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466C4F" w:rsidR="0014632F" w:rsidP="001916F6" w:rsidRDefault="0014632F" w14:paraId="672A6659" wp14:textId="77777777">
      <w:pPr>
        <w:jc w:val="center"/>
        <w:rPr>
          <w:b/>
          <w:sz w:val="20"/>
          <w:szCs w:val="20"/>
        </w:rPr>
      </w:pPr>
    </w:p>
    <w:p xmlns:wp14="http://schemas.microsoft.com/office/word/2010/wordml" w:rsidRPr="002E7C1C" w:rsidR="002E7C1C" w:rsidP="002E7C1C" w:rsidRDefault="002E7C1C" w14:paraId="77F90047" wp14:textId="77777777">
      <w:pPr>
        <w:autoSpaceDE w:val="0"/>
        <w:autoSpaceDN w:val="0"/>
        <w:adjustRightInd w:val="0"/>
        <w:jc w:val="center"/>
        <w:rPr>
          <w:rFonts w:ascii="Book Antiqua" w:hAnsi="Book Antiqua" w:cs="Book Antiqua"/>
          <w:color w:val="000000"/>
          <w:sz w:val="32"/>
          <w:szCs w:val="32"/>
        </w:rPr>
      </w:pPr>
      <w:r w:rsidRPr="002E7C1C">
        <w:rPr>
          <w:rFonts w:ascii="Book Antiqua" w:hAnsi="Book Antiqua" w:cs="Book Antiqua"/>
          <w:color w:val="000000"/>
          <w:sz w:val="32"/>
          <w:szCs w:val="32"/>
        </w:rPr>
        <w:t>LAB Manual</w:t>
      </w:r>
    </w:p>
    <w:p xmlns:wp14="http://schemas.microsoft.com/office/word/2010/wordml" w:rsidRPr="002E7C1C" w:rsidR="002E7C1C" w:rsidP="002E7C1C" w:rsidRDefault="002E7C1C" w14:paraId="145D8C25" wp14:textId="77777777">
      <w:pPr>
        <w:autoSpaceDE w:val="0"/>
        <w:autoSpaceDN w:val="0"/>
        <w:adjustRightInd w:val="0"/>
        <w:jc w:val="center"/>
        <w:rPr>
          <w:rFonts w:ascii="Book Antiqua" w:hAnsi="Book Antiqua" w:cs="Book Antiqua"/>
          <w:color w:val="000000"/>
          <w:sz w:val="32"/>
          <w:szCs w:val="32"/>
        </w:rPr>
      </w:pPr>
      <w:r w:rsidRPr="002E7C1C">
        <w:rPr>
          <w:rFonts w:ascii="Book Antiqua" w:hAnsi="Book Antiqua" w:cs="Book Antiqua"/>
          <w:color w:val="000000"/>
          <w:sz w:val="32"/>
          <w:szCs w:val="32"/>
        </w:rPr>
        <w:t>PART A</w:t>
      </w:r>
    </w:p>
    <w:p xmlns:wp14="http://schemas.microsoft.com/office/word/2010/wordml" w:rsidRPr="002E7C1C" w:rsidR="002E7C1C" w:rsidP="002E7C1C" w:rsidRDefault="002E7C1C" w14:paraId="4D3BBFEC" wp14:textId="77777777">
      <w:pPr>
        <w:autoSpaceDE w:val="0"/>
        <w:autoSpaceDN w:val="0"/>
        <w:adjustRightInd w:val="0"/>
        <w:jc w:val="center"/>
        <w:rPr>
          <w:rFonts w:ascii="Book Antiqua" w:hAnsi="Book Antiqua" w:cs="Book Antiqua"/>
          <w:color w:val="000000"/>
          <w:sz w:val="23"/>
          <w:szCs w:val="23"/>
        </w:rPr>
      </w:pPr>
      <w:r w:rsidRPr="002E7C1C">
        <w:rPr>
          <w:rFonts w:ascii="Book Antiqua" w:hAnsi="Book Antiqua" w:cs="Book Antiqua"/>
          <w:color w:val="000000"/>
          <w:sz w:val="23"/>
          <w:szCs w:val="23"/>
        </w:rPr>
        <w:t xml:space="preserve">(PART </w:t>
      </w:r>
      <w:proofErr w:type="gramStart"/>
      <w:r w:rsidRPr="002E7C1C">
        <w:rPr>
          <w:rFonts w:ascii="Book Antiqua" w:hAnsi="Book Antiqua" w:cs="Book Antiqua"/>
          <w:color w:val="000000"/>
          <w:sz w:val="23"/>
          <w:szCs w:val="23"/>
        </w:rPr>
        <w:t>A :</w:t>
      </w:r>
      <w:proofErr w:type="gramEnd"/>
      <w:r w:rsidRPr="002E7C1C">
        <w:rPr>
          <w:rFonts w:ascii="Book Antiqua" w:hAnsi="Book Antiqua" w:cs="Book Antiqua"/>
          <w:color w:val="000000"/>
          <w:sz w:val="23"/>
          <w:szCs w:val="23"/>
        </w:rPr>
        <w:t xml:space="preserve"> TO BE REFFERED BY STUDENTS)</w:t>
      </w:r>
    </w:p>
    <w:p xmlns:wp14="http://schemas.microsoft.com/office/word/2010/wordml" w:rsidR="002E7C1C" w:rsidP="002E7C1C" w:rsidRDefault="002E7C1C" w14:paraId="0A37501D" wp14:textId="77777777">
      <w:pPr>
        <w:autoSpaceDE w:val="0"/>
        <w:autoSpaceDN w:val="0"/>
        <w:adjustRightInd w:val="0"/>
        <w:rPr>
          <w:rFonts w:ascii="Book Antiqua" w:hAnsi="Book Antiqua" w:cs="Book Antiqua"/>
          <w:b/>
          <w:bCs/>
          <w:color w:val="000000"/>
          <w:sz w:val="32"/>
          <w:szCs w:val="32"/>
        </w:rPr>
      </w:pPr>
    </w:p>
    <w:p xmlns:wp14="http://schemas.microsoft.com/office/word/2010/wordml" w:rsidR="00D65826" w:rsidP="002E7C1C" w:rsidRDefault="00D65826" w14:paraId="5DAB6C7B" wp14:textId="77777777">
      <w:pPr>
        <w:autoSpaceDE w:val="0"/>
        <w:autoSpaceDN w:val="0"/>
        <w:adjustRightInd w:val="0"/>
        <w:rPr>
          <w:rFonts w:ascii="Book Antiqua" w:hAnsi="Book Antiqua" w:cs="Book Antiqua"/>
          <w:b/>
          <w:bCs/>
          <w:color w:val="000000"/>
          <w:sz w:val="32"/>
          <w:szCs w:val="32"/>
        </w:rPr>
      </w:pPr>
    </w:p>
    <w:p xmlns:wp14="http://schemas.microsoft.com/office/word/2010/wordml" w:rsidRPr="002E7C1C" w:rsidR="002E7C1C" w:rsidP="002E7C1C" w:rsidRDefault="002E7C1C" w14:paraId="6D46D3F1" wp14:textId="77777777">
      <w:pPr>
        <w:autoSpaceDE w:val="0"/>
        <w:autoSpaceDN w:val="0"/>
        <w:adjustRightInd w:val="0"/>
        <w:rPr>
          <w:rFonts w:ascii="Book Antiqua" w:hAnsi="Book Antiqua" w:cs="Book Antiqua"/>
          <w:color w:val="000000"/>
          <w:sz w:val="32"/>
          <w:szCs w:val="32"/>
        </w:rPr>
      </w:pPr>
      <w:r w:rsidRPr="002E7C1C">
        <w:rPr>
          <w:rFonts w:ascii="Book Antiqua" w:hAnsi="Book Antiqua" w:cs="Book Antiqua"/>
          <w:b/>
          <w:bCs/>
          <w:color w:val="000000"/>
          <w:sz w:val="32"/>
          <w:szCs w:val="32"/>
        </w:rPr>
        <w:t xml:space="preserve">Experiment No.01 </w:t>
      </w:r>
    </w:p>
    <w:p xmlns:wp14="http://schemas.microsoft.com/office/word/2010/wordml" w:rsidR="0058569F" w:rsidP="002E7C1C" w:rsidRDefault="0058569F" w14:paraId="02EB378F" wp14:textId="77777777">
      <w:pPr>
        <w:autoSpaceDE w:val="0"/>
        <w:autoSpaceDN w:val="0"/>
        <w:adjustRightInd w:val="0"/>
        <w:rPr>
          <w:rFonts w:ascii="Book Antiqua" w:hAnsi="Book Antiqua" w:cs="Book Antiqua"/>
          <w:b/>
          <w:bCs/>
          <w:color w:val="000000"/>
          <w:sz w:val="28"/>
          <w:szCs w:val="28"/>
        </w:rPr>
      </w:pPr>
    </w:p>
    <w:p xmlns:wp14="http://schemas.microsoft.com/office/word/2010/wordml" w:rsidRPr="002E7C1C" w:rsidR="002E7C1C" w:rsidP="002E7C1C" w:rsidRDefault="002E7C1C" w14:paraId="1BEFCB42" wp14:textId="77777777">
      <w:pPr>
        <w:autoSpaceDE w:val="0"/>
        <w:autoSpaceDN w:val="0"/>
        <w:adjustRightInd w:val="0"/>
        <w:rPr>
          <w:rFonts w:ascii="Book Antiqua" w:hAnsi="Book Antiqua" w:cs="Book Antiqua"/>
          <w:color w:val="000000"/>
          <w:sz w:val="28"/>
          <w:szCs w:val="28"/>
        </w:rPr>
      </w:pPr>
      <w:r w:rsidRPr="002E7C1C">
        <w:rPr>
          <w:rFonts w:ascii="Book Antiqua" w:hAnsi="Book Antiqua" w:cs="Book Antiqua"/>
          <w:b/>
          <w:bCs/>
          <w:color w:val="000000"/>
          <w:sz w:val="28"/>
          <w:szCs w:val="28"/>
        </w:rPr>
        <w:t xml:space="preserve">A.1 Aim: </w:t>
      </w:r>
    </w:p>
    <w:p xmlns:wp14="http://schemas.microsoft.com/office/word/2010/wordml" w:rsidR="00657BE2" w:rsidP="002E7C1C" w:rsidRDefault="00530357" w14:paraId="0286A775" wp14:textId="77777777">
      <w:pPr>
        <w:autoSpaceDE w:val="0"/>
        <w:autoSpaceDN w:val="0"/>
        <w:adjustRightInd w:val="0"/>
        <w:rPr>
          <w:b/>
          <w:bCs/>
          <w:color w:val="000000"/>
          <w:sz w:val="28"/>
          <w:szCs w:val="28"/>
        </w:rPr>
      </w:pPr>
      <w:r w:rsidRPr="00530357">
        <w:rPr>
          <w:rFonts w:eastAsia="Calibri"/>
        </w:rPr>
        <w:t>To Study of Cyber Kill Chain Framework for any Critical Infrastructure Cyber Attack</w:t>
      </w:r>
    </w:p>
    <w:p xmlns:wp14="http://schemas.microsoft.com/office/word/2010/wordml" w:rsidRPr="002E7C1C" w:rsidR="002E7C1C" w:rsidP="002E7C1C" w:rsidRDefault="002E7C1C" w14:paraId="7A7C7D78" wp14:textId="77777777">
      <w:pPr>
        <w:autoSpaceDE w:val="0"/>
        <w:autoSpaceDN w:val="0"/>
        <w:adjustRightInd w:val="0"/>
        <w:rPr>
          <w:color w:val="000000"/>
          <w:sz w:val="28"/>
          <w:szCs w:val="28"/>
        </w:rPr>
      </w:pPr>
      <w:r w:rsidRPr="002E7C1C">
        <w:rPr>
          <w:b/>
          <w:bCs/>
          <w:color w:val="000000"/>
          <w:sz w:val="28"/>
          <w:szCs w:val="28"/>
        </w:rPr>
        <w:t xml:space="preserve">A.2 Prerequisite: </w:t>
      </w:r>
    </w:p>
    <w:p xmlns:wp14="http://schemas.microsoft.com/office/word/2010/wordml" w:rsidR="0058569F" w:rsidP="002E7C1C" w:rsidRDefault="00657BE2" w14:paraId="0100A85B" wp14:textId="77777777">
      <w:pPr>
        <w:autoSpaceDE w:val="0"/>
        <w:autoSpaceDN w:val="0"/>
        <w:adjustRightInd w:val="0"/>
        <w:rPr>
          <w:bCs/>
          <w:lang w:val="en-IN"/>
        </w:rPr>
      </w:pPr>
      <w:r>
        <w:rPr>
          <w:bCs/>
          <w:lang w:val="en-IN"/>
        </w:rPr>
        <w:t xml:space="preserve">Fundamentals of </w:t>
      </w:r>
      <w:r w:rsidR="00530357">
        <w:rPr>
          <w:bCs/>
          <w:lang w:val="en-IN"/>
        </w:rPr>
        <w:t>cyber-attack, types of attack, Cyber Kill Chain Framework, Critical Infrastructure.</w:t>
      </w:r>
    </w:p>
    <w:p xmlns:wp14="http://schemas.microsoft.com/office/word/2010/wordml" w:rsidR="00657BE2" w:rsidP="002E7C1C" w:rsidRDefault="00657BE2" w14:paraId="6A05A809" wp14:textId="77777777">
      <w:pPr>
        <w:autoSpaceDE w:val="0"/>
        <w:autoSpaceDN w:val="0"/>
        <w:adjustRightInd w:val="0"/>
        <w:rPr>
          <w:b/>
          <w:bCs/>
          <w:color w:val="000000"/>
          <w:sz w:val="28"/>
          <w:szCs w:val="28"/>
        </w:rPr>
      </w:pPr>
    </w:p>
    <w:p xmlns:wp14="http://schemas.microsoft.com/office/word/2010/wordml" w:rsidRPr="002E7C1C" w:rsidR="002E7C1C" w:rsidP="002E7C1C" w:rsidRDefault="002E7C1C" w14:paraId="0879BC06" wp14:textId="77777777">
      <w:pPr>
        <w:autoSpaceDE w:val="0"/>
        <w:autoSpaceDN w:val="0"/>
        <w:adjustRightInd w:val="0"/>
        <w:rPr>
          <w:color w:val="000000"/>
          <w:sz w:val="28"/>
          <w:szCs w:val="28"/>
        </w:rPr>
      </w:pPr>
      <w:r w:rsidRPr="002E7C1C">
        <w:rPr>
          <w:b/>
          <w:bCs/>
          <w:color w:val="000000"/>
          <w:sz w:val="28"/>
          <w:szCs w:val="28"/>
        </w:rPr>
        <w:t xml:space="preserve">A.3 Outcome: </w:t>
      </w:r>
    </w:p>
    <w:p xmlns:wp14="http://schemas.microsoft.com/office/word/2010/wordml" w:rsidRPr="000771A6" w:rsidR="00CC24C8" w:rsidP="00692882" w:rsidRDefault="002E7C1C" w14:paraId="569C52DF" wp14:textId="77777777">
      <w:pPr>
        <w:rPr>
          <w:sz w:val="22"/>
          <w:szCs w:val="22"/>
        </w:rPr>
      </w:pPr>
      <w:r w:rsidRPr="002E7C1C">
        <w:rPr>
          <w:b/>
          <w:bCs/>
          <w:color w:val="000000"/>
          <w:sz w:val="23"/>
          <w:szCs w:val="23"/>
        </w:rPr>
        <w:t>After successful completion of this experiment students will be able to</w:t>
      </w:r>
      <w:r w:rsidRPr="00466C4F" w:rsidR="00265205">
        <w:rPr>
          <w:sz w:val="20"/>
          <w:szCs w:val="20"/>
        </w:rPr>
        <w:tab/>
      </w:r>
      <w:r w:rsidRPr="00466C4F" w:rsidR="00265205">
        <w:rPr>
          <w:sz w:val="20"/>
          <w:szCs w:val="20"/>
        </w:rPr>
        <w:tab/>
      </w:r>
      <w:r w:rsidRPr="00466C4F" w:rsidR="00265205">
        <w:rPr>
          <w:sz w:val="20"/>
          <w:szCs w:val="20"/>
        </w:rPr>
        <w:tab/>
      </w:r>
      <w:r w:rsidRPr="00466C4F" w:rsidR="00265205">
        <w:rPr>
          <w:sz w:val="20"/>
          <w:szCs w:val="20"/>
        </w:rPr>
        <w:tab/>
      </w:r>
      <w:r w:rsidR="0042438B">
        <w:rPr>
          <w:sz w:val="22"/>
          <w:szCs w:val="22"/>
        </w:rPr>
        <w:t xml:space="preserve">1. Study the different types of attack focused on Critical Infrastructure </w:t>
      </w:r>
    </w:p>
    <w:p xmlns:wp14="http://schemas.microsoft.com/office/word/2010/wordml" w:rsidRPr="000771A6" w:rsidR="0051031E" w:rsidP="00692882" w:rsidRDefault="0051031E" w14:paraId="682D2628" wp14:textId="77777777">
      <w:pPr>
        <w:rPr>
          <w:sz w:val="22"/>
          <w:szCs w:val="22"/>
        </w:rPr>
      </w:pPr>
      <w:r w:rsidRPr="000771A6">
        <w:rPr>
          <w:sz w:val="22"/>
          <w:szCs w:val="22"/>
        </w:rPr>
        <w:tab/>
      </w:r>
      <w:r w:rsidRPr="000771A6">
        <w:rPr>
          <w:sz w:val="22"/>
          <w:szCs w:val="22"/>
        </w:rPr>
        <w:t xml:space="preserve">2. </w:t>
      </w:r>
      <w:r w:rsidR="0042438B">
        <w:rPr>
          <w:sz w:val="22"/>
          <w:szCs w:val="22"/>
        </w:rPr>
        <w:t>Study and able to investigate the attack tactics.</w:t>
      </w:r>
    </w:p>
    <w:p xmlns:wp14="http://schemas.microsoft.com/office/word/2010/wordml" w:rsidRPr="000771A6" w:rsidR="0051031E" w:rsidP="00CC24C8" w:rsidRDefault="0051031E" w14:paraId="5A39BBE3" wp14:textId="77777777">
      <w:pPr>
        <w:rPr>
          <w:b/>
          <w:bCs/>
          <w:sz w:val="32"/>
          <w:szCs w:val="32"/>
        </w:rPr>
      </w:pPr>
    </w:p>
    <w:p xmlns:wp14="http://schemas.microsoft.com/office/word/2010/wordml" w:rsidR="00CC24C8" w:rsidP="00CC24C8" w:rsidRDefault="00CC24C8" w14:paraId="7D1D25DB" wp14:textId="77777777">
      <w:pPr>
        <w:rPr>
          <w:sz w:val="20"/>
          <w:szCs w:val="20"/>
        </w:rPr>
      </w:pPr>
      <w:r>
        <w:rPr>
          <w:b/>
          <w:bCs/>
          <w:sz w:val="28"/>
          <w:szCs w:val="28"/>
        </w:rPr>
        <w:t>A.4 Theory:</w:t>
      </w:r>
      <w:r w:rsidRPr="00466C4F" w:rsidR="00540371">
        <w:rPr>
          <w:sz w:val="20"/>
          <w:szCs w:val="20"/>
        </w:rPr>
        <w:t xml:space="preserve">       </w:t>
      </w:r>
    </w:p>
    <w:p xmlns:wp14="http://schemas.microsoft.com/office/word/2010/wordml" w:rsidRPr="000B651D" w:rsidR="000B651D" w:rsidP="000B651D" w:rsidRDefault="0024549C" w14:paraId="76F58E57" wp14:textId="77777777">
      <w:pPr>
        <w:jc w:val="both"/>
        <w:rPr>
          <w:color w:val="202020"/>
        </w:rPr>
      </w:pPr>
      <w:r w:rsidRPr="000B651D">
        <w:rPr>
          <w:color w:val="202020"/>
        </w:rPr>
        <w:t>The </w:t>
      </w:r>
      <w:r w:rsidRPr="000B651D">
        <w:rPr>
          <w:rStyle w:val="Strong"/>
          <w:color w:val="202020"/>
        </w:rPr>
        <w:t>Cyber Kill Chain</w:t>
      </w:r>
      <w:r w:rsidRPr="000B651D">
        <w:rPr>
          <w:color w:val="202020"/>
        </w:rPr>
        <w:t> offers a comprehensive framework as a part of the </w:t>
      </w:r>
      <w:r w:rsidRPr="000B651D">
        <w:rPr>
          <w:rStyle w:val="Strong"/>
          <w:color w:val="202020"/>
        </w:rPr>
        <w:t>Intelligence Driven Defense model</w:t>
      </w:r>
      <w:r w:rsidRPr="000B651D">
        <w:rPr>
          <w:color w:val="202020"/>
        </w:rPr>
        <w:t>.</w:t>
      </w:r>
    </w:p>
    <w:p xmlns:wp14="http://schemas.microsoft.com/office/word/2010/wordml" w:rsidRPr="000B651D" w:rsidR="000B651D" w:rsidP="000B651D" w:rsidRDefault="000B651D" w14:paraId="41C8F396" wp14:textId="77777777">
      <w:pPr>
        <w:jc w:val="both"/>
        <w:rPr>
          <w:b/>
          <w:color w:val="202020"/>
        </w:rPr>
      </w:pPr>
    </w:p>
    <w:p xmlns:wp14="http://schemas.microsoft.com/office/word/2010/wordml" w:rsidRPr="000B651D" w:rsidR="0024549C" w:rsidP="000B651D" w:rsidRDefault="0024549C" w14:paraId="7E2C81F9" wp14:textId="77777777">
      <w:pPr>
        <w:jc w:val="both"/>
        <w:rPr>
          <w:b/>
          <w:color w:val="202020"/>
        </w:rPr>
      </w:pPr>
      <w:r w:rsidRPr="000B651D">
        <w:rPr>
          <w:b/>
          <w:color w:val="202020"/>
        </w:rPr>
        <w:t>What is the Cyber Kill Chain?</w:t>
      </w:r>
    </w:p>
    <w:p xmlns:wp14="http://schemas.microsoft.com/office/word/2010/wordml" w:rsidRPr="000B651D" w:rsidR="0024549C" w:rsidP="000B651D" w:rsidRDefault="0024549C" w14:paraId="23968A8D" wp14:textId="77777777">
      <w:pPr>
        <w:pStyle w:val="NormalWeb"/>
        <w:spacing w:before="0" w:beforeAutospacing="0" w:after="0" w:afterAutospacing="0" w:line="525" w:lineRule="atLeast"/>
        <w:jc w:val="both"/>
        <w:rPr>
          <w:color w:val="202020"/>
        </w:rPr>
      </w:pPr>
      <w:r w:rsidRPr="000B651D">
        <w:rPr>
          <w:color w:val="202020"/>
        </w:rPr>
        <w:t>The term “</w:t>
      </w:r>
      <w:r w:rsidRPr="000B651D">
        <w:rPr>
          <w:rStyle w:val="Strong"/>
          <w:color w:val="202020"/>
        </w:rPr>
        <w:t>kill chain</w:t>
      </w:r>
      <w:r w:rsidRPr="000B651D">
        <w:rPr>
          <w:color w:val="202020"/>
        </w:rPr>
        <w:t>” was first used as a military concept that defines the structure of an attack that covers:</w:t>
      </w:r>
    </w:p>
    <w:p xmlns:wp14="http://schemas.microsoft.com/office/word/2010/wordml" w:rsidR="00CE364B" w:rsidP="00CE364B" w:rsidRDefault="0024549C" w14:paraId="7DA5AB20" wp14:textId="77777777">
      <w:pPr>
        <w:numPr>
          <w:ilvl w:val="0"/>
          <w:numId w:val="3"/>
        </w:numPr>
        <w:spacing w:line="480" w:lineRule="atLeast"/>
        <w:jc w:val="both"/>
        <w:rPr>
          <w:color w:val="202020"/>
        </w:rPr>
      </w:pPr>
      <w:r w:rsidRPr="000B651D">
        <w:rPr>
          <w:color w:val="202020"/>
        </w:rPr>
        <w:t>The identification of the target</w:t>
      </w:r>
    </w:p>
    <w:p xmlns:wp14="http://schemas.microsoft.com/office/word/2010/wordml" w:rsidRPr="000B651D" w:rsidR="0024549C" w:rsidP="00CE364B" w:rsidRDefault="0024549C" w14:paraId="08AAC57B" wp14:textId="77777777">
      <w:pPr>
        <w:numPr>
          <w:ilvl w:val="0"/>
          <w:numId w:val="3"/>
        </w:numPr>
        <w:spacing w:line="480" w:lineRule="atLeast"/>
        <w:jc w:val="both"/>
        <w:rPr>
          <w:color w:val="202020"/>
        </w:rPr>
      </w:pPr>
      <w:r w:rsidRPr="000B651D">
        <w:rPr>
          <w:color w:val="202020"/>
        </w:rPr>
        <w:t>The force dispatch towards the target</w:t>
      </w:r>
    </w:p>
    <w:p xmlns:wp14="http://schemas.microsoft.com/office/word/2010/wordml" w:rsidRPr="000B651D" w:rsidR="0024549C" w:rsidP="00CE364B" w:rsidRDefault="0024549C" w14:paraId="66155FE2" wp14:textId="77777777">
      <w:pPr>
        <w:numPr>
          <w:ilvl w:val="0"/>
          <w:numId w:val="3"/>
        </w:numPr>
        <w:spacing w:line="480" w:lineRule="atLeast"/>
        <w:jc w:val="both"/>
        <w:rPr>
          <w:color w:val="202020"/>
        </w:rPr>
      </w:pPr>
      <w:r w:rsidRPr="000B651D">
        <w:rPr>
          <w:color w:val="202020"/>
        </w:rPr>
        <w:t>The decision and order to attack the target</w:t>
      </w:r>
    </w:p>
    <w:p xmlns:wp14="http://schemas.microsoft.com/office/word/2010/wordml" w:rsidRPr="000B651D" w:rsidR="0024549C" w:rsidP="00CE364B" w:rsidRDefault="0024549C" w14:paraId="6B23B5C4" wp14:textId="77777777">
      <w:pPr>
        <w:numPr>
          <w:ilvl w:val="0"/>
          <w:numId w:val="3"/>
        </w:numPr>
        <w:spacing w:line="480" w:lineRule="atLeast"/>
        <w:jc w:val="both"/>
        <w:rPr>
          <w:color w:val="202020"/>
        </w:rPr>
      </w:pPr>
      <w:r w:rsidRPr="000B651D">
        <w:rPr>
          <w:color w:val="202020"/>
        </w:rPr>
        <w:t>The destruction of the target</w:t>
      </w:r>
    </w:p>
    <w:p xmlns:wp14="http://schemas.microsoft.com/office/word/2010/wordml" w:rsidRPr="000B651D" w:rsidR="0024549C" w:rsidP="000B651D" w:rsidRDefault="0024549C" w14:paraId="377D59DA" wp14:textId="77777777">
      <w:pPr>
        <w:pStyle w:val="NormalWeb"/>
        <w:spacing w:before="0" w:beforeAutospacing="0" w:after="0" w:afterAutospacing="0" w:line="525" w:lineRule="atLeast"/>
        <w:jc w:val="both"/>
        <w:rPr>
          <w:color w:val="202020"/>
        </w:rPr>
      </w:pPr>
      <w:r w:rsidRPr="000B651D">
        <w:rPr>
          <w:color w:val="202020"/>
        </w:rPr>
        <w:t xml:space="preserve">The idea of interrupting the opponent’s kill chain activity is often employed as a </w:t>
      </w:r>
      <w:proofErr w:type="spellStart"/>
      <w:r w:rsidRPr="000B651D">
        <w:rPr>
          <w:color w:val="202020"/>
        </w:rPr>
        <w:t>defence</w:t>
      </w:r>
      <w:proofErr w:type="spellEnd"/>
      <w:r w:rsidRPr="000B651D">
        <w:rPr>
          <w:color w:val="202020"/>
        </w:rPr>
        <w:t xml:space="preserve">. Inspired by the whole kill chain concept, Lockheed Martin (an aerospace, security, arms, </w:t>
      </w:r>
      <w:proofErr w:type="spellStart"/>
      <w:r w:rsidRPr="000B651D">
        <w:rPr>
          <w:color w:val="202020"/>
        </w:rPr>
        <w:t>defence</w:t>
      </w:r>
      <w:proofErr w:type="spellEnd"/>
      <w:r w:rsidRPr="000B651D">
        <w:rPr>
          <w:color w:val="202020"/>
        </w:rPr>
        <w:t xml:space="preserve"> and advanced technologies company based in the United States of America) created the Cyber Kill Chain. It is a </w:t>
      </w:r>
      <w:proofErr w:type="spellStart"/>
      <w:r w:rsidRPr="000B651D">
        <w:rPr>
          <w:rStyle w:val="Strong"/>
          <w:color w:val="202020"/>
        </w:rPr>
        <w:t>cybersecurity</w:t>
      </w:r>
      <w:proofErr w:type="spellEnd"/>
      <w:r w:rsidRPr="000B651D">
        <w:rPr>
          <w:rStyle w:val="Strong"/>
          <w:color w:val="202020"/>
        </w:rPr>
        <w:t xml:space="preserve"> framework</w:t>
      </w:r>
      <w:r w:rsidRPr="000B651D">
        <w:rPr>
          <w:color w:val="202020"/>
        </w:rPr>
        <w:t> that offers a method to deal with the intrusions on a computer network.</w:t>
      </w:r>
    </w:p>
    <w:p xmlns:wp14="http://schemas.microsoft.com/office/word/2010/wordml" w:rsidRPr="000B651D" w:rsidR="0024549C" w:rsidP="000B651D" w:rsidRDefault="0024549C" w14:paraId="2B14498E" wp14:textId="77777777">
      <w:pPr>
        <w:pStyle w:val="NormalWeb"/>
        <w:spacing w:before="0" w:beforeAutospacing="0" w:after="0" w:afterAutospacing="0" w:line="525" w:lineRule="atLeast"/>
        <w:jc w:val="both"/>
        <w:rPr>
          <w:color w:val="202020"/>
        </w:rPr>
      </w:pPr>
      <w:r w:rsidRPr="000B651D">
        <w:rPr>
          <w:color w:val="202020"/>
        </w:rPr>
        <w:lastRenderedPageBreak/>
        <w:t>Since it first emerged, the Cyber Kill Chain has evolved significantly in order to anticipate and recognize </w:t>
      </w:r>
      <w:r w:rsidRPr="000B651D">
        <w:rPr>
          <w:rStyle w:val="Strong"/>
          <w:color w:val="202020"/>
        </w:rPr>
        <w:t>insider threats</w:t>
      </w:r>
      <w:r w:rsidRPr="000B651D">
        <w:rPr>
          <w:color w:val="202020"/>
        </w:rPr>
        <w:t xml:space="preserve"> much better, detect various other attack techniques like advanced </w:t>
      </w:r>
      <w:proofErr w:type="spellStart"/>
      <w:r w:rsidRPr="000B651D">
        <w:rPr>
          <w:color w:val="202020"/>
        </w:rPr>
        <w:t>ransomware</w:t>
      </w:r>
      <w:proofErr w:type="spellEnd"/>
      <w:r w:rsidRPr="000B651D">
        <w:rPr>
          <w:color w:val="202020"/>
        </w:rPr>
        <w:t xml:space="preserve"> and </w:t>
      </w:r>
      <w:r w:rsidRPr="000B651D">
        <w:rPr>
          <w:rStyle w:val="Strong"/>
          <w:color w:val="202020"/>
        </w:rPr>
        <w:t>social engineering.</w:t>
      </w:r>
    </w:p>
    <w:p xmlns:wp14="http://schemas.microsoft.com/office/word/2010/wordml" w:rsidRPr="000B651D" w:rsidR="0024549C" w:rsidP="000B651D" w:rsidRDefault="0024549C" w14:paraId="427846DB" wp14:textId="77777777">
      <w:pPr>
        <w:pStyle w:val="NormalWeb"/>
        <w:spacing w:before="0" w:beforeAutospacing="0" w:after="0" w:afterAutospacing="0" w:line="525" w:lineRule="atLeast"/>
        <w:jc w:val="both"/>
        <w:rPr>
          <w:color w:val="202020"/>
        </w:rPr>
      </w:pPr>
      <w:r w:rsidRPr="000B651D">
        <w:rPr>
          <w:color w:val="202020"/>
        </w:rPr>
        <w:t xml:space="preserve">The Cyber Kill Chain consists of seven steps that aim to offer a better attack visibility while supporting the </w:t>
      </w:r>
      <w:proofErr w:type="spellStart"/>
      <w:r w:rsidRPr="000B651D">
        <w:rPr>
          <w:color w:val="202020"/>
        </w:rPr>
        <w:t>cyberattack</w:t>
      </w:r>
      <w:proofErr w:type="spellEnd"/>
      <w:r w:rsidRPr="000B651D">
        <w:rPr>
          <w:color w:val="202020"/>
        </w:rPr>
        <w:t xml:space="preserve"> / </w:t>
      </w:r>
      <w:proofErr w:type="spellStart"/>
      <w:r w:rsidRPr="000B651D">
        <w:rPr>
          <w:color w:val="202020"/>
        </w:rPr>
        <w:t>cybersecurity</w:t>
      </w:r>
      <w:proofErr w:type="spellEnd"/>
      <w:r w:rsidRPr="000B651D">
        <w:rPr>
          <w:color w:val="202020"/>
        </w:rPr>
        <w:t xml:space="preserve"> analyst to get a better understanding of the adversary’s tactics, procedures and techniques. The </w:t>
      </w:r>
      <w:r w:rsidRPr="000B651D">
        <w:rPr>
          <w:rStyle w:val="Strong"/>
          <w:color w:val="202020"/>
        </w:rPr>
        <w:t>seven steps of the Cyber Kill Chain</w:t>
      </w:r>
      <w:r w:rsidRPr="000B651D">
        <w:rPr>
          <w:color w:val="202020"/>
        </w:rPr>
        <w:t> illustrates the different phases of a </w:t>
      </w:r>
      <w:proofErr w:type="spellStart"/>
      <w:r w:rsidRPr="000B651D">
        <w:rPr>
          <w:rStyle w:val="Strong"/>
          <w:color w:val="202020"/>
        </w:rPr>
        <w:t>cyberattack</w:t>
      </w:r>
      <w:proofErr w:type="spellEnd"/>
      <w:r w:rsidRPr="000B651D">
        <w:rPr>
          <w:color w:val="202020"/>
        </w:rPr>
        <w:t> starting from reconnaissance, reaching to the exfiltration.</w:t>
      </w:r>
    </w:p>
    <w:p xmlns:wp14="http://schemas.microsoft.com/office/word/2010/wordml" w:rsidRPr="000B651D" w:rsidR="0024549C" w:rsidP="000B651D" w:rsidRDefault="0024549C" w14:paraId="41BEDEE1" wp14:textId="77777777">
      <w:pPr>
        <w:pStyle w:val="Heading2"/>
        <w:spacing w:before="825"/>
        <w:jc w:val="both"/>
        <w:rPr>
          <w:color w:val="202020"/>
        </w:rPr>
      </w:pPr>
      <w:r w:rsidRPr="000B651D">
        <w:rPr>
          <w:color w:val="202020"/>
        </w:rPr>
        <w:t>What are the 7 steps of the Cyber Kill Chain?</w:t>
      </w:r>
    </w:p>
    <w:p xmlns:wp14="http://schemas.microsoft.com/office/word/2010/wordml" w:rsidRPr="000B651D" w:rsidR="0024549C" w:rsidP="000B651D" w:rsidRDefault="0024549C" w14:paraId="6AA8706F" wp14:textId="77777777">
      <w:pPr>
        <w:pStyle w:val="NormalWeb"/>
        <w:spacing w:before="0" w:beforeAutospacing="0" w:after="0" w:afterAutospacing="0" w:line="525" w:lineRule="atLeast"/>
        <w:jc w:val="both"/>
        <w:rPr>
          <w:color w:val="202020"/>
        </w:rPr>
      </w:pPr>
      <w:r w:rsidRPr="000B651D">
        <w:rPr>
          <w:color w:val="202020"/>
        </w:rPr>
        <w:t xml:space="preserve">The Cyber Kill Chain consists of 7 steps: Reconnaissance, </w:t>
      </w:r>
      <w:proofErr w:type="spellStart"/>
      <w:r w:rsidRPr="000B651D">
        <w:rPr>
          <w:color w:val="202020"/>
        </w:rPr>
        <w:t>weaponization</w:t>
      </w:r>
      <w:proofErr w:type="spellEnd"/>
      <w:r w:rsidRPr="000B651D">
        <w:rPr>
          <w:color w:val="202020"/>
        </w:rPr>
        <w:t>, delivery, exploitation, installation, command and control, and finally, actions on objectives. Below you can find detailed information on each.</w:t>
      </w:r>
    </w:p>
    <w:p xmlns:wp14="http://schemas.microsoft.com/office/word/2010/wordml" w:rsidRPr="000B651D" w:rsidR="0024549C" w:rsidP="000B651D" w:rsidRDefault="0024549C" w14:paraId="72A3D3EC" wp14:textId="77777777">
      <w:pPr>
        <w:pStyle w:val="NormalWeb"/>
        <w:spacing w:before="0" w:beforeAutospacing="0" w:after="0" w:afterAutospacing="0" w:line="525" w:lineRule="atLeast"/>
        <w:jc w:val="both"/>
        <w:rPr>
          <w:color w:val="202020"/>
        </w:rPr>
      </w:pPr>
      <w:r w:rsidRPr="000B651D">
        <w:pict w14:anchorId="6ADF434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 style="width:6in;height:313pt;visibility:visible;mso-wrap-style:square" alt="What Is the Cyber Kill Chain? - deepwatch" o:spid="_x0000_i1025" type="#_x0000_t75">
            <v:imagedata o:title="What Is the Cyber Kill Chain? - deepwatch" r:id="rId8"/>
            <o:lock v:ext="edit" grouping="t"/>
          </v:shape>
        </w:pict>
      </w:r>
    </w:p>
    <w:p xmlns:wp14="http://schemas.microsoft.com/office/word/2010/wordml" w:rsidRPr="000B651D" w:rsidR="0024549C" w:rsidP="00CE364B" w:rsidRDefault="0024549C" w14:paraId="31CA5C81" wp14:textId="77777777">
      <w:pPr>
        <w:pStyle w:val="NormalWeb"/>
        <w:spacing w:before="0" w:beforeAutospacing="0" w:after="0" w:afterAutospacing="0" w:line="525" w:lineRule="atLeast"/>
        <w:jc w:val="center"/>
        <w:rPr>
          <w:rStyle w:val="Strong"/>
          <w:i/>
          <w:color w:val="202020"/>
        </w:rPr>
      </w:pPr>
      <w:r w:rsidRPr="000B651D">
        <w:rPr>
          <w:rStyle w:val="Strong"/>
          <w:i/>
          <w:color w:val="202020"/>
        </w:rPr>
        <w:t>Figure 1. Cyber Kill Chain Framework</w:t>
      </w:r>
    </w:p>
    <w:p xmlns:wp14="http://schemas.microsoft.com/office/word/2010/wordml" w:rsidRPr="000B651D" w:rsidR="0024549C" w:rsidP="7B4AFBBD" w:rsidRDefault="0024549C" w14:paraId="69A87B34" wp14:textId="78C49E85">
      <w:pPr>
        <w:pStyle w:val="NormalWeb"/>
        <w:spacing w:before="0" w:beforeAutospacing="off" w:after="0" w:afterAutospacing="off" w:line="525" w:lineRule="atLeast"/>
        <w:jc w:val="both"/>
        <w:rPr>
          <w:color w:val="202020"/>
        </w:rPr>
      </w:pPr>
      <w:r w:rsidRPr="7B4AFBBD" w:rsidR="0024549C">
        <w:rPr>
          <w:rStyle w:val="Strong"/>
          <w:color w:val="202020"/>
        </w:rPr>
        <w:t>1. Reconnaissance:</w:t>
      </w:r>
      <w:r w:rsidRPr="7B4AFBBD" w:rsidR="0024549C">
        <w:rPr>
          <w:color w:val="202020"/>
        </w:rPr>
        <w:t> In this step, the attacker / intruder chooses their target. Then they conduct an in-depth research on this target to identify its vulnerabilities that can be exp</w:t>
      </w:r>
      <w:r w:rsidRPr="7B4AFBBD" w:rsidR="793734CF">
        <w:rPr>
          <w:color w:val="202020"/>
        </w:rPr>
        <w:t>+-9</w:t>
      </w:r>
      <w:r w:rsidRPr="7B4AFBBD" w:rsidR="0024549C">
        <w:rPr>
          <w:color w:val="202020"/>
        </w:rPr>
        <w:t>loited.</w:t>
      </w:r>
    </w:p>
    <w:p xmlns:wp14="http://schemas.microsoft.com/office/word/2010/wordml" w:rsidRPr="000B651D" w:rsidR="0024549C" w:rsidP="000B651D" w:rsidRDefault="0024549C" w14:paraId="54331968" wp14:textId="77777777">
      <w:pPr>
        <w:pStyle w:val="NormalWeb"/>
        <w:spacing w:before="0" w:beforeAutospacing="0" w:after="0" w:afterAutospacing="0" w:line="525" w:lineRule="atLeast"/>
        <w:jc w:val="both"/>
        <w:rPr>
          <w:color w:val="202020"/>
        </w:rPr>
      </w:pPr>
      <w:r w:rsidRPr="000B651D">
        <w:rPr>
          <w:rStyle w:val="Strong"/>
          <w:color w:val="202020"/>
        </w:rPr>
        <w:t xml:space="preserve">2. </w:t>
      </w:r>
      <w:proofErr w:type="spellStart"/>
      <w:r w:rsidRPr="000B651D">
        <w:rPr>
          <w:rStyle w:val="Strong"/>
          <w:color w:val="202020"/>
        </w:rPr>
        <w:t>Weaponization</w:t>
      </w:r>
      <w:proofErr w:type="spellEnd"/>
      <w:r w:rsidRPr="000B651D">
        <w:rPr>
          <w:rStyle w:val="Strong"/>
          <w:color w:val="202020"/>
        </w:rPr>
        <w:t>:</w:t>
      </w:r>
      <w:r w:rsidRPr="000B651D">
        <w:rPr>
          <w:color w:val="202020"/>
        </w:rPr>
        <w:t> In this step, the intruder creates a </w:t>
      </w:r>
      <w:r w:rsidRPr="000B651D">
        <w:rPr>
          <w:rStyle w:val="Strong"/>
          <w:color w:val="202020"/>
        </w:rPr>
        <w:t>malware weapon</w:t>
      </w:r>
      <w:r w:rsidRPr="000B651D">
        <w:rPr>
          <w:color w:val="202020"/>
        </w:rPr>
        <w:t> like a virus, worm or such in order to exploit the vulnerabilities of the target. Depending on the target and the purpose of the attacker, this malware can exploit new, </w:t>
      </w:r>
      <w:r w:rsidRPr="000B651D">
        <w:rPr>
          <w:rStyle w:val="Strong"/>
          <w:color w:val="202020"/>
        </w:rPr>
        <w:t>undetected vulnerabilities</w:t>
      </w:r>
      <w:r w:rsidRPr="000B651D">
        <w:rPr>
          <w:color w:val="202020"/>
        </w:rPr>
        <w:t> (also known as the </w:t>
      </w:r>
      <w:r w:rsidRPr="000B651D">
        <w:rPr>
          <w:rStyle w:val="Strong"/>
          <w:color w:val="202020"/>
        </w:rPr>
        <w:t>zero-day exploits</w:t>
      </w:r>
      <w:r w:rsidRPr="000B651D">
        <w:rPr>
          <w:color w:val="202020"/>
        </w:rPr>
        <w:t>) or it can focus on a combination of different vulnerabilities.</w:t>
      </w:r>
    </w:p>
    <w:p xmlns:wp14="http://schemas.microsoft.com/office/word/2010/wordml" w:rsidRPr="000B651D" w:rsidR="0024549C" w:rsidP="000B651D" w:rsidRDefault="0024549C" w14:paraId="07B32D2B" wp14:textId="77777777">
      <w:pPr>
        <w:pStyle w:val="NormalWeb"/>
        <w:spacing w:before="0" w:beforeAutospacing="0" w:after="0" w:afterAutospacing="0" w:line="525" w:lineRule="atLeast"/>
        <w:jc w:val="both"/>
        <w:rPr>
          <w:color w:val="202020"/>
        </w:rPr>
      </w:pPr>
      <w:r w:rsidRPr="000B651D">
        <w:rPr>
          <w:rStyle w:val="Strong"/>
          <w:color w:val="202020"/>
        </w:rPr>
        <w:t>3. Delivery:</w:t>
      </w:r>
      <w:r w:rsidRPr="000B651D">
        <w:rPr>
          <w:color w:val="202020"/>
        </w:rPr>
        <w:t> This step involves transmitting the weapon to the target. The intruder / attacker can employ different methods like USB drives, e-mail attachments and websites for this purpose.</w:t>
      </w:r>
    </w:p>
    <w:p xmlns:wp14="http://schemas.microsoft.com/office/word/2010/wordml" w:rsidRPr="000B651D" w:rsidR="0024549C" w:rsidP="000B651D" w:rsidRDefault="0024549C" w14:paraId="6FD8F7EA" wp14:textId="77777777">
      <w:pPr>
        <w:pStyle w:val="NormalWeb"/>
        <w:spacing w:before="0" w:beforeAutospacing="0" w:after="0" w:afterAutospacing="0" w:line="525" w:lineRule="atLeast"/>
        <w:jc w:val="both"/>
        <w:rPr>
          <w:color w:val="202020"/>
        </w:rPr>
      </w:pPr>
      <w:r w:rsidRPr="000B651D">
        <w:rPr>
          <w:rStyle w:val="Strong"/>
          <w:color w:val="202020"/>
        </w:rPr>
        <w:t>4. Exploitation:</w:t>
      </w:r>
      <w:r w:rsidRPr="000B651D">
        <w:rPr>
          <w:color w:val="202020"/>
        </w:rPr>
        <w:t> In this step, the malware starts the action. The program code of the malware is triggered to exploit the target’s vulnerability/vulnerabilities.</w:t>
      </w:r>
    </w:p>
    <w:p xmlns:wp14="http://schemas.microsoft.com/office/word/2010/wordml" w:rsidRPr="000B651D" w:rsidR="0024549C" w:rsidP="000B651D" w:rsidRDefault="0024549C" w14:paraId="124D6D52" wp14:textId="77777777">
      <w:pPr>
        <w:pStyle w:val="NormalWeb"/>
        <w:spacing w:before="0" w:beforeAutospacing="0" w:after="0" w:afterAutospacing="0" w:line="525" w:lineRule="atLeast"/>
        <w:jc w:val="both"/>
        <w:rPr>
          <w:color w:val="202020"/>
        </w:rPr>
      </w:pPr>
      <w:r w:rsidRPr="000B651D">
        <w:rPr>
          <w:rStyle w:val="Strong"/>
          <w:color w:val="202020"/>
        </w:rPr>
        <w:t>5. Installation:</w:t>
      </w:r>
      <w:r w:rsidRPr="000B651D">
        <w:rPr>
          <w:color w:val="202020"/>
        </w:rPr>
        <w:t> In this step, the malware installs an access point for the intruder / attacker. This access point is also known as the backdoor.</w:t>
      </w:r>
    </w:p>
    <w:p xmlns:wp14="http://schemas.microsoft.com/office/word/2010/wordml" w:rsidRPr="000B651D" w:rsidR="0024549C" w:rsidP="000B651D" w:rsidRDefault="0024549C" w14:paraId="43DAD420" wp14:textId="77777777">
      <w:pPr>
        <w:pStyle w:val="NormalWeb"/>
        <w:spacing w:before="0" w:beforeAutospacing="0" w:after="0" w:afterAutospacing="0" w:line="525" w:lineRule="atLeast"/>
        <w:jc w:val="both"/>
        <w:rPr>
          <w:color w:val="202020"/>
        </w:rPr>
      </w:pPr>
      <w:r w:rsidRPr="000B651D">
        <w:rPr>
          <w:rStyle w:val="Strong"/>
          <w:color w:val="202020"/>
        </w:rPr>
        <w:t>6. Command and Control:</w:t>
      </w:r>
      <w:r w:rsidRPr="000B651D">
        <w:rPr>
          <w:color w:val="202020"/>
        </w:rPr>
        <w:t> The malware gives the intruder / attacker access in the network/system.</w:t>
      </w:r>
    </w:p>
    <w:p xmlns:wp14="http://schemas.microsoft.com/office/word/2010/wordml" w:rsidRPr="000B651D" w:rsidR="0024549C" w:rsidP="000B651D" w:rsidRDefault="0024549C" w14:paraId="6A75627D" wp14:textId="77777777">
      <w:pPr>
        <w:pStyle w:val="NormalWeb"/>
        <w:spacing w:before="0" w:beforeAutospacing="0" w:after="0" w:afterAutospacing="0" w:line="525" w:lineRule="atLeast"/>
        <w:jc w:val="both"/>
        <w:rPr>
          <w:color w:val="202020"/>
        </w:rPr>
      </w:pPr>
      <w:r w:rsidRPr="000B651D">
        <w:rPr>
          <w:rStyle w:val="Strong"/>
          <w:color w:val="202020"/>
        </w:rPr>
        <w:t>7. Actions on Objective:</w:t>
      </w:r>
      <w:r w:rsidRPr="000B651D">
        <w:rPr>
          <w:color w:val="202020"/>
        </w:rPr>
        <w:t xml:space="preserve"> Once the attacker / intruder gains persistent access, they finally take action to </w:t>
      </w:r>
      <w:proofErr w:type="spellStart"/>
      <w:r w:rsidRPr="000B651D">
        <w:rPr>
          <w:color w:val="202020"/>
        </w:rPr>
        <w:t>fullfil</w:t>
      </w:r>
      <w:proofErr w:type="spellEnd"/>
      <w:r w:rsidRPr="000B651D">
        <w:rPr>
          <w:color w:val="202020"/>
        </w:rPr>
        <w:t xml:space="preserve"> their purpose, such as </w:t>
      </w:r>
      <w:r w:rsidRPr="000B651D">
        <w:rPr>
          <w:rStyle w:val="Strong"/>
          <w:color w:val="202020"/>
        </w:rPr>
        <w:t>encryption</w:t>
      </w:r>
      <w:r w:rsidRPr="000B651D">
        <w:rPr>
          <w:color w:val="202020"/>
        </w:rPr>
        <w:t> for ransom, </w:t>
      </w:r>
      <w:r w:rsidRPr="000B651D">
        <w:rPr>
          <w:rStyle w:val="Strong"/>
          <w:color w:val="202020"/>
        </w:rPr>
        <w:t>data exfiltration</w:t>
      </w:r>
      <w:r w:rsidRPr="000B651D">
        <w:rPr>
          <w:color w:val="202020"/>
        </w:rPr>
        <w:t> or even </w:t>
      </w:r>
      <w:r w:rsidRPr="000B651D">
        <w:rPr>
          <w:rStyle w:val="Strong"/>
          <w:color w:val="202020"/>
        </w:rPr>
        <w:t>data destruction</w:t>
      </w:r>
      <w:r w:rsidRPr="000B651D">
        <w:rPr>
          <w:color w:val="202020"/>
        </w:rPr>
        <w:t>.</w:t>
      </w:r>
    </w:p>
    <w:p xmlns:wp14="http://schemas.microsoft.com/office/word/2010/wordml" w:rsidR="0024549C" w:rsidP="00CC24C8" w:rsidRDefault="0024549C" w14:paraId="0D0B940D" wp14:textId="77777777">
      <w:pPr>
        <w:rPr>
          <w:sz w:val="20"/>
          <w:szCs w:val="20"/>
        </w:rPr>
      </w:pPr>
    </w:p>
    <w:p xmlns:wp14="http://schemas.microsoft.com/office/word/2010/wordml" w:rsidR="00CC24C8" w:rsidP="00CC24C8" w:rsidRDefault="00CC24C8" w14:paraId="0E27B00A" wp14:textId="77777777">
      <w:pPr>
        <w:rPr>
          <w:sz w:val="20"/>
          <w:szCs w:val="20"/>
        </w:rPr>
      </w:pPr>
    </w:p>
    <w:p xmlns:wp14="http://schemas.microsoft.com/office/word/2010/wordml" w:rsidR="00BF357B" w:rsidP="00D314FD" w:rsidRDefault="00BF357B" w14:paraId="60061E4C" wp14:textId="77777777">
      <w:pPr>
        <w:rPr>
          <w:sz w:val="20"/>
          <w:szCs w:val="20"/>
        </w:rPr>
      </w:pPr>
    </w:p>
    <w:p xmlns:wp14="http://schemas.microsoft.com/office/word/2010/wordml" w:rsidR="00BF357B" w:rsidP="00D314FD" w:rsidRDefault="00BF357B" w14:paraId="44EAFD9C" wp14:textId="77777777">
      <w:pPr>
        <w:rPr>
          <w:sz w:val="20"/>
          <w:szCs w:val="20"/>
        </w:rPr>
      </w:pPr>
    </w:p>
    <w:p xmlns:wp14="http://schemas.microsoft.com/office/word/2010/wordml" w:rsidR="00CE364B" w:rsidP="00D314FD" w:rsidRDefault="00CE364B" w14:paraId="4B94D5A5" wp14:textId="77777777">
      <w:pPr>
        <w:rPr>
          <w:sz w:val="20"/>
          <w:szCs w:val="20"/>
        </w:rPr>
      </w:pPr>
    </w:p>
    <w:p xmlns:wp14="http://schemas.microsoft.com/office/word/2010/wordml" w:rsidR="00CE364B" w:rsidP="00D314FD" w:rsidRDefault="00CE364B" w14:paraId="3DEEC669" wp14:textId="77777777">
      <w:pPr>
        <w:rPr>
          <w:sz w:val="20"/>
          <w:szCs w:val="20"/>
        </w:rPr>
      </w:pPr>
    </w:p>
    <w:p xmlns:wp14="http://schemas.microsoft.com/office/word/2010/wordml" w:rsidR="00CE364B" w:rsidP="00D314FD" w:rsidRDefault="00CE364B" w14:paraId="3656B9AB" wp14:textId="77777777">
      <w:pPr>
        <w:rPr>
          <w:sz w:val="20"/>
          <w:szCs w:val="20"/>
        </w:rPr>
      </w:pPr>
    </w:p>
    <w:p xmlns:wp14="http://schemas.microsoft.com/office/word/2010/wordml" w:rsidR="00CE364B" w:rsidP="00D314FD" w:rsidRDefault="00CE364B" w14:paraId="45FB0818" wp14:textId="77777777">
      <w:pPr>
        <w:rPr>
          <w:sz w:val="20"/>
          <w:szCs w:val="20"/>
        </w:rPr>
      </w:pPr>
    </w:p>
    <w:p xmlns:wp14="http://schemas.microsoft.com/office/word/2010/wordml" w:rsidR="00CE364B" w:rsidP="00D314FD" w:rsidRDefault="00CE364B" w14:paraId="049F31CB" wp14:textId="77777777">
      <w:pPr>
        <w:rPr>
          <w:sz w:val="20"/>
          <w:szCs w:val="20"/>
        </w:rPr>
      </w:pPr>
    </w:p>
    <w:p xmlns:wp14="http://schemas.microsoft.com/office/word/2010/wordml" w:rsidR="00CE364B" w:rsidP="00D314FD" w:rsidRDefault="00CE364B" w14:paraId="53128261" wp14:textId="77777777">
      <w:pPr>
        <w:rPr>
          <w:sz w:val="20"/>
          <w:szCs w:val="20"/>
        </w:rPr>
      </w:pPr>
    </w:p>
    <w:p xmlns:wp14="http://schemas.microsoft.com/office/word/2010/wordml" w:rsidR="00CE364B" w:rsidP="00D314FD" w:rsidRDefault="00CE364B" w14:paraId="62486C05" wp14:textId="77777777">
      <w:pPr>
        <w:rPr>
          <w:sz w:val="20"/>
          <w:szCs w:val="20"/>
        </w:rPr>
      </w:pPr>
    </w:p>
    <w:p xmlns:wp14="http://schemas.microsoft.com/office/word/2010/wordml" w:rsidR="00CE364B" w:rsidP="00D314FD" w:rsidRDefault="00CE364B" w14:paraId="4101652C" wp14:textId="77777777">
      <w:pPr>
        <w:rPr>
          <w:sz w:val="20"/>
          <w:szCs w:val="20"/>
        </w:rPr>
      </w:pPr>
      <w:bookmarkStart w:name="_GoBack" w:id="0"/>
      <w:bookmarkEnd w:id="0"/>
    </w:p>
    <w:p xmlns:wp14="http://schemas.microsoft.com/office/word/2010/wordml" w:rsidR="003F3BB5" w:rsidP="00CC24C8" w:rsidRDefault="003F3BB5" w14:paraId="4B99056E" wp14:textId="77777777">
      <w:pPr>
        <w:autoSpaceDE w:val="0"/>
        <w:autoSpaceDN w:val="0"/>
        <w:adjustRightInd w:val="0"/>
        <w:jc w:val="center"/>
        <w:rPr>
          <w:rFonts w:ascii="Book Antiqua" w:hAnsi="Book Antiqua" w:cs="Book Antiqua"/>
          <w:color w:val="000000"/>
          <w:sz w:val="32"/>
          <w:szCs w:val="32"/>
        </w:rPr>
      </w:pPr>
    </w:p>
    <w:p xmlns:wp14="http://schemas.microsoft.com/office/word/2010/wordml" w:rsidRPr="00CC24C8" w:rsidR="00CC24C8" w:rsidP="00CC24C8" w:rsidRDefault="00CC24C8" w14:paraId="4CA7627E" wp14:textId="77777777">
      <w:pPr>
        <w:autoSpaceDE w:val="0"/>
        <w:autoSpaceDN w:val="0"/>
        <w:adjustRightInd w:val="0"/>
        <w:jc w:val="center"/>
        <w:rPr>
          <w:rFonts w:ascii="Book Antiqua" w:hAnsi="Book Antiqua" w:cs="Book Antiqua"/>
          <w:color w:val="000000"/>
          <w:sz w:val="32"/>
          <w:szCs w:val="32"/>
        </w:rPr>
      </w:pPr>
      <w:r w:rsidRPr="00CC24C8">
        <w:rPr>
          <w:rFonts w:ascii="Book Antiqua" w:hAnsi="Book Antiqua" w:cs="Book Antiqua"/>
          <w:color w:val="000000"/>
          <w:sz w:val="32"/>
          <w:szCs w:val="32"/>
        </w:rPr>
        <w:lastRenderedPageBreak/>
        <w:t>PART B</w:t>
      </w:r>
    </w:p>
    <w:p xmlns:wp14="http://schemas.microsoft.com/office/word/2010/wordml" w:rsidRPr="00CC24C8" w:rsidR="00CC24C8" w:rsidP="00CC24C8" w:rsidRDefault="00CC24C8" w14:paraId="1C7DCAC7" wp14:textId="77777777">
      <w:pPr>
        <w:autoSpaceDE w:val="0"/>
        <w:autoSpaceDN w:val="0"/>
        <w:adjustRightInd w:val="0"/>
        <w:jc w:val="center"/>
        <w:rPr>
          <w:rFonts w:ascii="Book Antiqua" w:hAnsi="Book Antiqua" w:cs="Book Antiqua"/>
          <w:color w:val="000000"/>
          <w:sz w:val="23"/>
          <w:szCs w:val="23"/>
        </w:rPr>
      </w:pPr>
      <w:r w:rsidRPr="00CC24C8">
        <w:rPr>
          <w:rFonts w:ascii="Book Antiqua" w:hAnsi="Book Antiqua" w:cs="Book Antiqua"/>
          <w:color w:val="000000"/>
          <w:sz w:val="23"/>
          <w:szCs w:val="23"/>
        </w:rPr>
        <w:t>(PART B : TO BE COMPLETED BY STUDENTS)</w:t>
      </w:r>
    </w:p>
    <w:p xmlns:wp14="http://schemas.microsoft.com/office/word/2010/wordml" w:rsidR="00D65826" w:rsidP="00D65826" w:rsidRDefault="00D65826" w14:paraId="1299C43A" wp14:textId="77777777">
      <w:pPr>
        <w:autoSpaceDE w:val="0"/>
        <w:autoSpaceDN w:val="0"/>
        <w:adjustRightInd w:val="0"/>
        <w:jc w:val="both"/>
        <w:rPr>
          <w:b/>
          <w:bCs/>
          <w:i/>
          <w:iCs/>
        </w:rPr>
      </w:pPr>
    </w:p>
    <w:p xmlns:wp14="http://schemas.microsoft.com/office/word/2010/wordml" w:rsidRPr="00D65826" w:rsidR="00C9419C" w:rsidP="00D65826" w:rsidRDefault="00D65826" w14:paraId="0B400E6C" wp14:textId="77777777">
      <w:pPr>
        <w:autoSpaceDE w:val="0"/>
        <w:autoSpaceDN w:val="0"/>
        <w:adjustRightInd w:val="0"/>
        <w:jc w:val="both"/>
        <w:rPr>
          <w:rFonts w:ascii="Book Antiqua" w:hAnsi="Book Antiqua" w:cs="Book Antiqua"/>
          <w:b/>
          <w:bCs/>
          <w:color w:val="000000"/>
        </w:rPr>
      </w:pPr>
      <w:r w:rsidRPr="00D65826">
        <w:rPr>
          <w:b/>
          <w:bCs/>
          <w:i/>
          <w:iCs/>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xmlns:wp14="http://schemas.microsoft.com/office/word/2010/wordml" w:rsidR="00D65826" w:rsidP="00C9419C" w:rsidRDefault="00D65826" w14:paraId="4DDBEF00" wp14:textId="77777777">
      <w:pPr>
        <w:autoSpaceDE w:val="0"/>
        <w:autoSpaceDN w:val="0"/>
        <w:adjustRightInd w:val="0"/>
        <w:rPr>
          <w:rFonts w:ascii="Book Antiqua" w:hAnsi="Book Antiqua" w:cs="Book Antiqua"/>
          <w:b/>
          <w:bCs/>
          <w:color w:val="000000"/>
          <w:sz w:val="28"/>
          <w:szCs w:val="2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428"/>
        <w:gridCol w:w="4428"/>
      </w:tblGrid>
      <w:tr xmlns:wp14="http://schemas.microsoft.com/office/word/2010/wordml" w:rsidRPr="00D65826" w:rsidR="00D65826" w:rsidTr="00D65826" w14:paraId="307CCEE8" wp14:textId="77777777">
        <w:tc>
          <w:tcPr>
            <w:tcW w:w="4428" w:type="dxa"/>
          </w:tcPr>
          <w:p w:rsidRPr="00D65826" w:rsidR="00D65826" w:rsidP="00D65826" w:rsidRDefault="00D65826" w14:paraId="0F678740" wp14:textId="77777777">
            <w:pPr>
              <w:autoSpaceDE w:val="0"/>
              <w:autoSpaceDN w:val="0"/>
              <w:adjustRightInd w:val="0"/>
              <w:rPr>
                <w:bCs/>
                <w:color w:val="000000"/>
              </w:rPr>
            </w:pPr>
            <w:r w:rsidRPr="00D65826">
              <w:rPr>
                <w:bCs/>
                <w:color w:val="000000"/>
              </w:rPr>
              <w:t>Roll. No.</w:t>
            </w:r>
          </w:p>
        </w:tc>
        <w:tc>
          <w:tcPr>
            <w:tcW w:w="4428" w:type="dxa"/>
          </w:tcPr>
          <w:p w:rsidRPr="00D65826" w:rsidR="00D65826" w:rsidP="00D65826" w:rsidRDefault="00D65826" w14:paraId="5ED90B35" wp14:textId="77777777">
            <w:pPr>
              <w:autoSpaceDE w:val="0"/>
              <w:autoSpaceDN w:val="0"/>
              <w:adjustRightInd w:val="0"/>
              <w:rPr>
                <w:bCs/>
                <w:color w:val="000000"/>
              </w:rPr>
            </w:pPr>
            <w:r w:rsidRPr="00D65826">
              <w:rPr>
                <w:bCs/>
                <w:color w:val="000000"/>
              </w:rPr>
              <w:t>Name:</w:t>
            </w:r>
          </w:p>
        </w:tc>
      </w:tr>
      <w:tr xmlns:wp14="http://schemas.microsoft.com/office/word/2010/wordml" w:rsidRPr="00D65826" w:rsidR="00D65826" w:rsidTr="00D65826" w14:paraId="41979AAC" wp14:textId="77777777">
        <w:tc>
          <w:tcPr>
            <w:tcW w:w="4428" w:type="dxa"/>
          </w:tcPr>
          <w:p w:rsidRPr="00D65826" w:rsidR="00D65826" w:rsidP="00D65826" w:rsidRDefault="00D65826" w14:paraId="4473287E" wp14:textId="77777777">
            <w:pPr>
              <w:autoSpaceDE w:val="0"/>
              <w:autoSpaceDN w:val="0"/>
              <w:adjustRightInd w:val="0"/>
              <w:rPr>
                <w:bCs/>
                <w:color w:val="000000"/>
              </w:rPr>
            </w:pPr>
            <w:r w:rsidRPr="00D65826">
              <w:rPr>
                <w:bCs/>
                <w:color w:val="000000"/>
              </w:rPr>
              <w:t>Class</w:t>
            </w:r>
          </w:p>
        </w:tc>
        <w:tc>
          <w:tcPr>
            <w:tcW w:w="4428" w:type="dxa"/>
          </w:tcPr>
          <w:p w:rsidRPr="00D65826" w:rsidR="00D65826" w:rsidP="00D65826" w:rsidRDefault="00D65826" w14:paraId="0B4649CD" wp14:textId="77777777">
            <w:pPr>
              <w:autoSpaceDE w:val="0"/>
              <w:autoSpaceDN w:val="0"/>
              <w:adjustRightInd w:val="0"/>
              <w:rPr>
                <w:bCs/>
                <w:color w:val="000000"/>
              </w:rPr>
            </w:pPr>
            <w:r w:rsidRPr="00D65826">
              <w:rPr>
                <w:bCs/>
                <w:color w:val="000000"/>
              </w:rPr>
              <w:t>Batch:</w:t>
            </w:r>
          </w:p>
        </w:tc>
      </w:tr>
      <w:tr xmlns:wp14="http://schemas.microsoft.com/office/word/2010/wordml" w:rsidRPr="00D65826" w:rsidR="00D65826" w:rsidTr="00D65826" w14:paraId="116B00E9" wp14:textId="77777777">
        <w:tc>
          <w:tcPr>
            <w:tcW w:w="4428" w:type="dxa"/>
          </w:tcPr>
          <w:p w:rsidRPr="00D65826" w:rsidR="00D65826" w:rsidP="00D65826" w:rsidRDefault="00D65826" w14:paraId="726CB769" wp14:textId="77777777">
            <w:pPr>
              <w:autoSpaceDE w:val="0"/>
              <w:autoSpaceDN w:val="0"/>
              <w:adjustRightInd w:val="0"/>
              <w:rPr>
                <w:bCs/>
                <w:color w:val="000000"/>
              </w:rPr>
            </w:pPr>
            <w:r w:rsidRPr="00D65826">
              <w:rPr>
                <w:bCs/>
                <w:color w:val="000000"/>
              </w:rPr>
              <w:t>Date of Experiment:</w:t>
            </w:r>
          </w:p>
        </w:tc>
        <w:tc>
          <w:tcPr>
            <w:tcW w:w="4428" w:type="dxa"/>
          </w:tcPr>
          <w:p w:rsidRPr="00D65826" w:rsidR="00D65826" w:rsidP="00D65826" w:rsidRDefault="00D65826" w14:paraId="1B674167" wp14:textId="77777777">
            <w:pPr>
              <w:autoSpaceDE w:val="0"/>
              <w:autoSpaceDN w:val="0"/>
              <w:adjustRightInd w:val="0"/>
              <w:rPr>
                <w:bCs/>
                <w:color w:val="000000"/>
              </w:rPr>
            </w:pPr>
            <w:r w:rsidRPr="00D65826">
              <w:rPr>
                <w:bCs/>
                <w:color w:val="000000"/>
              </w:rPr>
              <w:t>Date of Submission:</w:t>
            </w:r>
          </w:p>
        </w:tc>
      </w:tr>
      <w:tr xmlns:wp14="http://schemas.microsoft.com/office/word/2010/wordml" w:rsidRPr="00D65826" w:rsidR="00E2631F" w:rsidTr="00151D37" w14:paraId="179A123F" wp14:textId="77777777">
        <w:tc>
          <w:tcPr>
            <w:tcW w:w="8856" w:type="dxa"/>
            <w:gridSpan w:val="2"/>
          </w:tcPr>
          <w:p w:rsidRPr="00D65826" w:rsidR="00E2631F" w:rsidP="00D65826" w:rsidRDefault="00E2631F" w14:paraId="0AA9866A" wp14:textId="77777777">
            <w:pPr>
              <w:autoSpaceDE w:val="0"/>
              <w:autoSpaceDN w:val="0"/>
              <w:adjustRightInd w:val="0"/>
              <w:rPr>
                <w:bCs/>
                <w:color w:val="000000"/>
              </w:rPr>
            </w:pPr>
            <w:r w:rsidRPr="00D65826">
              <w:rPr>
                <w:bCs/>
                <w:color w:val="000000"/>
              </w:rPr>
              <w:t>Grade:</w:t>
            </w:r>
          </w:p>
        </w:tc>
      </w:tr>
    </w:tbl>
    <w:p xmlns:wp14="http://schemas.microsoft.com/office/word/2010/wordml" w:rsidR="00D65826" w:rsidP="00C9419C" w:rsidRDefault="00D65826" w14:paraId="3461D779" wp14:textId="77777777">
      <w:pPr>
        <w:autoSpaceDE w:val="0"/>
        <w:autoSpaceDN w:val="0"/>
        <w:adjustRightInd w:val="0"/>
        <w:rPr>
          <w:rFonts w:ascii="Book Antiqua" w:hAnsi="Book Antiqua" w:cs="Book Antiqua"/>
          <w:b/>
          <w:bCs/>
          <w:color w:val="000000"/>
          <w:sz w:val="28"/>
          <w:szCs w:val="28"/>
        </w:rPr>
      </w:pPr>
    </w:p>
    <w:p xmlns:wp14="http://schemas.microsoft.com/office/word/2010/wordml" w:rsidR="001470E0" w:rsidP="00D67525" w:rsidRDefault="00D67525" w14:paraId="40F24174" wp14:textId="77777777">
      <w:pPr>
        <w:autoSpaceDE w:val="0"/>
        <w:autoSpaceDN w:val="0"/>
        <w:adjustRightInd w:val="0"/>
        <w:ind w:left="360"/>
        <w:rPr>
          <w:rFonts w:ascii="Book Antiqua" w:hAnsi="Book Antiqua" w:cs="Book Antiqua"/>
          <w:b/>
          <w:bCs/>
          <w:color w:val="000000"/>
          <w:sz w:val="28"/>
          <w:szCs w:val="28"/>
        </w:rPr>
      </w:pPr>
      <w:r>
        <w:rPr>
          <w:rFonts w:ascii="Book Antiqua" w:hAnsi="Book Antiqua" w:cs="Book Antiqua"/>
          <w:b/>
          <w:bCs/>
          <w:color w:val="000000"/>
          <w:sz w:val="28"/>
          <w:szCs w:val="28"/>
        </w:rPr>
        <w:t>B.1</w:t>
      </w:r>
      <w:r w:rsidRPr="00D67525">
        <w:rPr>
          <w:rFonts w:ascii="Book Antiqua" w:hAnsi="Book Antiqua" w:cs="Book Antiqua"/>
          <w:b/>
          <w:bCs/>
          <w:color w:val="000000"/>
          <w:sz w:val="28"/>
          <w:szCs w:val="28"/>
        </w:rPr>
        <w:t>Aim</w:t>
      </w:r>
    </w:p>
    <w:p xmlns:wp14="http://schemas.microsoft.com/office/word/2010/wordml" w:rsidRPr="00D67525" w:rsidR="00F86D27" w:rsidP="00D67525" w:rsidRDefault="00F86D27" w14:paraId="3CF2D8B6" wp14:textId="77777777">
      <w:pPr>
        <w:autoSpaceDE w:val="0"/>
        <w:autoSpaceDN w:val="0"/>
        <w:adjustRightInd w:val="0"/>
        <w:ind w:left="360"/>
        <w:rPr>
          <w:rFonts w:ascii="Book Antiqua" w:hAnsi="Book Antiqua" w:cs="Book Antiqua"/>
          <w:b/>
          <w:bCs/>
          <w:color w:val="000000"/>
          <w:sz w:val="28"/>
          <w:szCs w:val="28"/>
        </w:rPr>
      </w:pPr>
    </w:p>
    <w:p xmlns:wp14="http://schemas.microsoft.com/office/word/2010/wordml" w:rsidR="001470E0" w:rsidP="00D67525" w:rsidRDefault="00D67525" w14:paraId="4E998C67" wp14:textId="77777777">
      <w:pPr>
        <w:autoSpaceDE w:val="0"/>
        <w:autoSpaceDN w:val="0"/>
        <w:adjustRightInd w:val="0"/>
        <w:ind w:left="360"/>
        <w:rPr>
          <w:rFonts w:ascii="Book Antiqua" w:hAnsi="Book Antiqua" w:cs="Book Antiqua"/>
          <w:b/>
          <w:bCs/>
          <w:color w:val="000000"/>
          <w:sz w:val="28"/>
          <w:szCs w:val="28"/>
        </w:rPr>
      </w:pPr>
      <w:r>
        <w:rPr>
          <w:rFonts w:ascii="Book Antiqua" w:hAnsi="Book Antiqua" w:cs="Book Antiqua"/>
          <w:b/>
          <w:bCs/>
          <w:color w:val="000000"/>
          <w:sz w:val="28"/>
          <w:szCs w:val="28"/>
        </w:rPr>
        <w:t xml:space="preserve">B.2 </w:t>
      </w:r>
      <w:r w:rsidRPr="00D67525">
        <w:rPr>
          <w:rFonts w:ascii="Book Antiqua" w:hAnsi="Book Antiqua" w:cs="Book Antiqua"/>
          <w:b/>
          <w:bCs/>
          <w:color w:val="000000"/>
          <w:sz w:val="28"/>
          <w:szCs w:val="28"/>
        </w:rPr>
        <w:t>History</w:t>
      </w:r>
      <w:r>
        <w:rPr>
          <w:rFonts w:ascii="Book Antiqua" w:hAnsi="Book Antiqua" w:cs="Book Antiqua"/>
          <w:b/>
          <w:bCs/>
          <w:color w:val="000000"/>
          <w:sz w:val="28"/>
          <w:szCs w:val="28"/>
        </w:rPr>
        <w:t xml:space="preserve"> of an Attack</w:t>
      </w:r>
    </w:p>
    <w:p xmlns:wp14="http://schemas.microsoft.com/office/word/2010/wordml" w:rsidRPr="00D67525" w:rsidR="00F86D27" w:rsidP="00D67525" w:rsidRDefault="00F86D27" w14:paraId="0FB78278" wp14:textId="77777777">
      <w:pPr>
        <w:autoSpaceDE w:val="0"/>
        <w:autoSpaceDN w:val="0"/>
        <w:adjustRightInd w:val="0"/>
        <w:ind w:left="360"/>
        <w:rPr>
          <w:rFonts w:ascii="Book Antiqua" w:hAnsi="Book Antiqua" w:cs="Book Antiqua"/>
          <w:b/>
          <w:bCs/>
          <w:color w:val="000000"/>
          <w:sz w:val="28"/>
          <w:szCs w:val="28"/>
        </w:rPr>
      </w:pPr>
    </w:p>
    <w:p xmlns:wp14="http://schemas.microsoft.com/office/word/2010/wordml" w:rsidR="001470E0" w:rsidP="00D67525" w:rsidRDefault="00D67525" w14:paraId="2F7C47E2" wp14:textId="77777777">
      <w:pPr>
        <w:autoSpaceDE w:val="0"/>
        <w:autoSpaceDN w:val="0"/>
        <w:adjustRightInd w:val="0"/>
        <w:ind w:left="360"/>
        <w:rPr>
          <w:rFonts w:ascii="Book Antiqua" w:hAnsi="Book Antiqua" w:cs="Book Antiqua"/>
          <w:b/>
          <w:bCs/>
          <w:color w:val="000000"/>
          <w:sz w:val="28"/>
          <w:szCs w:val="28"/>
        </w:rPr>
      </w:pPr>
      <w:r>
        <w:rPr>
          <w:rFonts w:ascii="Book Antiqua" w:hAnsi="Book Antiqua" w:cs="Book Antiqua"/>
          <w:b/>
          <w:bCs/>
          <w:color w:val="000000"/>
          <w:sz w:val="28"/>
          <w:szCs w:val="28"/>
        </w:rPr>
        <w:t xml:space="preserve">B.3 </w:t>
      </w:r>
      <w:r w:rsidRPr="00D67525">
        <w:rPr>
          <w:rFonts w:ascii="Book Antiqua" w:hAnsi="Book Antiqua" w:cs="Book Antiqua"/>
          <w:b/>
          <w:bCs/>
          <w:color w:val="000000"/>
          <w:sz w:val="28"/>
          <w:szCs w:val="28"/>
        </w:rPr>
        <w:t>Affected Areas/Impact</w:t>
      </w:r>
    </w:p>
    <w:p xmlns:wp14="http://schemas.microsoft.com/office/word/2010/wordml" w:rsidRPr="00D67525" w:rsidR="00F86D27" w:rsidP="00D67525" w:rsidRDefault="00F86D27" w14:paraId="1FC39945" wp14:textId="77777777">
      <w:pPr>
        <w:autoSpaceDE w:val="0"/>
        <w:autoSpaceDN w:val="0"/>
        <w:adjustRightInd w:val="0"/>
        <w:ind w:left="360"/>
        <w:rPr>
          <w:rFonts w:ascii="Book Antiqua" w:hAnsi="Book Antiqua" w:cs="Book Antiqua"/>
          <w:b/>
          <w:bCs/>
          <w:color w:val="000000"/>
          <w:sz w:val="28"/>
          <w:szCs w:val="28"/>
        </w:rPr>
      </w:pPr>
    </w:p>
    <w:p xmlns:wp14="http://schemas.microsoft.com/office/word/2010/wordml" w:rsidRPr="001A0E2E" w:rsidR="001A0E2E" w:rsidP="001A0E2E" w:rsidRDefault="00D67525" w14:paraId="67216B18" wp14:textId="77777777">
      <w:pPr>
        <w:autoSpaceDE w:val="0"/>
        <w:autoSpaceDN w:val="0"/>
        <w:adjustRightInd w:val="0"/>
        <w:ind w:left="360"/>
        <w:rPr>
          <w:rFonts w:ascii="Book Antiqua" w:hAnsi="Book Antiqua" w:cs="Book Antiqua"/>
          <w:sz w:val="28"/>
          <w:szCs w:val="28"/>
        </w:rPr>
      </w:pPr>
      <w:r>
        <w:rPr>
          <w:rFonts w:ascii="Book Antiqua" w:hAnsi="Book Antiqua" w:cs="Book Antiqua"/>
          <w:b/>
          <w:bCs/>
          <w:color w:val="000000"/>
          <w:sz w:val="28"/>
          <w:szCs w:val="28"/>
        </w:rPr>
        <w:t xml:space="preserve">B.4 </w:t>
      </w:r>
      <w:r w:rsidRPr="001A0E2E" w:rsidR="001A0E2E">
        <w:rPr>
          <w:rFonts w:ascii="Book Antiqua" w:hAnsi="Book Antiqua" w:cs="Book Antiqua"/>
          <w:b/>
          <w:bCs/>
          <w:sz w:val="28"/>
          <w:szCs w:val="28"/>
        </w:rPr>
        <w:t xml:space="preserve">Observations and learning: </w:t>
      </w:r>
      <w:r w:rsidRPr="00D67525" w:rsidR="001A0E2E">
        <w:rPr>
          <w:rFonts w:ascii="Book Antiqua" w:hAnsi="Book Antiqua" w:cs="Book Antiqua"/>
          <w:b/>
          <w:bCs/>
          <w:color w:val="000000"/>
          <w:sz w:val="28"/>
          <w:szCs w:val="28"/>
        </w:rPr>
        <w:t>Comparing with Cyber Kill Chain Framework</w:t>
      </w:r>
    </w:p>
    <w:p xmlns:wp14="http://schemas.microsoft.com/office/word/2010/wordml" w:rsidRPr="001A0E2E" w:rsidR="001A0E2E" w:rsidP="001A0E2E" w:rsidRDefault="001A0E2E" w14:paraId="18E87CDB" wp14:textId="77777777">
      <w:pPr>
        <w:autoSpaceDE w:val="0"/>
        <w:autoSpaceDN w:val="0"/>
        <w:adjustRightInd w:val="0"/>
        <w:rPr>
          <w:rFonts w:ascii="Book Antiqua" w:hAnsi="Book Antiqua" w:cs="Book Antiqua"/>
          <w:sz w:val="20"/>
          <w:szCs w:val="20"/>
        </w:rPr>
      </w:pPr>
      <w:r w:rsidRPr="001A0E2E">
        <w:rPr>
          <w:rFonts w:ascii="Book Antiqua" w:hAnsi="Book Antiqua" w:cs="Book Antiqua"/>
          <w:b/>
          <w:bCs/>
          <w:i/>
          <w:iCs/>
          <w:sz w:val="20"/>
          <w:szCs w:val="20"/>
        </w:rPr>
        <w:t xml:space="preserve">(Students are expected to comment on the output obtained with clear observations and learning for each task/ sub part assigned) </w:t>
      </w:r>
    </w:p>
    <w:p xmlns:wp14="http://schemas.microsoft.com/office/word/2010/wordml" w:rsidRPr="00D67525" w:rsidR="001A0E2E" w:rsidP="00D67525" w:rsidRDefault="001A0E2E" w14:paraId="0562CB0E" wp14:textId="77777777">
      <w:pPr>
        <w:autoSpaceDE w:val="0"/>
        <w:autoSpaceDN w:val="0"/>
        <w:adjustRightInd w:val="0"/>
        <w:ind w:left="360"/>
        <w:rPr>
          <w:rFonts w:ascii="Book Antiqua" w:hAnsi="Book Antiqua" w:cs="Book Antiqua"/>
          <w:b/>
          <w:bCs/>
          <w:color w:val="000000"/>
          <w:sz w:val="28"/>
          <w:szCs w:val="28"/>
        </w:rPr>
      </w:pPr>
    </w:p>
    <w:p xmlns:wp14="http://schemas.microsoft.com/office/word/2010/wordml" w:rsidR="001470E0" w:rsidP="00D67525" w:rsidRDefault="00D67525" w14:paraId="0EC4DBC4" wp14:textId="77777777">
      <w:pPr>
        <w:autoSpaceDE w:val="0"/>
        <w:autoSpaceDN w:val="0"/>
        <w:adjustRightInd w:val="0"/>
        <w:ind w:left="360"/>
        <w:rPr>
          <w:rFonts w:ascii="Book Antiqua" w:hAnsi="Book Antiqua" w:cs="Book Antiqua"/>
          <w:b/>
          <w:bCs/>
          <w:color w:val="000000"/>
          <w:sz w:val="28"/>
          <w:szCs w:val="28"/>
        </w:rPr>
      </w:pPr>
      <w:r>
        <w:rPr>
          <w:rFonts w:ascii="Book Antiqua" w:hAnsi="Book Antiqua" w:cs="Book Antiqua"/>
          <w:b/>
          <w:bCs/>
          <w:color w:val="000000"/>
          <w:sz w:val="28"/>
          <w:szCs w:val="28"/>
        </w:rPr>
        <w:t xml:space="preserve">B.5 </w:t>
      </w:r>
      <w:r w:rsidRPr="00D67525">
        <w:rPr>
          <w:rFonts w:ascii="Book Antiqua" w:hAnsi="Book Antiqua" w:cs="Book Antiqua"/>
          <w:b/>
          <w:bCs/>
          <w:color w:val="000000"/>
          <w:sz w:val="28"/>
          <w:szCs w:val="28"/>
        </w:rPr>
        <w:t>Conclusion</w:t>
      </w:r>
    </w:p>
    <w:p xmlns:wp14="http://schemas.microsoft.com/office/word/2010/wordml" w:rsidRPr="001A0E2E" w:rsidR="00F347D6" w:rsidP="00F347D6" w:rsidRDefault="00F347D6" w14:paraId="2A3F8C4C" wp14:textId="77777777">
      <w:pPr>
        <w:autoSpaceDE w:val="0"/>
        <w:autoSpaceDN w:val="0"/>
        <w:adjustRightInd w:val="0"/>
        <w:rPr>
          <w:rFonts w:ascii="Book Antiqua" w:hAnsi="Book Antiqua" w:cs="Book Antiqua"/>
          <w:b/>
          <w:bCs/>
          <w:i/>
          <w:iCs/>
          <w:sz w:val="20"/>
          <w:szCs w:val="20"/>
        </w:rPr>
      </w:pPr>
      <w:r w:rsidRPr="001A0E2E">
        <w:rPr>
          <w:rFonts w:ascii="Book Antiqua" w:hAnsi="Book Antiqua" w:cs="Book Antiqua"/>
          <w:i/>
          <w:iCs/>
          <w:sz w:val="20"/>
          <w:szCs w:val="20"/>
        </w:rPr>
        <w:t>(</w:t>
      </w:r>
      <w:r w:rsidRPr="001A0E2E">
        <w:rPr>
          <w:rFonts w:ascii="Book Antiqua" w:hAnsi="Book Antiqua" w:cs="Book Antiqua"/>
          <w:b/>
          <w:bCs/>
          <w:i/>
          <w:iCs/>
          <w:sz w:val="20"/>
          <w:szCs w:val="20"/>
        </w:rPr>
        <w:t>Students must write the conclusion as per the attainment of individual outcome listed above and learning/</w:t>
      </w:r>
      <w:r>
        <w:rPr>
          <w:rFonts w:ascii="Book Antiqua" w:hAnsi="Book Antiqua" w:cs="Book Antiqua"/>
          <w:b/>
          <w:bCs/>
          <w:i/>
          <w:iCs/>
          <w:sz w:val="20"/>
          <w:szCs w:val="20"/>
        </w:rPr>
        <w:t>observation noted in section B.4</w:t>
      </w:r>
      <w:r w:rsidRPr="001A0E2E">
        <w:rPr>
          <w:rFonts w:ascii="Book Antiqua" w:hAnsi="Book Antiqua" w:cs="Book Antiqua"/>
          <w:b/>
          <w:bCs/>
          <w:i/>
          <w:iCs/>
          <w:sz w:val="20"/>
          <w:szCs w:val="20"/>
        </w:rPr>
        <w:t xml:space="preserve">) </w:t>
      </w:r>
    </w:p>
    <w:p xmlns:wp14="http://schemas.microsoft.com/office/word/2010/wordml" w:rsidRPr="00D67525" w:rsidR="00F347D6" w:rsidP="00D67525" w:rsidRDefault="00F347D6" w14:paraId="34CE0A41" wp14:textId="77777777">
      <w:pPr>
        <w:autoSpaceDE w:val="0"/>
        <w:autoSpaceDN w:val="0"/>
        <w:adjustRightInd w:val="0"/>
        <w:ind w:left="360"/>
        <w:rPr>
          <w:rFonts w:ascii="Book Antiqua" w:hAnsi="Book Antiqua" w:cs="Book Antiqua"/>
          <w:b/>
          <w:bCs/>
          <w:color w:val="000000"/>
          <w:sz w:val="28"/>
          <w:szCs w:val="28"/>
        </w:rPr>
      </w:pPr>
    </w:p>
    <w:p xmlns:wp14="http://schemas.microsoft.com/office/word/2010/wordml" w:rsidR="004F5788" w:rsidP="00F347D6" w:rsidRDefault="00D67525" w14:paraId="20EFB62F" wp14:textId="77777777">
      <w:pPr>
        <w:autoSpaceDE w:val="0"/>
        <w:autoSpaceDN w:val="0"/>
        <w:adjustRightInd w:val="0"/>
        <w:ind w:left="360"/>
        <w:rPr>
          <w:rFonts w:ascii="Book Antiqua" w:hAnsi="Book Antiqua" w:cs="Book Antiqua"/>
          <w:b/>
          <w:bCs/>
          <w:color w:val="000000"/>
          <w:sz w:val="28"/>
          <w:szCs w:val="28"/>
        </w:rPr>
      </w:pPr>
      <w:r>
        <w:rPr>
          <w:rFonts w:ascii="Book Antiqua" w:hAnsi="Book Antiqua" w:cs="Book Antiqua"/>
          <w:b/>
          <w:bCs/>
          <w:color w:val="000000"/>
          <w:sz w:val="28"/>
          <w:szCs w:val="28"/>
        </w:rPr>
        <w:t xml:space="preserve">B.6 </w:t>
      </w:r>
      <w:r w:rsidRPr="00D67525">
        <w:rPr>
          <w:rFonts w:ascii="Book Antiqua" w:hAnsi="Book Antiqua" w:cs="Book Antiqua"/>
          <w:b/>
          <w:bCs/>
          <w:color w:val="000000"/>
          <w:sz w:val="28"/>
          <w:szCs w:val="28"/>
        </w:rPr>
        <w:t>Reference</w:t>
      </w:r>
    </w:p>
    <w:p xmlns:wp14="http://schemas.microsoft.com/office/word/2010/wordml" w:rsidRPr="00F347D6" w:rsidR="00F86D27" w:rsidP="00F347D6" w:rsidRDefault="00F86D27" w14:paraId="62EBF3C5" wp14:textId="77777777">
      <w:pPr>
        <w:autoSpaceDE w:val="0"/>
        <w:autoSpaceDN w:val="0"/>
        <w:adjustRightInd w:val="0"/>
        <w:ind w:left="360"/>
        <w:rPr>
          <w:rFonts w:ascii="Book Antiqua" w:hAnsi="Book Antiqua" w:cs="Book Antiqua"/>
          <w:b/>
          <w:bCs/>
          <w:color w:val="000000"/>
          <w:sz w:val="28"/>
          <w:szCs w:val="28"/>
        </w:rPr>
      </w:pPr>
    </w:p>
    <w:p xmlns:wp14="http://schemas.microsoft.com/office/word/2010/wordml" w:rsidRPr="001A0E2E" w:rsidR="004F5788" w:rsidP="00F347D6" w:rsidRDefault="004F5788" w14:paraId="54EBDA74" wp14:textId="77777777">
      <w:pPr>
        <w:autoSpaceDE w:val="0"/>
        <w:autoSpaceDN w:val="0"/>
        <w:adjustRightInd w:val="0"/>
        <w:ind w:firstLine="360"/>
        <w:rPr>
          <w:rFonts w:ascii="Book Antiqua" w:hAnsi="Book Antiqua" w:cs="Book Antiqua"/>
          <w:b/>
          <w:bCs/>
          <w:sz w:val="28"/>
          <w:szCs w:val="28"/>
        </w:rPr>
      </w:pPr>
      <w:r w:rsidRPr="001A0E2E">
        <w:rPr>
          <w:rFonts w:ascii="Book Antiqua" w:hAnsi="Book Antiqua" w:cs="Book Antiqua"/>
          <w:b/>
          <w:bCs/>
          <w:sz w:val="28"/>
          <w:szCs w:val="28"/>
        </w:rPr>
        <w:t xml:space="preserve">B.5 Questions: </w:t>
      </w:r>
    </w:p>
    <w:p xmlns:wp14="http://schemas.microsoft.com/office/word/2010/wordml" w:rsidR="0035612F" w:rsidP="0035612F" w:rsidRDefault="0035612F" w14:paraId="6D98A12B" wp14:textId="77777777">
      <w:pPr>
        <w:autoSpaceDE w:val="0"/>
        <w:autoSpaceDN w:val="0"/>
        <w:adjustRightInd w:val="0"/>
        <w:rPr>
          <w:rFonts w:ascii="Book Antiqua" w:hAnsi="Book Antiqua" w:cs="Book Antiqua"/>
          <w:color w:val="000000"/>
        </w:rPr>
      </w:pPr>
    </w:p>
    <w:p xmlns:wp14="http://schemas.microsoft.com/office/word/2010/wordml" w:rsidRPr="00F64439" w:rsidR="0035612F" w:rsidP="00F347D6" w:rsidRDefault="00286742" w14:paraId="68F065FE" wp14:textId="77777777">
      <w:pPr>
        <w:numPr>
          <w:ilvl w:val="0"/>
          <w:numId w:val="1"/>
        </w:numPr>
        <w:autoSpaceDE w:val="0"/>
        <w:autoSpaceDN w:val="0"/>
        <w:adjustRightInd w:val="0"/>
        <w:rPr>
          <w:rFonts w:ascii="Book Antiqua" w:hAnsi="Book Antiqua" w:cs="Book Antiqua"/>
          <w:color w:val="000000"/>
        </w:rPr>
      </w:pPr>
      <w:r>
        <w:rPr>
          <w:rFonts w:ascii="Book Antiqua" w:hAnsi="Book Antiqua" w:cs="Book Antiqua"/>
          <w:color w:val="000000"/>
        </w:rPr>
        <w:t>Give presentation of your study experiment. Time limit is 10 minutes</w:t>
      </w:r>
    </w:p>
    <w:p xmlns:wp14="http://schemas.microsoft.com/office/word/2010/wordml" w:rsidRPr="00F64439" w:rsidR="004F5788" w:rsidP="007B7D63" w:rsidRDefault="004F5788" w14:paraId="2946DB82" wp14:textId="77777777">
      <w:pPr>
        <w:autoSpaceDE w:val="0"/>
        <w:autoSpaceDN w:val="0"/>
        <w:adjustRightInd w:val="0"/>
        <w:rPr>
          <w:rFonts w:ascii="Book Antiqua" w:hAnsi="Book Antiqua" w:cs="Book Antiqua"/>
          <w:color w:val="000000"/>
          <w:sz w:val="22"/>
          <w:szCs w:val="22"/>
        </w:rPr>
      </w:pPr>
    </w:p>
    <w:p xmlns:wp14="http://schemas.microsoft.com/office/word/2010/wordml" w:rsidR="004444D9" w:rsidP="00D54C07" w:rsidRDefault="004444D9" w14:paraId="5997CC1D" wp14:textId="77777777">
      <w:pPr>
        <w:ind w:left="360"/>
      </w:pPr>
    </w:p>
    <w:sectPr w:rsidR="004444D9" w:rsidSect="00D14A29">
      <w:headerReference w:type="default" r:id="rId9"/>
      <w:pgSz w:w="12240" w:h="15840" w:orient="portrait"/>
      <w:pgMar w:top="720" w:right="1800" w:bottom="568"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3B459A" w:rsidRDefault="003B459A" w14:paraId="110FFD37" wp14:textId="77777777">
      <w:r>
        <w:separator/>
      </w:r>
    </w:p>
  </w:endnote>
  <w:endnote w:type="continuationSeparator" w:id="0">
    <w:p xmlns:wp14="http://schemas.microsoft.com/office/word/2010/wordml" w:rsidR="003B459A" w:rsidRDefault="003B459A" w14:paraId="6B69937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3B459A" w:rsidRDefault="003B459A" w14:paraId="3FE9F23F" wp14:textId="77777777">
      <w:r>
        <w:separator/>
      </w:r>
    </w:p>
  </w:footnote>
  <w:footnote w:type="continuationSeparator" w:id="0">
    <w:p xmlns:wp14="http://schemas.microsoft.com/office/word/2010/wordml" w:rsidR="003B459A" w:rsidRDefault="003B459A" w14:paraId="1F72F646"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C23E4C" w:rsidR="001340ED" w:rsidP="001916F6" w:rsidRDefault="001340ED" w14:paraId="71D2EC87" wp14:textId="77777777">
    <w:pPr>
      <w:jc w:val="center"/>
      <w:rPr>
        <w:b/>
        <w:sz w:val="20"/>
        <w:szCs w:val="20"/>
      </w:rPr>
    </w:pPr>
    <w:r w:rsidRPr="00C23E4C">
      <w:rPr>
        <w:b/>
        <w:sz w:val="20"/>
        <w:szCs w:val="20"/>
      </w:rPr>
      <w:t xml:space="preserve">SVKM’S NMIMS </w:t>
    </w:r>
    <w:r>
      <w:rPr>
        <w:b/>
        <w:sz w:val="20"/>
        <w:szCs w:val="20"/>
      </w:rPr>
      <w:t>(Deemed-to-be University)</w:t>
    </w:r>
  </w:p>
  <w:p xmlns:wp14="http://schemas.microsoft.com/office/word/2010/wordml" w:rsidRPr="00C23E4C" w:rsidR="001340ED" w:rsidP="001916F6" w:rsidRDefault="001340ED" w14:paraId="7FA14508" wp14:textId="77777777">
    <w:pPr>
      <w:ind w:hanging="360"/>
      <w:jc w:val="center"/>
      <w:rPr>
        <w:b/>
        <w:sz w:val="20"/>
        <w:szCs w:val="20"/>
      </w:rPr>
    </w:pPr>
    <w:r w:rsidRPr="00C23E4C">
      <w:rPr>
        <w:b/>
        <w:sz w:val="20"/>
        <w:szCs w:val="20"/>
      </w:rPr>
      <w:t>MUKESH PATEL SCHOOL OF TECHNOLOGY MANAGEMENT AND ENGINEERING</w:t>
    </w:r>
  </w:p>
  <w:p xmlns:wp14="http://schemas.microsoft.com/office/word/2010/wordml" w:rsidRPr="00C23E4C" w:rsidR="001340ED" w:rsidP="001916F6" w:rsidRDefault="001340ED" w14:paraId="668547C2" wp14:textId="77777777">
    <w:pPr>
      <w:ind w:hanging="360"/>
      <w:jc w:val="center"/>
      <w:rPr>
        <w:b/>
        <w:sz w:val="20"/>
        <w:szCs w:val="20"/>
      </w:rPr>
    </w:pPr>
    <w:r w:rsidRPr="00C23E4C">
      <w:rPr>
        <w:b/>
        <w:sz w:val="20"/>
        <w:szCs w:val="20"/>
      </w:rPr>
      <w:t>MUMBAI CAMPUS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74D4C"/>
    <w:multiLevelType w:val="hybridMultilevel"/>
    <w:tmpl w:val="316A03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24F62BBC"/>
    <w:multiLevelType w:val="multilevel"/>
    <w:tmpl w:val="2C08BE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79B158AA"/>
    <w:multiLevelType w:val="hybridMultilevel"/>
    <w:tmpl w:val="9F4EF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916F6"/>
    <w:rsid w:val="00001B75"/>
    <w:rsid w:val="00003A01"/>
    <w:rsid w:val="000041C9"/>
    <w:rsid w:val="000051CF"/>
    <w:rsid w:val="00005C47"/>
    <w:rsid w:val="000109CB"/>
    <w:rsid w:val="00026DA6"/>
    <w:rsid w:val="00036A2C"/>
    <w:rsid w:val="00044575"/>
    <w:rsid w:val="00052877"/>
    <w:rsid w:val="00054553"/>
    <w:rsid w:val="00076C4F"/>
    <w:rsid w:val="000771A6"/>
    <w:rsid w:val="000863C9"/>
    <w:rsid w:val="00086B99"/>
    <w:rsid w:val="00086F8D"/>
    <w:rsid w:val="0008701B"/>
    <w:rsid w:val="0009519D"/>
    <w:rsid w:val="000A594A"/>
    <w:rsid w:val="000B651D"/>
    <w:rsid w:val="000B74EE"/>
    <w:rsid w:val="000F1878"/>
    <w:rsid w:val="00107B94"/>
    <w:rsid w:val="001265D6"/>
    <w:rsid w:val="001274EB"/>
    <w:rsid w:val="00130EA8"/>
    <w:rsid w:val="001340ED"/>
    <w:rsid w:val="00140FC5"/>
    <w:rsid w:val="0014632F"/>
    <w:rsid w:val="001470E0"/>
    <w:rsid w:val="0015123D"/>
    <w:rsid w:val="00151D37"/>
    <w:rsid w:val="00170906"/>
    <w:rsid w:val="00180F9C"/>
    <w:rsid w:val="001817E6"/>
    <w:rsid w:val="001916F6"/>
    <w:rsid w:val="001972C0"/>
    <w:rsid w:val="001974FD"/>
    <w:rsid w:val="001A0E2E"/>
    <w:rsid w:val="001A4E0F"/>
    <w:rsid w:val="001B58AA"/>
    <w:rsid w:val="001B66D8"/>
    <w:rsid w:val="001D243C"/>
    <w:rsid w:val="00201C70"/>
    <w:rsid w:val="00202000"/>
    <w:rsid w:val="00202503"/>
    <w:rsid w:val="00206033"/>
    <w:rsid w:val="0020715A"/>
    <w:rsid w:val="00210E60"/>
    <w:rsid w:val="00220768"/>
    <w:rsid w:val="002247CC"/>
    <w:rsid w:val="002257FD"/>
    <w:rsid w:val="0023123A"/>
    <w:rsid w:val="00232858"/>
    <w:rsid w:val="00237006"/>
    <w:rsid w:val="00245243"/>
    <w:rsid w:val="0024549C"/>
    <w:rsid w:val="00254FFA"/>
    <w:rsid w:val="00265205"/>
    <w:rsid w:val="002806F0"/>
    <w:rsid w:val="00286742"/>
    <w:rsid w:val="00292EA3"/>
    <w:rsid w:val="00295009"/>
    <w:rsid w:val="002A3127"/>
    <w:rsid w:val="002B1E02"/>
    <w:rsid w:val="002B1F04"/>
    <w:rsid w:val="002B54A9"/>
    <w:rsid w:val="002B683A"/>
    <w:rsid w:val="002C64B4"/>
    <w:rsid w:val="002D4F26"/>
    <w:rsid w:val="002E0E7B"/>
    <w:rsid w:val="002E2D77"/>
    <w:rsid w:val="002E7C1C"/>
    <w:rsid w:val="002F2E13"/>
    <w:rsid w:val="002F31D2"/>
    <w:rsid w:val="002F3CB5"/>
    <w:rsid w:val="003017B4"/>
    <w:rsid w:val="003126DF"/>
    <w:rsid w:val="00314E56"/>
    <w:rsid w:val="0034422A"/>
    <w:rsid w:val="003477F1"/>
    <w:rsid w:val="00352D81"/>
    <w:rsid w:val="00353C4E"/>
    <w:rsid w:val="0035612F"/>
    <w:rsid w:val="00357D74"/>
    <w:rsid w:val="003666DE"/>
    <w:rsid w:val="003673F4"/>
    <w:rsid w:val="003675DD"/>
    <w:rsid w:val="00372CAC"/>
    <w:rsid w:val="003744BA"/>
    <w:rsid w:val="0037738C"/>
    <w:rsid w:val="00384C76"/>
    <w:rsid w:val="003A212E"/>
    <w:rsid w:val="003A3EDF"/>
    <w:rsid w:val="003A435B"/>
    <w:rsid w:val="003A6458"/>
    <w:rsid w:val="003B177A"/>
    <w:rsid w:val="003B459A"/>
    <w:rsid w:val="003C1155"/>
    <w:rsid w:val="003E5C4E"/>
    <w:rsid w:val="003F3BB5"/>
    <w:rsid w:val="00412C28"/>
    <w:rsid w:val="004145E1"/>
    <w:rsid w:val="0041669E"/>
    <w:rsid w:val="0042438B"/>
    <w:rsid w:val="00424A75"/>
    <w:rsid w:val="004444D9"/>
    <w:rsid w:val="00445F75"/>
    <w:rsid w:val="00446B64"/>
    <w:rsid w:val="004554A3"/>
    <w:rsid w:val="004657D4"/>
    <w:rsid w:val="00466C4F"/>
    <w:rsid w:val="004732AE"/>
    <w:rsid w:val="00474BA7"/>
    <w:rsid w:val="0048296E"/>
    <w:rsid w:val="004A5812"/>
    <w:rsid w:val="004B4D89"/>
    <w:rsid w:val="004B7F4E"/>
    <w:rsid w:val="004C2B4B"/>
    <w:rsid w:val="004D5BE9"/>
    <w:rsid w:val="004F5788"/>
    <w:rsid w:val="00500439"/>
    <w:rsid w:val="0050630D"/>
    <w:rsid w:val="00507323"/>
    <w:rsid w:val="0051031E"/>
    <w:rsid w:val="00520DF1"/>
    <w:rsid w:val="00526204"/>
    <w:rsid w:val="00530357"/>
    <w:rsid w:val="00531C78"/>
    <w:rsid w:val="00540371"/>
    <w:rsid w:val="005446C5"/>
    <w:rsid w:val="0055005B"/>
    <w:rsid w:val="00550A1F"/>
    <w:rsid w:val="00557651"/>
    <w:rsid w:val="00557877"/>
    <w:rsid w:val="0056468D"/>
    <w:rsid w:val="00567D78"/>
    <w:rsid w:val="00573EAA"/>
    <w:rsid w:val="0058569F"/>
    <w:rsid w:val="005925CC"/>
    <w:rsid w:val="005A10EE"/>
    <w:rsid w:val="005A3F04"/>
    <w:rsid w:val="005B7569"/>
    <w:rsid w:val="005C38B3"/>
    <w:rsid w:val="005E184F"/>
    <w:rsid w:val="005F12F7"/>
    <w:rsid w:val="00612AE5"/>
    <w:rsid w:val="00613424"/>
    <w:rsid w:val="00623E96"/>
    <w:rsid w:val="00627FBA"/>
    <w:rsid w:val="00644B20"/>
    <w:rsid w:val="006477C5"/>
    <w:rsid w:val="00653609"/>
    <w:rsid w:val="00657BE2"/>
    <w:rsid w:val="00667204"/>
    <w:rsid w:val="00667A2C"/>
    <w:rsid w:val="006743FC"/>
    <w:rsid w:val="00684BE3"/>
    <w:rsid w:val="00692882"/>
    <w:rsid w:val="006B01FB"/>
    <w:rsid w:val="006C41E3"/>
    <w:rsid w:val="006C69AA"/>
    <w:rsid w:val="006E2C79"/>
    <w:rsid w:val="007234A1"/>
    <w:rsid w:val="00736AC2"/>
    <w:rsid w:val="00736F38"/>
    <w:rsid w:val="00741E1A"/>
    <w:rsid w:val="007766BF"/>
    <w:rsid w:val="00780BA2"/>
    <w:rsid w:val="007834E0"/>
    <w:rsid w:val="00793D96"/>
    <w:rsid w:val="00793EEE"/>
    <w:rsid w:val="007952F1"/>
    <w:rsid w:val="007B7D63"/>
    <w:rsid w:val="007D0204"/>
    <w:rsid w:val="007D0852"/>
    <w:rsid w:val="007E16A9"/>
    <w:rsid w:val="007E1714"/>
    <w:rsid w:val="007E6122"/>
    <w:rsid w:val="007E7A54"/>
    <w:rsid w:val="007F5D26"/>
    <w:rsid w:val="008028D3"/>
    <w:rsid w:val="00811256"/>
    <w:rsid w:val="00822DB5"/>
    <w:rsid w:val="0083203D"/>
    <w:rsid w:val="008360E0"/>
    <w:rsid w:val="00843738"/>
    <w:rsid w:val="00851157"/>
    <w:rsid w:val="0085391B"/>
    <w:rsid w:val="00853F90"/>
    <w:rsid w:val="008A6887"/>
    <w:rsid w:val="008B12DA"/>
    <w:rsid w:val="008B4C78"/>
    <w:rsid w:val="008D4EA7"/>
    <w:rsid w:val="008D52B7"/>
    <w:rsid w:val="008D66DF"/>
    <w:rsid w:val="008E4695"/>
    <w:rsid w:val="008F0252"/>
    <w:rsid w:val="008F48E7"/>
    <w:rsid w:val="009048D2"/>
    <w:rsid w:val="00905477"/>
    <w:rsid w:val="009339BB"/>
    <w:rsid w:val="009500B9"/>
    <w:rsid w:val="00955EEE"/>
    <w:rsid w:val="0096005F"/>
    <w:rsid w:val="009758DA"/>
    <w:rsid w:val="009814CD"/>
    <w:rsid w:val="009906F6"/>
    <w:rsid w:val="009B1BF1"/>
    <w:rsid w:val="009C09AC"/>
    <w:rsid w:val="009C4BCC"/>
    <w:rsid w:val="009C5685"/>
    <w:rsid w:val="009C72E5"/>
    <w:rsid w:val="009E4512"/>
    <w:rsid w:val="009E5720"/>
    <w:rsid w:val="009F106A"/>
    <w:rsid w:val="00A23785"/>
    <w:rsid w:val="00A26001"/>
    <w:rsid w:val="00A26AC7"/>
    <w:rsid w:val="00A42852"/>
    <w:rsid w:val="00A576E2"/>
    <w:rsid w:val="00A61209"/>
    <w:rsid w:val="00A67069"/>
    <w:rsid w:val="00A82B99"/>
    <w:rsid w:val="00A95CA4"/>
    <w:rsid w:val="00AA187D"/>
    <w:rsid w:val="00AC2AD9"/>
    <w:rsid w:val="00AD202D"/>
    <w:rsid w:val="00AD5DE8"/>
    <w:rsid w:val="00B13AFD"/>
    <w:rsid w:val="00B146A1"/>
    <w:rsid w:val="00B147A7"/>
    <w:rsid w:val="00B2323B"/>
    <w:rsid w:val="00B234AC"/>
    <w:rsid w:val="00B30A8A"/>
    <w:rsid w:val="00B36431"/>
    <w:rsid w:val="00B63C27"/>
    <w:rsid w:val="00B841CA"/>
    <w:rsid w:val="00B8557C"/>
    <w:rsid w:val="00BA1930"/>
    <w:rsid w:val="00BC4DA6"/>
    <w:rsid w:val="00BC6E79"/>
    <w:rsid w:val="00BC7FDA"/>
    <w:rsid w:val="00BE7535"/>
    <w:rsid w:val="00BF357B"/>
    <w:rsid w:val="00BF4CAB"/>
    <w:rsid w:val="00C026DA"/>
    <w:rsid w:val="00C23E4C"/>
    <w:rsid w:val="00C23E9E"/>
    <w:rsid w:val="00C259E7"/>
    <w:rsid w:val="00C45FF5"/>
    <w:rsid w:val="00C46B72"/>
    <w:rsid w:val="00C526E2"/>
    <w:rsid w:val="00C61316"/>
    <w:rsid w:val="00C65683"/>
    <w:rsid w:val="00C802CA"/>
    <w:rsid w:val="00C83954"/>
    <w:rsid w:val="00C8707E"/>
    <w:rsid w:val="00C9419C"/>
    <w:rsid w:val="00CA0356"/>
    <w:rsid w:val="00CA150A"/>
    <w:rsid w:val="00CA27FE"/>
    <w:rsid w:val="00CB7142"/>
    <w:rsid w:val="00CC06CF"/>
    <w:rsid w:val="00CC24C8"/>
    <w:rsid w:val="00CC622C"/>
    <w:rsid w:val="00CD55B0"/>
    <w:rsid w:val="00CE152B"/>
    <w:rsid w:val="00CE364B"/>
    <w:rsid w:val="00CE59B5"/>
    <w:rsid w:val="00D10CCA"/>
    <w:rsid w:val="00D10DAA"/>
    <w:rsid w:val="00D11E0B"/>
    <w:rsid w:val="00D1228D"/>
    <w:rsid w:val="00D14A29"/>
    <w:rsid w:val="00D17079"/>
    <w:rsid w:val="00D241A8"/>
    <w:rsid w:val="00D25F26"/>
    <w:rsid w:val="00D314FD"/>
    <w:rsid w:val="00D54C07"/>
    <w:rsid w:val="00D5562B"/>
    <w:rsid w:val="00D63E44"/>
    <w:rsid w:val="00D65826"/>
    <w:rsid w:val="00D67525"/>
    <w:rsid w:val="00D77C87"/>
    <w:rsid w:val="00D95A92"/>
    <w:rsid w:val="00DC07A2"/>
    <w:rsid w:val="00DC46B0"/>
    <w:rsid w:val="00DD4D36"/>
    <w:rsid w:val="00DE5832"/>
    <w:rsid w:val="00DE631E"/>
    <w:rsid w:val="00DF2133"/>
    <w:rsid w:val="00DF3118"/>
    <w:rsid w:val="00E0629D"/>
    <w:rsid w:val="00E16A0B"/>
    <w:rsid w:val="00E2280F"/>
    <w:rsid w:val="00E230B5"/>
    <w:rsid w:val="00E25696"/>
    <w:rsid w:val="00E2631F"/>
    <w:rsid w:val="00E336B3"/>
    <w:rsid w:val="00E4438C"/>
    <w:rsid w:val="00E57E9C"/>
    <w:rsid w:val="00E62B3B"/>
    <w:rsid w:val="00E81BBC"/>
    <w:rsid w:val="00E82E1B"/>
    <w:rsid w:val="00E8381C"/>
    <w:rsid w:val="00E8707A"/>
    <w:rsid w:val="00EA5574"/>
    <w:rsid w:val="00EA5FC0"/>
    <w:rsid w:val="00EA665A"/>
    <w:rsid w:val="00EC1B0B"/>
    <w:rsid w:val="00EC569F"/>
    <w:rsid w:val="00EC6C6C"/>
    <w:rsid w:val="00ED35DF"/>
    <w:rsid w:val="00EE375C"/>
    <w:rsid w:val="00F014BE"/>
    <w:rsid w:val="00F0236D"/>
    <w:rsid w:val="00F239BF"/>
    <w:rsid w:val="00F24434"/>
    <w:rsid w:val="00F270E0"/>
    <w:rsid w:val="00F347D6"/>
    <w:rsid w:val="00F50584"/>
    <w:rsid w:val="00F60588"/>
    <w:rsid w:val="00F64439"/>
    <w:rsid w:val="00F64DFA"/>
    <w:rsid w:val="00F674B9"/>
    <w:rsid w:val="00F74EB9"/>
    <w:rsid w:val="00F845E9"/>
    <w:rsid w:val="00F86D27"/>
    <w:rsid w:val="00FA7487"/>
    <w:rsid w:val="00FB5285"/>
    <w:rsid w:val="00FC26F2"/>
    <w:rsid w:val="00FD3FAA"/>
    <w:rsid w:val="00FE565F"/>
    <w:rsid w:val="793734CF"/>
    <w:rsid w:val="7B4AFB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CC95FD"/>
  <w15:docId w15:val="{D6CD628B-8C21-4C41-8659-6F48AF8DC0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916F6"/>
    <w:rPr>
      <w:sz w:val="24"/>
      <w:szCs w:val="24"/>
    </w:rPr>
  </w:style>
  <w:style w:type="paragraph" w:styleId="Heading2">
    <w:name w:val="heading 2"/>
    <w:basedOn w:val="Normal"/>
    <w:next w:val="Normal"/>
    <w:link w:val="Heading2Char"/>
    <w:qFormat/>
    <w:rsid w:val="00466C4F"/>
    <w:pPr>
      <w:keepNext/>
      <w:outlineLvl w:val="1"/>
    </w:pPr>
    <w:rPr>
      <w:b/>
      <w:bCs/>
    </w:rPr>
  </w:style>
  <w:style w:type="paragraph" w:styleId="Heading4">
    <w:name w:val="heading 4"/>
    <w:basedOn w:val="Normal"/>
    <w:next w:val="Normal"/>
    <w:link w:val="Heading4Char"/>
    <w:semiHidden/>
    <w:unhideWhenUsed/>
    <w:qFormat/>
    <w:rsid w:val="00CC24C8"/>
    <w:pPr>
      <w:keepNext/>
      <w:spacing w:before="240" w:after="60"/>
      <w:outlineLvl w:val="3"/>
    </w:pPr>
    <w:rPr>
      <w:rFonts w:ascii="Calibri" w:hAnsi="Calibri"/>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1916F6"/>
    <w:pPr>
      <w:tabs>
        <w:tab w:val="center" w:pos="4320"/>
        <w:tab w:val="right" w:pos="8640"/>
      </w:tabs>
    </w:pPr>
  </w:style>
  <w:style w:type="paragraph" w:styleId="Footer">
    <w:name w:val="footer"/>
    <w:basedOn w:val="Normal"/>
    <w:rsid w:val="001916F6"/>
    <w:pPr>
      <w:tabs>
        <w:tab w:val="center" w:pos="4320"/>
        <w:tab w:val="right" w:pos="8640"/>
      </w:tabs>
    </w:pPr>
  </w:style>
  <w:style w:type="paragraph" w:styleId="ListParagraph">
    <w:name w:val="List Paragraph"/>
    <w:basedOn w:val="Normal"/>
    <w:uiPriority w:val="34"/>
    <w:qFormat/>
    <w:rsid w:val="00D241A8"/>
    <w:pPr>
      <w:spacing w:after="200" w:line="276" w:lineRule="auto"/>
      <w:ind w:left="720"/>
      <w:contextualSpacing/>
    </w:pPr>
    <w:rPr>
      <w:rFonts w:ascii="Calibri" w:hAnsi="Calibri" w:eastAsia="Calibri"/>
      <w:sz w:val="22"/>
      <w:szCs w:val="22"/>
    </w:rPr>
  </w:style>
  <w:style w:type="character" w:styleId="Heading2Char" w:customStyle="1">
    <w:name w:val="Heading 2 Char"/>
    <w:link w:val="Heading2"/>
    <w:rsid w:val="00466C4F"/>
    <w:rPr>
      <w:b/>
      <w:bCs/>
      <w:sz w:val="24"/>
      <w:szCs w:val="24"/>
    </w:rPr>
  </w:style>
  <w:style w:type="table" w:styleId="TableGrid">
    <w:name w:val="Table Grid"/>
    <w:basedOn w:val="TableNormal"/>
    <w:rsid w:val="00CE152B"/>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Default" w:customStyle="1">
    <w:name w:val="Default"/>
    <w:rsid w:val="0048296E"/>
    <w:pPr>
      <w:autoSpaceDE w:val="0"/>
      <w:autoSpaceDN w:val="0"/>
      <w:adjustRightInd w:val="0"/>
    </w:pPr>
    <w:rPr>
      <w:color w:val="000000"/>
      <w:sz w:val="24"/>
      <w:szCs w:val="24"/>
    </w:rPr>
  </w:style>
  <w:style w:type="paragraph" w:styleId="NormalWeb">
    <w:name w:val="Normal (Web)"/>
    <w:basedOn w:val="Normal"/>
    <w:uiPriority w:val="99"/>
    <w:unhideWhenUsed/>
    <w:rsid w:val="00CC24C8"/>
    <w:pPr>
      <w:spacing w:before="100" w:beforeAutospacing="1" w:after="100" w:afterAutospacing="1"/>
    </w:pPr>
  </w:style>
  <w:style w:type="character" w:styleId="apple-converted-space" w:customStyle="1">
    <w:name w:val="apple-converted-space"/>
    <w:basedOn w:val="DefaultParagraphFont"/>
    <w:rsid w:val="00CC24C8"/>
  </w:style>
  <w:style w:type="character" w:styleId="Hyperlink">
    <w:name w:val="Hyperlink"/>
    <w:uiPriority w:val="99"/>
    <w:unhideWhenUsed/>
    <w:rsid w:val="00CC24C8"/>
    <w:rPr>
      <w:color w:val="0000FF"/>
      <w:u w:val="single"/>
    </w:rPr>
  </w:style>
  <w:style w:type="paragraph" w:styleId="HTMLPreformatted">
    <w:name w:val="HTML Preformatted"/>
    <w:basedOn w:val="Normal"/>
    <w:link w:val="HTMLPreformattedChar"/>
    <w:uiPriority w:val="99"/>
    <w:unhideWhenUsed/>
    <w:rsid w:val="00CC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HTMLPreformattedChar" w:customStyle="1">
    <w:name w:val="HTML Preformatted Char"/>
    <w:link w:val="HTMLPreformatted"/>
    <w:uiPriority w:val="99"/>
    <w:rsid w:val="00CC24C8"/>
    <w:rPr>
      <w:rFonts w:ascii="Courier New" w:hAnsi="Courier New" w:cs="Courier New"/>
    </w:rPr>
  </w:style>
  <w:style w:type="character" w:styleId="Heading4Char" w:customStyle="1">
    <w:name w:val="Heading 4 Char"/>
    <w:link w:val="Heading4"/>
    <w:semiHidden/>
    <w:rsid w:val="00CC24C8"/>
    <w:rPr>
      <w:rFonts w:ascii="Calibri" w:hAnsi="Calibri" w:eastAsia="Times New Roman" w:cs="Times New Roman"/>
      <w:b/>
      <w:bCs/>
      <w:sz w:val="28"/>
      <w:szCs w:val="28"/>
    </w:rPr>
  </w:style>
  <w:style w:type="paragraph" w:styleId="EndnoteText">
    <w:name w:val="endnote text"/>
    <w:basedOn w:val="Normal"/>
    <w:link w:val="EndnoteTextChar"/>
    <w:rsid w:val="00C9419C"/>
    <w:rPr>
      <w:sz w:val="20"/>
      <w:szCs w:val="20"/>
    </w:rPr>
  </w:style>
  <w:style w:type="character" w:styleId="EndnoteTextChar" w:customStyle="1">
    <w:name w:val="Endnote Text Char"/>
    <w:basedOn w:val="DefaultParagraphFont"/>
    <w:link w:val="EndnoteText"/>
    <w:rsid w:val="00C9419C"/>
  </w:style>
  <w:style w:type="character" w:styleId="EndnoteReference">
    <w:name w:val="endnote reference"/>
    <w:rsid w:val="00C9419C"/>
    <w:rPr>
      <w:vertAlign w:val="superscript"/>
    </w:rPr>
  </w:style>
  <w:style w:type="paragraph" w:styleId="para" w:customStyle="1">
    <w:name w:val="para"/>
    <w:basedOn w:val="Normal"/>
    <w:rsid w:val="000F1878"/>
    <w:pPr>
      <w:spacing w:before="100" w:beforeAutospacing="1" w:after="100" w:afterAutospacing="1"/>
    </w:pPr>
  </w:style>
  <w:style w:type="character" w:styleId="linkimagecontainer" w:customStyle="1">
    <w:name w:val="link_image_container"/>
    <w:basedOn w:val="DefaultParagraphFont"/>
    <w:rsid w:val="000F1878"/>
  </w:style>
  <w:style w:type="character" w:styleId="linktextcontainer" w:customStyle="1">
    <w:name w:val="link_text_container"/>
    <w:basedOn w:val="DefaultParagraphFont"/>
    <w:rsid w:val="000F1878"/>
  </w:style>
  <w:style w:type="character" w:styleId="leadinphraseother" w:customStyle="1">
    <w:name w:val="leadinphrase_other"/>
    <w:basedOn w:val="DefaultParagraphFont"/>
    <w:rsid w:val="000F1878"/>
  </w:style>
  <w:style w:type="character" w:styleId="ui" w:customStyle="1">
    <w:name w:val="ui"/>
    <w:basedOn w:val="DefaultParagraphFont"/>
    <w:rsid w:val="000F1878"/>
  </w:style>
  <w:style w:type="character" w:styleId="Strong">
    <w:name w:val="Strong"/>
    <w:uiPriority w:val="22"/>
    <w:qFormat/>
    <w:rsid w:val="002454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4380">
      <w:bodyDiv w:val="1"/>
      <w:marLeft w:val="0"/>
      <w:marRight w:val="0"/>
      <w:marTop w:val="0"/>
      <w:marBottom w:val="0"/>
      <w:divBdr>
        <w:top w:val="none" w:sz="0" w:space="0" w:color="auto"/>
        <w:left w:val="none" w:sz="0" w:space="0" w:color="auto"/>
        <w:bottom w:val="none" w:sz="0" w:space="0" w:color="auto"/>
        <w:right w:val="none" w:sz="0" w:space="0" w:color="auto"/>
      </w:divBdr>
      <w:divsChild>
        <w:div w:id="2174852">
          <w:marLeft w:val="547"/>
          <w:marRight w:val="0"/>
          <w:marTop w:val="115"/>
          <w:marBottom w:val="0"/>
          <w:divBdr>
            <w:top w:val="none" w:sz="0" w:space="0" w:color="auto"/>
            <w:left w:val="none" w:sz="0" w:space="0" w:color="auto"/>
            <w:bottom w:val="none" w:sz="0" w:space="0" w:color="auto"/>
            <w:right w:val="none" w:sz="0" w:space="0" w:color="auto"/>
          </w:divBdr>
        </w:div>
      </w:divsChild>
    </w:div>
    <w:div w:id="100534453">
      <w:bodyDiv w:val="1"/>
      <w:marLeft w:val="0"/>
      <w:marRight w:val="0"/>
      <w:marTop w:val="0"/>
      <w:marBottom w:val="0"/>
      <w:divBdr>
        <w:top w:val="none" w:sz="0" w:space="0" w:color="auto"/>
        <w:left w:val="none" w:sz="0" w:space="0" w:color="auto"/>
        <w:bottom w:val="none" w:sz="0" w:space="0" w:color="auto"/>
        <w:right w:val="none" w:sz="0" w:space="0" w:color="auto"/>
      </w:divBdr>
    </w:div>
    <w:div w:id="100999543">
      <w:bodyDiv w:val="1"/>
      <w:marLeft w:val="0"/>
      <w:marRight w:val="0"/>
      <w:marTop w:val="0"/>
      <w:marBottom w:val="0"/>
      <w:divBdr>
        <w:top w:val="none" w:sz="0" w:space="0" w:color="auto"/>
        <w:left w:val="none" w:sz="0" w:space="0" w:color="auto"/>
        <w:bottom w:val="none" w:sz="0" w:space="0" w:color="auto"/>
        <w:right w:val="none" w:sz="0" w:space="0" w:color="auto"/>
      </w:divBdr>
    </w:div>
    <w:div w:id="198859346">
      <w:bodyDiv w:val="1"/>
      <w:marLeft w:val="0"/>
      <w:marRight w:val="0"/>
      <w:marTop w:val="0"/>
      <w:marBottom w:val="0"/>
      <w:divBdr>
        <w:top w:val="none" w:sz="0" w:space="0" w:color="auto"/>
        <w:left w:val="none" w:sz="0" w:space="0" w:color="auto"/>
        <w:bottom w:val="none" w:sz="0" w:space="0" w:color="auto"/>
        <w:right w:val="none" w:sz="0" w:space="0" w:color="auto"/>
      </w:divBdr>
      <w:divsChild>
        <w:div w:id="151482226">
          <w:marLeft w:val="360"/>
          <w:marRight w:val="0"/>
          <w:marTop w:val="200"/>
          <w:marBottom w:val="0"/>
          <w:divBdr>
            <w:top w:val="none" w:sz="0" w:space="0" w:color="auto"/>
            <w:left w:val="none" w:sz="0" w:space="0" w:color="auto"/>
            <w:bottom w:val="none" w:sz="0" w:space="0" w:color="auto"/>
            <w:right w:val="none" w:sz="0" w:space="0" w:color="auto"/>
          </w:divBdr>
        </w:div>
        <w:div w:id="1534853142">
          <w:marLeft w:val="360"/>
          <w:marRight w:val="0"/>
          <w:marTop w:val="200"/>
          <w:marBottom w:val="0"/>
          <w:divBdr>
            <w:top w:val="none" w:sz="0" w:space="0" w:color="auto"/>
            <w:left w:val="none" w:sz="0" w:space="0" w:color="auto"/>
            <w:bottom w:val="none" w:sz="0" w:space="0" w:color="auto"/>
            <w:right w:val="none" w:sz="0" w:space="0" w:color="auto"/>
          </w:divBdr>
        </w:div>
        <w:div w:id="966736811">
          <w:marLeft w:val="360"/>
          <w:marRight w:val="0"/>
          <w:marTop w:val="200"/>
          <w:marBottom w:val="0"/>
          <w:divBdr>
            <w:top w:val="none" w:sz="0" w:space="0" w:color="auto"/>
            <w:left w:val="none" w:sz="0" w:space="0" w:color="auto"/>
            <w:bottom w:val="none" w:sz="0" w:space="0" w:color="auto"/>
            <w:right w:val="none" w:sz="0" w:space="0" w:color="auto"/>
          </w:divBdr>
        </w:div>
        <w:div w:id="2069455120">
          <w:marLeft w:val="360"/>
          <w:marRight w:val="0"/>
          <w:marTop w:val="200"/>
          <w:marBottom w:val="0"/>
          <w:divBdr>
            <w:top w:val="none" w:sz="0" w:space="0" w:color="auto"/>
            <w:left w:val="none" w:sz="0" w:space="0" w:color="auto"/>
            <w:bottom w:val="none" w:sz="0" w:space="0" w:color="auto"/>
            <w:right w:val="none" w:sz="0" w:space="0" w:color="auto"/>
          </w:divBdr>
        </w:div>
        <w:div w:id="1082800597">
          <w:marLeft w:val="360"/>
          <w:marRight w:val="0"/>
          <w:marTop w:val="200"/>
          <w:marBottom w:val="0"/>
          <w:divBdr>
            <w:top w:val="none" w:sz="0" w:space="0" w:color="auto"/>
            <w:left w:val="none" w:sz="0" w:space="0" w:color="auto"/>
            <w:bottom w:val="none" w:sz="0" w:space="0" w:color="auto"/>
            <w:right w:val="none" w:sz="0" w:space="0" w:color="auto"/>
          </w:divBdr>
        </w:div>
        <w:div w:id="333414209">
          <w:marLeft w:val="360"/>
          <w:marRight w:val="0"/>
          <w:marTop w:val="200"/>
          <w:marBottom w:val="0"/>
          <w:divBdr>
            <w:top w:val="none" w:sz="0" w:space="0" w:color="auto"/>
            <w:left w:val="none" w:sz="0" w:space="0" w:color="auto"/>
            <w:bottom w:val="none" w:sz="0" w:space="0" w:color="auto"/>
            <w:right w:val="none" w:sz="0" w:space="0" w:color="auto"/>
          </w:divBdr>
        </w:div>
      </w:divsChild>
    </w:div>
    <w:div w:id="208761189">
      <w:bodyDiv w:val="1"/>
      <w:marLeft w:val="0"/>
      <w:marRight w:val="0"/>
      <w:marTop w:val="0"/>
      <w:marBottom w:val="0"/>
      <w:divBdr>
        <w:top w:val="none" w:sz="0" w:space="0" w:color="auto"/>
        <w:left w:val="none" w:sz="0" w:space="0" w:color="auto"/>
        <w:bottom w:val="none" w:sz="0" w:space="0" w:color="auto"/>
        <w:right w:val="none" w:sz="0" w:space="0" w:color="auto"/>
      </w:divBdr>
      <w:divsChild>
        <w:div w:id="316106460">
          <w:marLeft w:val="1166"/>
          <w:marRight w:val="0"/>
          <w:marTop w:val="115"/>
          <w:marBottom w:val="0"/>
          <w:divBdr>
            <w:top w:val="none" w:sz="0" w:space="0" w:color="auto"/>
            <w:left w:val="none" w:sz="0" w:space="0" w:color="auto"/>
            <w:bottom w:val="none" w:sz="0" w:space="0" w:color="auto"/>
            <w:right w:val="none" w:sz="0" w:space="0" w:color="auto"/>
          </w:divBdr>
        </w:div>
        <w:div w:id="431360085">
          <w:marLeft w:val="547"/>
          <w:marRight w:val="0"/>
          <w:marTop w:val="115"/>
          <w:marBottom w:val="0"/>
          <w:divBdr>
            <w:top w:val="none" w:sz="0" w:space="0" w:color="auto"/>
            <w:left w:val="none" w:sz="0" w:space="0" w:color="auto"/>
            <w:bottom w:val="none" w:sz="0" w:space="0" w:color="auto"/>
            <w:right w:val="none" w:sz="0" w:space="0" w:color="auto"/>
          </w:divBdr>
        </w:div>
        <w:div w:id="568423597">
          <w:marLeft w:val="1166"/>
          <w:marRight w:val="0"/>
          <w:marTop w:val="115"/>
          <w:marBottom w:val="0"/>
          <w:divBdr>
            <w:top w:val="none" w:sz="0" w:space="0" w:color="auto"/>
            <w:left w:val="none" w:sz="0" w:space="0" w:color="auto"/>
            <w:bottom w:val="none" w:sz="0" w:space="0" w:color="auto"/>
            <w:right w:val="none" w:sz="0" w:space="0" w:color="auto"/>
          </w:divBdr>
        </w:div>
        <w:div w:id="717702251">
          <w:marLeft w:val="1166"/>
          <w:marRight w:val="0"/>
          <w:marTop w:val="115"/>
          <w:marBottom w:val="0"/>
          <w:divBdr>
            <w:top w:val="none" w:sz="0" w:space="0" w:color="auto"/>
            <w:left w:val="none" w:sz="0" w:space="0" w:color="auto"/>
            <w:bottom w:val="none" w:sz="0" w:space="0" w:color="auto"/>
            <w:right w:val="none" w:sz="0" w:space="0" w:color="auto"/>
          </w:divBdr>
        </w:div>
        <w:div w:id="759177841">
          <w:marLeft w:val="1166"/>
          <w:marRight w:val="0"/>
          <w:marTop w:val="115"/>
          <w:marBottom w:val="0"/>
          <w:divBdr>
            <w:top w:val="none" w:sz="0" w:space="0" w:color="auto"/>
            <w:left w:val="none" w:sz="0" w:space="0" w:color="auto"/>
            <w:bottom w:val="none" w:sz="0" w:space="0" w:color="auto"/>
            <w:right w:val="none" w:sz="0" w:space="0" w:color="auto"/>
          </w:divBdr>
        </w:div>
        <w:div w:id="946815558">
          <w:marLeft w:val="1166"/>
          <w:marRight w:val="0"/>
          <w:marTop w:val="115"/>
          <w:marBottom w:val="0"/>
          <w:divBdr>
            <w:top w:val="none" w:sz="0" w:space="0" w:color="auto"/>
            <w:left w:val="none" w:sz="0" w:space="0" w:color="auto"/>
            <w:bottom w:val="none" w:sz="0" w:space="0" w:color="auto"/>
            <w:right w:val="none" w:sz="0" w:space="0" w:color="auto"/>
          </w:divBdr>
        </w:div>
        <w:div w:id="1340884918">
          <w:marLeft w:val="1166"/>
          <w:marRight w:val="0"/>
          <w:marTop w:val="115"/>
          <w:marBottom w:val="0"/>
          <w:divBdr>
            <w:top w:val="none" w:sz="0" w:space="0" w:color="auto"/>
            <w:left w:val="none" w:sz="0" w:space="0" w:color="auto"/>
            <w:bottom w:val="none" w:sz="0" w:space="0" w:color="auto"/>
            <w:right w:val="none" w:sz="0" w:space="0" w:color="auto"/>
          </w:divBdr>
        </w:div>
        <w:div w:id="1761557031">
          <w:marLeft w:val="1166"/>
          <w:marRight w:val="0"/>
          <w:marTop w:val="115"/>
          <w:marBottom w:val="0"/>
          <w:divBdr>
            <w:top w:val="none" w:sz="0" w:space="0" w:color="auto"/>
            <w:left w:val="none" w:sz="0" w:space="0" w:color="auto"/>
            <w:bottom w:val="none" w:sz="0" w:space="0" w:color="auto"/>
            <w:right w:val="none" w:sz="0" w:space="0" w:color="auto"/>
          </w:divBdr>
        </w:div>
      </w:divsChild>
    </w:div>
    <w:div w:id="251278643">
      <w:bodyDiv w:val="1"/>
      <w:marLeft w:val="0"/>
      <w:marRight w:val="0"/>
      <w:marTop w:val="0"/>
      <w:marBottom w:val="0"/>
      <w:divBdr>
        <w:top w:val="none" w:sz="0" w:space="0" w:color="auto"/>
        <w:left w:val="none" w:sz="0" w:space="0" w:color="auto"/>
        <w:bottom w:val="none" w:sz="0" w:space="0" w:color="auto"/>
        <w:right w:val="none" w:sz="0" w:space="0" w:color="auto"/>
      </w:divBdr>
      <w:divsChild>
        <w:div w:id="183370083">
          <w:marLeft w:val="432"/>
          <w:marRight w:val="0"/>
          <w:marTop w:val="115"/>
          <w:marBottom w:val="0"/>
          <w:divBdr>
            <w:top w:val="none" w:sz="0" w:space="0" w:color="auto"/>
            <w:left w:val="none" w:sz="0" w:space="0" w:color="auto"/>
            <w:bottom w:val="none" w:sz="0" w:space="0" w:color="auto"/>
            <w:right w:val="none" w:sz="0" w:space="0" w:color="auto"/>
          </w:divBdr>
        </w:div>
        <w:div w:id="336542779">
          <w:marLeft w:val="432"/>
          <w:marRight w:val="0"/>
          <w:marTop w:val="115"/>
          <w:marBottom w:val="0"/>
          <w:divBdr>
            <w:top w:val="none" w:sz="0" w:space="0" w:color="auto"/>
            <w:left w:val="none" w:sz="0" w:space="0" w:color="auto"/>
            <w:bottom w:val="none" w:sz="0" w:space="0" w:color="auto"/>
            <w:right w:val="none" w:sz="0" w:space="0" w:color="auto"/>
          </w:divBdr>
        </w:div>
        <w:div w:id="999120755">
          <w:marLeft w:val="864"/>
          <w:marRight w:val="0"/>
          <w:marTop w:val="75"/>
          <w:marBottom w:val="0"/>
          <w:divBdr>
            <w:top w:val="none" w:sz="0" w:space="0" w:color="auto"/>
            <w:left w:val="none" w:sz="0" w:space="0" w:color="auto"/>
            <w:bottom w:val="none" w:sz="0" w:space="0" w:color="auto"/>
            <w:right w:val="none" w:sz="0" w:space="0" w:color="auto"/>
          </w:divBdr>
        </w:div>
        <w:div w:id="1035540722">
          <w:marLeft w:val="432"/>
          <w:marRight w:val="0"/>
          <w:marTop w:val="115"/>
          <w:marBottom w:val="0"/>
          <w:divBdr>
            <w:top w:val="none" w:sz="0" w:space="0" w:color="auto"/>
            <w:left w:val="none" w:sz="0" w:space="0" w:color="auto"/>
            <w:bottom w:val="none" w:sz="0" w:space="0" w:color="auto"/>
            <w:right w:val="none" w:sz="0" w:space="0" w:color="auto"/>
          </w:divBdr>
        </w:div>
        <w:div w:id="1141731210">
          <w:marLeft w:val="864"/>
          <w:marRight w:val="0"/>
          <w:marTop w:val="75"/>
          <w:marBottom w:val="0"/>
          <w:divBdr>
            <w:top w:val="none" w:sz="0" w:space="0" w:color="auto"/>
            <w:left w:val="none" w:sz="0" w:space="0" w:color="auto"/>
            <w:bottom w:val="none" w:sz="0" w:space="0" w:color="auto"/>
            <w:right w:val="none" w:sz="0" w:space="0" w:color="auto"/>
          </w:divBdr>
        </w:div>
        <w:div w:id="1763145653">
          <w:marLeft w:val="864"/>
          <w:marRight w:val="0"/>
          <w:marTop w:val="75"/>
          <w:marBottom w:val="0"/>
          <w:divBdr>
            <w:top w:val="none" w:sz="0" w:space="0" w:color="auto"/>
            <w:left w:val="none" w:sz="0" w:space="0" w:color="auto"/>
            <w:bottom w:val="none" w:sz="0" w:space="0" w:color="auto"/>
            <w:right w:val="none" w:sz="0" w:space="0" w:color="auto"/>
          </w:divBdr>
        </w:div>
      </w:divsChild>
    </w:div>
    <w:div w:id="327829616">
      <w:bodyDiv w:val="1"/>
      <w:marLeft w:val="0"/>
      <w:marRight w:val="0"/>
      <w:marTop w:val="0"/>
      <w:marBottom w:val="0"/>
      <w:divBdr>
        <w:top w:val="none" w:sz="0" w:space="0" w:color="auto"/>
        <w:left w:val="none" w:sz="0" w:space="0" w:color="auto"/>
        <w:bottom w:val="none" w:sz="0" w:space="0" w:color="auto"/>
        <w:right w:val="none" w:sz="0" w:space="0" w:color="auto"/>
      </w:divBdr>
      <w:divsChild>
        <w:div w:id="110177031">
          <w:marLeft w:val="547"/>
          <w:marRight w:val="0"/>
          <w:marTop w:val="154"/>
          <w:marBottom w:val="0"/>
          <w:divBdr>
            <w:top w:val="none" w:sz="0" w:space="0" w:color="auto"/>
            <w:left w:val="none" w:sz="0" w:space="0" w:color="auto"/>
            <w:bottom w:val="none" w:sz="0" w:space="0" w:color="auto"/>
            <w:right w:val="none" w:sz="0" w:space="0" w:color="auto"/>
          </w:divBdr>
        </w:div>
        <w:div w:id="670525587">
          <w:marLeft w:val="1800"/>
          <w:marRight w:val="0"/>
          <w:marTop w:val="115"/>
          <w:marBottom w:val="0"/>
          <w:divBdr>
            <w:top w:val="none" w:sz="0" w:space="0" w:color="auto"/>
            <w:left w:val="none" w:sz="0" w:space="0" w:color="auto"/>
            <w:bottom w:val="none" w:sz="0" w:space="0" w:color="auto"/>
            <w:right w:val="none" w:sz="0" w:space="0" w:color="auto"/>
          </w:divBdr>
        </w:div>
        <w:div w:id="1180659983">
          <w:marLeft w:val="1166"/>
          <w:marRight w:val="0"/>
          <w:marTop w:val="134"/>
          <w:marBottom w:val="0"/>
          <w:divBdr>
            <w:top w:val="none" w:sz="0" w:space="0" w:color="auto"/>
            <w:left w:val="none" w:sz="0" w:space="0" w:color="auto"/>
            <w:bottom w:val="none" w:sz="0" w:space="0" w:color="auto"/>
            <w:right w:val="none" w:sz="0" w:space="0" w:color="auto"/>
          </w:divBdr>
        </w:div>
        <w:div w:id="1424104834">
          <w:marLeft w:val="1166"/>
          <w:marRight w:val="0"/>
          <w:marTop w:val="134"/>
          <w:marBottom w:val="0"/>
          <w:divBdr>
            <w:top w:val="none" w:sz="0" w:space="0" w:color="auto"/>
            <w:left w:val="none" w:sz="0" w:space="0" w:color="auto"/>
            <w:bottom w:val="none" w:sz="0" w:space="0" w:color="auto"/>
            <w:right w:val="none" w:sz="0" w:space="0" w:color="auto"/>
          </w:divBdr>
        </w:div>
        <w:div w:id="1939672255">
          <w:marLeft w:val="1800"/>
          <w:marRight w:val="0"/>
          <w:marTop w:val="115"/>
          <w:marBottom w:val="0"/>
          <w:divBdr>
            <w:top w:val="none" w:sz="0" w:space="0" w:color="auto"/>
            <w:left w:val="none" w:sz="0" w:space="0" w:color="auto"/>
            <w:bottom w:val="none" w:sz="0" w:space="0" w:color="auto"/>
            <w:right w:val="none" w:sz="0" w:space="0" w:color="auto"/>
          </w:divBdr>
        </w:div>
        <w:div w:id="2001960334">
          <w:marLeft w:val="1800"/>
          <w:marRight w:val="0"/>
          <w:marTop w:val="115"/>
          <w:marBottom w:val="0"/>
          <w:divBdr>
            <w:top w:val="none" w:sz="0" w:space="0" w:color="auto"/>
            <w:left w:val="none" w:sz="0" w:space="0" w:color="auto"/>
            <w:bottom w:val="none" w:sz="0" w:space="0" w:color="auto"/>
            <w:right w:val="none" w:sz="0" w:space="0" w:color="auto"/>
          </w:divBdr>
        </w:div>
      </w:divsChild>
    </w:div>
    <w:div w:id="355349598">
      <w:bodyDiv w:val="1"/>
      <w:marLeft w:val="0"/>
      <w:marRight w:val="0"/>
      <w:marTop w:val="0"/>
      <w:marBottom w:val="0"/>
      <w:divBdr>
        <w:top w:val="none" w:sz="0" w:space="0" w:color="auto"/>
        <w:left w:val="none" w:sz="0" w:space="0" w:color="auto"/>
        <w:bottom w:val="none" w:sz="0" w:space="0" w:color="auto"/>
        <w:right w:val="none" w:sz="0" w:space="0" w:color="auto"/>
      </w:divBdr>
    </w:div>
    <w:div w:id="398330584">
      <w:bodyDiv w:val="1"/>
      <w:marLeft w:val="0"/>
      <w:marRight w:val="0"/>
      <w:marTop w:val="0"/>
      <w:marBottom w:val="0"/>
      <w:divBdr>
        <w:top w:val="none" w:sz="0" w:space="0" w:color="auto"/>
        <w:left w:val="none" w:sz="0" w:space="0" w:color="auto"/>
        <w:bottom w:val="none" w:sz="0" w:space="0" w:color="auto"/>
        <w:right w:val="none" w:sz="0" w:space="0" w:color="auto"/>
      </w:divBdr>
      <w:divsChild>
        <w:div w:id="395857252">
          <w:marLeft w:val="547"/>
          <w:marRight w:val="0"/>
          <w:marTop w:val="96"/>
          <w:marBottom w:val="0"/>
          <w:divBdr>
            <w:top w:val="none" w:sz="0" w:space="0" w:color="auto"/>
            <w:left w:val="none" w:sz="0" w:space="0" w:color="auto"/>
            <w:bottom w:val="none" w:sz="0" w:space="0" w:color="auto"/>
            <w:right w:val="none" w:sz="0" w:space="0" w:color="auto"/>
          </w:divBdr>
        </w:div>
      </w:divsChild>
    </w:div>
    <w:div w:id="465246024">
      <w:bodyDiv w:val="1"/>
      <w:marLeft w:val="0"/>
      <w:marRight w:val="0"/>
      <w:marTop w:val="0"/>
      <w:marBottom w:val="0"/>
      <w:divBdr>
        <w:top w:val="none" w:sz="0" w:space="0" w:color="auto"/>
        <w:left w:val="none" w:sz="0" w:space="0" w:color="auto"/>
        <w:bottom w:val="none" w:sz="0" w:space="0" w:color="auto"/>
        <w:right w:val="none" w:sz="0" w:space="0" w:color="auto"/>
      </w:divBdr>
      <w:divsChild>
        <w:div w:id="591469981">
          <w:marLeft w:val="547"/>
          <w:marRight w:val="0"/>
          <w:marTop w:val="154"/>
          <w:marBottom w:val="0"/>
          <w:divBdr>
            <w:top w:val="none" w:sz="0" w:space="0" w:color="auto"/>
            <w:left w:val="none" w:sz="0" w:space="0" w:color="auto"/>
            <w:bottom w:val="none" w:sz="0" w:space="0" w:color="auto"/>
            <w:right w:val="none" w:sz="0" w:space="0" w:color="auto"/>
          </w:divBdr>
        </w:div>
        <w:div w:id="1211261857">
          <w:marLeft w:val="547"/>
          <w:marRight w:val="0"/>
          <w:marTop w:val="154"/>
          <w:marBottom w:val="0"/>
          <w:divBdr>
            <w:top w:val="none" w:sz="0" w:space="0" w:color="auto"/>
            <w:left w:val="none" w:sz="0" w:space="0" w:color="auto"/>
            <w:bottom w:val="none" w:sz="0" w:space="0" w:color="auto"/>
            <w:right w:val="none" w:sz="0" w:space="0" w:color="auto"/>
          </w:divBdr>
        </w:div>
        <w:div w:id="1228110894">
          <w:marLeft w:val="547"/>
          <w:marRight w:val="0"/>
          <w:marTop w:val="154"/>
          <w:marBottom w:val="0"/>
          <w:divBdr>
            <w:top w:val="none" w:sz="0" w:space="0" w:color="auto"/>
            <w:left w:val="none" w:sz="0" w:space="0" w:color="auto"/>
            <w:bottom w:val="none" w:sz="0" w:space="0" w:color="auto"/>
            <w:right w:val="none" w:sz="0" w:space="0" w:color="auto"/>
          </w:divBdr>
        </w:div>
      </w:divsChild>
    </w:div>
    <w:div w:id="475880833">
      <w:bodyDiv w:val="1"/>
      <w:marLeft w:val="0"/>
      <w:marRight w:val="0"/>
      <w:marTop w:val="0"/>
      <w:marBottom w:val="0"/>
      <w:divBdr>
        <w:top w:val="none" w:sz="0" w:space="0" w:color="auto"/>
        <w:left w:val="none" w:sz="0" w:space="0" w:color="auto"/>
        <w:bottom w:val="none" w:sz="0" w:space="0" w:color="auto"/>
        <w:right w:val="none" w:sz="0" w:space="0" w:color="auto"/>
      </w:divBdr>
      <w:divsChild>
        <w:div w:id="113868222">
          <w:marLeft w:val="1166"/>
          <w:marRight w:val="0"/>
          <w:marTop w:val="96"/>
          <w:marBottom w:val="0"/>
          <w:divBdr>
            <w:top w:val="none" w:sz="0" w:space="0" w:color="auto"/>
            <w:left w:val="none" w:sz="0" w:space="0" w:color="auto"/>
            <w:bottom w:val="none" w:sz="0" w:space="0" w:color="auto"/>
            <w:right w:val="none" w:sz="0" w:space="0" w:color="auto"/>
          </w:divBdr>
        </w:div>
      </w:divsChild>
    </w:div>
    <w:div w:id="611672668">
      <w:bodyDiv w:val="1"/>
      <w:marLeft w:val="0"/>
      <w:marRight w:val="0"/>
      <w:marTop w:val="0"/>
      <w:marBottom w:val="0"/>
      <w:divBdr>
        <w:top w:val="none" w:sz="0" w:space="0" w:color="auto"/>
        <w:left w:val="none" w:sz="0" w:space="0" w:color="auto"/>
        <w:bottom w:val="none" w:sz="0" w:space="0" w:color="auto"/>
        <w:right w:val="none" w:sz="0" w:space="0" w:color="auto"/>
      </w:divBdr>
    </w:div>
    <w:div w:id="637300750">
      <w:bodyDiv w:val="1"/>
      <w:marLeft w:val="0"/>
      <w:marRight w:val="0"/>
      <w:marTop w:val="0"/>
      <w:marBottom w:val="0"/>
      <w:divBdr>
        <w:top w:val="none" w:sz="0" w:space="0" w:color="auto"/>
        <w:left w:val="none" w:sz="0" w:space="0" w:color="auto"/>
        <w:bottom w:val="none" w:sz="0" w:space="0" w:color="auto"/>
        <w:right w:val="none" w:sz="0" w:space="0" w:color="auto"/>
      </w:divBdr>
    </w:div>
    <w:div w:id="712778308">
      <w:bodyDiv w:val="1"/>
      <w:marLeft w:val="0"/>
      <w:marRight w:val="0"/>
      <w:marTop w:val="0"/>
      <w:marBottom w:val="0"/>
      <w:divBdr>
        <w:top w:val="none" w:sz="0" w:space="0" w:color="auto"/>
        <w:left w:val="none" w:sz="0" w:space="0" w:color="auto"/>
        <w:bottom w:val="none" w:sz="0" w:space="0" w:color="auto"/>
        <w:right w:val="none" w:sz="0" w:space="0" w:color="auto"/>
      </w:divBdr>
      <w:divsChild>
        <w:div w:id="1747650989">
          <w:marLeft w:val="1166"/>
          <w:marRight w:val="0"/>
          <w:marTop w:val="96"/>
          <w:marBottom w:val="0"/>
          <w:divBdr>
            <w:top w:val="none" w:sz="0" w:space="0" w:color="auto"/>
            <w:left w:val="none" w:sz="0" w:space="0" w:color="auto"/>
            <w:bottom w:val="none" w:sz="0" w:space="0" w:color="auto"/>
            <w:right w:val="none" w:sz="0" w:space="0" w:color="auto"/>
          </w:divBdr>
        </w:div>
      </w:divsChild>
    </w:div>
    <w:div w:id="715009933">
      <w:bodyDiv w:val="1"/>
      <w:marLeft w:val="0"/>
      <w:marRight w:val="0"/>
      <w:marTop w:val="0"/>
      <w:marBottom w:val="0"/>
      <w:divBdr>
        <w:top w:val="none" w:sz="0" w:space="0" w:color="auto"/>
        <w:left w:val="none" w:sz="0" w:space="0" w:color="auto"/>
        <w:bottom w:val="none" w:sz="0" w:space="0" w:color="auto"/>
        <w:right w:val="none" w:sz="0" w:space="0" w:color="auto"/>
      </w:divBdr>
      <w:divsChild>
        <w:div w:id="712731239">
          <w:marLeft w:val="0"/>
          <w:marRight w:val="0"/>
          <w:marTop w:val="0"/>
          <w:marBottom w:val="0"/>
          <w:divBdr>
            <w:top w:val="none" w:sz="0" w:space="0" w:color="auto"/>
            <w:left w:val="none" w:sz="0" w:space="0" w:color="auto"/>
            <w:bottom w:val="none" w:sz="0" w:space="0" w:color="auto"/>
            <w:right w:val="none" w:sz="0" w:space="0" w:color="auto"/>
          </w:divBdr>
        </w:div>
        <w:div w:id="1217163100">
          <w:marLeft w:val="0"/>
          <w:marRight w:val="0"/>
          <w:marTop w:val="0"/>
          <w:marBottom w:val="0"/>
          <w:divBdr>
            <w:top w:val="none" w:sz="0" w:space="0" w:color="auto"/>
            <w:left w:val="none" w:sz="0" w:space="0" w:color="auto"/>
            <w:bottom w:val="none" w:sz="0" w:space="0" w:color="auto"/>
            <w:right w:val="none" w:sz="0" w:space="0" w:color="auto"/>
          </w:divBdr>
        </w:div>
      </w:divsChild>
    </w:div>
    <w:div w:id="780147511">
      <w:bodyDiv w:val="1"/>
      <w:marLeft w:val="0"/>
      <w:marRight w:val="0"/>
      <w:marTop w:val="0"/>
      <w:marBottom w:val="0"/>
      <w:divBdr>
        <w:top w:val="none" w:sz="0" w:space="0" w:color="auto"/>
        <w:left w:val="none" w:sz="0" w:space="0" w:color="auto"/>
        <w:bottom w:val="none" w:sz="0" w:space="0" w:color="auto"/>
        <w:right w:val="none" w:sz="0" w:space="0" w:color="auto"/>
      </w:divBdr>
    </w:div>
    <w:div w:id="915091690">
      <w:bodyDiv w:val="1"/>
      <w:marLeft w:val="0"/>
      <w:marRight w:val="0"/>
      <w:marTop w:val="0"/>
      <w:marBottom w:val="0"/>
      <w:divBdr>
        <w:top w:val="none" w:sz="0" w:space="0" w:color="auto"/>
        <w:left w:val="none" w:sz="0" w:space="0" w:color="auto"/>
        <w:bottom w:val="none" w:sz="0" w:space="0" w:color="auto"/>
        <w:right w:val="none" w:sz="0" w:space="0" w:color="auto"/>
      </w:divBdr>
      <w:divsChild>
        <w:div w:id="1708241">
          <w:marLeft w:val="864"/>
          <w:marRight w:val="0"/>
          <w:marTop w:val="75"/>
          <w:marBottom w:val="0"/>
          <w:divBdr>
            <w:top w:val="none" w:sz="0" w:space="0" w:color="auto"/>
            <w:left w:val="none" w:sz="0" w:space="0" w:color="auto"/>
            <w:bottom w:val="none" w:sz="0" w:space="0" w:color="auto"/>
            <w:right w:val="none" w:sz="0" w:space="0" w:color="auto"/>
          </w:divBdr>
        </w:div>
        <w:div w:id="10693845">
          <w:marLeft w:val="864"/>
          <w:marRight w:val="0"/>
          <w:marTop w:val="75"/>
          <w:marBottom w:val="0"/>
          <w:divBdr>
            <w:top w:val="none" w:sz="0" w:space="0" w:color="auto"/>
            <w:left w:val="none" w:sz="0" w:space="0" w:color="auto"/>
            <w:bottom w:val="none" w:sz="0" w:space="0" w:color="auto"/>
            <w:right w:val="none" w:sz="0" w:space="0" w:color="auto"/>
          </w:divBdr>
        </w:div>
        <w:div w:id="953175320">
          <w:marLeft w:val="432"/>
          <w:marRight w:val="0"/>
          <w:marTop w:val="115"/>
          <w:marBottom w:val="0"/>
          <w:divBdr>
            <w:top w:val="none" w:sz="0" w:space="0" w:color="auto"/>
            <w:left w:val="none" w:sz="0" w:space="0" w:color="auto"/>
            <w:bottom w:val="none" w:sz="0" w:space="0" w:color="auto"/>
            <w:right w:val="none" w:sz="0" w:space="0" w:color="auto"/>
          </w:divBdr>
        </w:div>
        <w:div w:id="1017660240">
          <w:marLeft w:val="864"/>
          <w:marRight w:val="0"/>
          <w:marTop w:val="75"/>
          <w:marBottom w:val="0"/>
          <w:divBdr>
            <w:top w:val="none" w:sz="0" w:space="0" w:color="auto"/>
            <w:left w:val="none" w:sz="0" w:space="0" w:color="auto"/>
            <w:bottom w:val="none" w:sz="0" w:space="0" w:color="auto"/>
            <w:right w:val="none" w:sz="0" w:space="0" w:color="auto"/>
          </w:divBdr>
        </w:div>
        <w:div w:id="1079475254">
          <w:marLeft w:val="432"/>
          <w:marRight w:val="0"/>
          <w:marTop w:val="115"/>
          <w:marBottom w:val="0"/>
          <w:divBdr>
            <w:top w:val="none" w:sz="0" w:space="0" w:color="auto"/>
            <w:left w:val="none" w:sz="0" w:space="0" w:color="auto"/>
            <w:bottom w:val="none" w:sz="0" w:space="0" w:color="auto"/>
            <w:right w:val="none" w:sz="0" w:space="0" w:color="auto"/>
          </w:divBdr>
        </w:div>
        <w:div w:id="1335498176">
          <w:marLeft w:val="864"/>
          <w:marRight w:val="0"/>
          <w:marTop w:val="75"/>
          <w:marBottom w:val="0"/>
          <w:divBdr>
            <w:top w:val="none" w:sz="0" w:space="0" w:color="auto"/>
            <w:left w:val="none" w:sz="0" w:space="0" w:color="auto"/>
            <w:bottom w:val="none" w:sz="0" w:space="0" w:color="auto"/>
            <w:right w:val="none" w:sz="0" w:space="0" w:color="auto"/>
          </w:divBdr>
        </w:div>
        <w:div w:id="2033456184">
          <w:marLeft w:val="864"/>
          <w:marRight w:val="0"/>
          <w:marTop w:val="75"/>
          <w:marBottom w:val="0"/>
          <w:divBdr>
            <w:top w:val="none" w:sz="0" w:space="0" w:color="auto"/>
            <w:left w:val="none" w:sz="0" w:space="0" w:color="auto"/>
            <w:bottom w:val="none" w:sz="0" w:space="0" w:color="auto"/>
            <w:right w:val="none" w:sz="0" w:space="0" w:color="auto"/>
          </w:divBdr>
        </w:div>
      </w:divsChild>
    </w:div>
    <w:div w:id="1045252456">
      <w:bodyDiv w:val="1"/>
      <w:marLeft w:val="0"/>
      <w:marRight w:val="0"/>
      <w:marTop w:val="0"/>
      <w:marBottom w:val="0"/>
      <w:divBdr>
        <w:top w:val="none" w:sz="0" w:space="0" w:color="auto"/>
        <w:left w:val="none" w:sz="0" w:space="0" w:color="auto"/>
        <w:bottom w:val="none" w:sz="0" w:space="0" w:color="auto"/>
        <w:right w:val="none" w:sz="0" w:space="0" w:color="auto"/>
      </w:divBdr>
      <w:divsChild>
        <w:div w:id="521939495">
          <w:marLeft w:val="547"/>
          <w:marRight w:val="0"/>
          <w:marTop w:val="115"/>
          <w:marBottom w:val="0"/>
          <w:divBdr>
            <w:top w:val="none" w:sz="0" w:space="0" w:color="auto"/>
            <w:left w:val="none" w:sz="0" w:space="0" w:color="auto"/>
            <w:bottom w:val="none" w:sz="0" w:space="0" w:color="auto"/>
            <w:right w:val="none" w:sz="0" w:space="0" w:color="auto"/>
          </w:divBdr>
        </w:div>
        <w:div w:id="583801773">
          <w:marLeft w:val="547"/>
          <w:marRight w:val="0"/>
          <w:marTop w:val="115"/>
          <w:marBottom w:val="0"/>
          <w:divBdr>
            <w:top w:val="none" w:sz="0" w:space="0" w:color="auto"/>
            <w:left w:val="none" w:sz="0" w:space="0" w:color="auto"/>
            <w:bottom w:val="none" w:sz="0" w:space="0" w:color="auto"/>
            <w:right w:val="none" w:sz="0" w:space="0" w:color="auto"/>
          </w:divBdr>
        </w:div>
        <w:div w:id="1132558450">
          <w:marLeft w:val="547"/>
          <w:marRight w:val="0"/>
          <w:marTop w:val="115"/>
          <w:marBottom w:val="0"/>
          <w:divBdr>
            <w:top w:val="none" w:sz="0" w:space="0" w:color="auto"/>
            <w:left w:val="none" w:sz="0" w:space="0" w:color="auto"/>
            <w:bottom w:val="none" w:sz="0" w:space="0" w:color="auto"/>
            <w:right w:val="none" w:sz="0" w:space="0" w:color="auto"/>
          </w:divBdr>
        </w:div>
        <w:div w:id="1242451138">
          <w:marLeft w:val="547"/>
          <w:marRight w:val="0"/>
          <w:marTop w:val="115"/>
          <w:marBottom w:val="0"/>
          <w:divBdr>
            <w:top w:val="none" w:sz="0" w:space="0" w:color="auto"/>
            <w:left w:val="none" w:sz="0" w:space="0" w:color="auto"/>
            <w:bottom w:val="none" w:sz="0" w:space="0" w:color="auto"/>
            <w:right w:val="none" w:sz="0" w:space="0" w:color="auto"/>
          </w:divBdr>
        </w:div>
        <w:div w:id="1533760779">
          <w:marLeft w:val="547"/>
          <w:marRight w:val="0"/>
          <w:marTop w:val="115"/>
          <w:marBottom w:val="0"/>
          <w:divBdr>
            <w:top w:val="none" w:sz="0" w:space="0" w:color="auto"/>
            <w:left w:val="none" w:sz="0" w:space="0" w:color="auto"/>
            <w:bottom w:val="none" w:sz="0" w:space="0" w:color="auto"/>
            <w:right w:val="none" w:sz="0" w:space="0" w:color="auto"/>
          </w:divBdr>
        </w:div>
      </w:divsChild>
    </w:div>
    <w:div w:id="1077703000">
      <w:bodyDiv w:val="1"/>
      <w:marLeft w:val="0"/>
      <w:marRight w:val="0"/>
      <w:marTop w:val="0"/>
      <w:marBottom w:val="0"/>
      <w:divBdr>
        <w:top w:val="none" w:sz="0" w:space="0" w:color="auto"/>
        <w:left w:val="none" w:sz="0" w:space="0" w:color="auto"/>
        <w:bottom w:val="none" w:sz="0" w:space="0" w:color="auto"/>
        <w:right w:val="none" w:sz="0" w:space="0" w:color="auto"/>
      </w:divBdr>
    </w:div>
    <w:div w:id="1096748346">
      <w:bodyDiv w:val="1"/>
      <w:marLeft w:val="0"/>
      <w:marRight w:val="0"/>
      <w:marTop w:val="0"/>
      <w:marBottom w:val="0"/>
      <w:divBdr>
        <w:top w:val="none" w:sz="0" w:space="0" w:color="auto"/>
        <w:left w:val="none" w:sz="0" w:space="0" w:color="auto"/>
        <w:bottom w:val="none" w:sz="0" w:space="0" w:color="auto"/>
        <w:right w:val="none" w:sz="0" w:space="0" w:color="auto"/>
      </w:divBdr>
      <w:divsChild>
        <w:div w:id="1893497045">
          <w:marLeft w:val="547"/>
          <w:marRight w:val="0"/>
          <w:marTop w:val="154"/>
          <w:marBottom w:val="0"/>
          <w:divBdr>
            <w:top w:val="none" w:sz="0" w:space="0" w:color="auto"/>
            <w:left w:val="none" w:sz="0" w:space="0" w:color="auto"/>
            <w:bottom w:val="none" w:sz="0" w:space="0" w:color="auto"/>
            <w:right w:val="none" w:sz="0" w:space="0" w:color="auto"/>
          </w:divBdr>
        </w:div>
      </w:divsChild>
    </w:div>
    <w:div w:id="1131248935">
      <w:bodyDiv w:val="1"/>
      <w:marLeft w:val="0"/>
      <w:marRight w:val="0"/>
      <w:marTop w:val="0"/>
      <w:marBottom w:val="0"/>
      <w:divBdr>
        <w:top w:val="none" w:sz="0" w:space="0" w:color="auto"/>
        <w:left w:val="none" w:sz="0" w:space="0" w:color="auto"/>
        <w:bottom w:val="none" w:sz="0" w:space="0" w:color="auto"/>
        <w:right w:val="none" w:sz="0" w:space="0" w:color="auto"/>
      </w:divBdr>
      <w:divsChild>
        <w:div w:id="778332996">
          <w:marLeft w:val="547"/>
          <w:marRight w:val="0"/>
          <w:marTop w:val="139"/>
          <w:marBottom w:val="0"/>
          <w:divBdr>
            <w:top w:val="none" w:sz="0" w:space="0" w:color="auto"/>
            <w:left w:val="none" w:sz="0" w:space="0" w:color="auto"/>
            <w:bottom w:val="none" w:sz="0" w:space="0" w:color="auto"/>
            <w:right w:val="none" w:sz="0" w:space="0" w:color="auto"/>
          </w:divBdr>
        </w:div>
        <w:div w:id="921720223">
          <w:marLeft w:val="547"/>
          <w:marRight w:val="0"/>
          <w:marTop w:val="139"/>
          <w:marBottom w:val="0"/>
          <w:divBdr>
            <w:top w:val="none" w:sz="0" w:space="0" w:color="auto"/>
            <w:left w:val="none" w:sz="0" w:space="0" w:color="auto"/>
            <w:bottom w:val="none" w:sz="0" w:space="0" w:color="auto"/>
            <w:right w:val="none" w:sz="0" w:space="0" w:color="auto"/>
          </w:divBdr>
        </w:div>
        <w:div w:id="1594509522">
          <w:marLeft w:val="547"/>
          <w:marRight w:val="0"/>
          <w:marTop w:val="139"/>
          <w:marBottom w:val="0"/>
          <w:divBdr>
            <w:top w:val="none" w:sz="0" w:space="0" w:color="auto"/>
            <w:left w:val="none" w:sz="0" w:space="0" w:color="auto"/>
            <w:bottom w:val="none" w:sz="0" w:space="0" w:color="auto"/>
            <w:right w:val="none" w:sz="0" w:space="0" w:color="auto"/>
          </w:divBdr>
        </w:div>
      </w:divsChild>
    </w:div>
    <w:div w:id="1164858163">
      <w:bodyDiv w:val="1"/>
      <w:marLeft w:val="0"/>
      <w:marRight w:val="0"/>
      <w:marTop w:val="0"/>
      <w:marBottom w:val="0"/>
      <w:divBdr>
        <w:top w:val="none" w:sz="0" w:space="0" w:color="auto"/>
        <w:left w:val="none" w:sz="0" w:space="0" w:color="auto"/>
        <w:bottom w:val="none" w:sz="0" w:space="0" w:color="auto"/>
        <w:right w:val="none" w:sz="0" w:space="0" w:color="auto"/>
      </w:divBdr>
      <w:divsChild>
        <w:div w:id="209002176">
          <w:marLeft w:val="547"/>
          <w:marRight w:val="0"/>
          <w:marTop w:val="115"/>
          <w:marBottom w:val="0"/>
          <w:divBdr>
            <w:top w:val="none" w:sz="0" w:space="0" w:color="auto"/>
            <w:left w:val="none" w:sz="0" w:space="0" w:color="auto"/>
            <w:bottom w:val="none" w:sz="0" w:space="0" w:color="auto"/>
            <w:right w:val="none" w:sz="0" w:space="0" w:color="auto"/>
          </w:divBdr>
        </w:div>
        <w:div w:id="1098522817">
          <w:marLeft w:val="547"/>
          <w:marRight w:val="0"/>
          <w:marTop w:val="115"/>
          <w:marBottom w:val="0"/>
          <w:divBdr>
            <w:top w:val="none" w:sz="0" w:space="0" w:color="auto"/>
            <w:left w:val="none" w:sz="0" w:space="0" w:color="auto"/>
            <w:bottom w:val="none" w:sz="0" w:space="0" w:color="auto"/>
            <w:right w:val="none" w:sz="0" w:space="0" w:color="auto"/>
          </w:divBdr>
        </w:div>
      </w:divsChild>
    </w:div>
    <w:div w:id="1259480612">
      <w:bodyDiv w:val="1"/>
      <w:marLeft w:val="0"/>
      <w:marRight w:val="0"/>
      <w:marTop w:val="0"/>
      <w:marBottom w:val="0"/>
      <w:divBdr>
        <w:top w:val="none" w:sz="0" w:space="0" w:color="auto"/>
        <w:left w:val="none" w:sz="0" w:space="0" w:color="auto"/>
        <w:bottom w:val="none" w:sz="0" w:space="0" w:color="auto"/>
        <w:right w:val="none" w:sz="0" w:space="0" w:color="auto"/>
      </w:divBdr>
      <w:divsChild>
        <w:div w:id="388722798">
          <w:marLeft w:val="1166"/>
          <w:marRight w:val="0"/>
          <w:marTop w:val="115"/>
          <w:marBottom w:val="0"/>
          <w:divBdr>
            <w:top w:val="none" w:sz="0" w:space="0" w:color="auto"/>
            <w:left w:val="none" w:sz="0" w:space="0" w:color="auto"/>
            <w:bottom w:val="none" w:sz="0" w:space="0" w:color="auto"/>
            <w:right w:val="none" w:sz="0" w:space="0" w:color="auto"/>
          </w:divBdr>
        </w:div>
        <w:div w:id="1373454572">
          <w:marLeft w:val="1166"/>
          <w:marRight w:val="0"/>
          <w:marTop w:val="115"/>
          <w:marBottom w:val="0"/>
          <w:divBdr>
            <w:top w:val="none" w:sz="0" w:space="0" w:color="auto"/>
            <w:left w:val="none" w:sz="0" w:space="0" w:color="auto"/>
            <w:bottom w:val="none" w:sz="0" w:space="0" w:color="auto"/>
            <w:right w:val="none" w:sz="0" w:space="0" w:color="auto"/>
          </w:divBdr>
        </w:div>
        <w:div w:id="1699089815">
          <w:marLeft w:val="1166"/>
          <w:marRight w:val="0"/>
          <w:marTop w:val="115"/>
          <w:marBottom w:val="0"/>
          <w:divBdr>
            <w:top w:val="none" w:sz="0" w:space="0" w:color="auto"/>
            <w:left w:val="none" w:sz="0" w:space="0" w:color="auto"/>
            <w:bottom w:val="none" w:sz="0" w:space="0" w:color="auto"/>
            <w:right w:val="none" w:sz="0" w:space="0" w:color="auto"/>
          </w:divBdr>
        </w:div>
        <w:div w:id="1928691465">
          <w:marLeft w:val="1166"/>
          <w:marRight w:val="0"/>
          <w:marTop w:val="115"/>
          <w:marBottom w:val="0"/>
          <w:divBdr>
            <w:top w:val="none" w:sz="0" w:space="0" w:color="auto"/>
            <w:left w:val="none" w:sz="0" w:space="0" w:color="auto"/>
            <w:bottom w:val="none" w:sz="0" w:space="0" w:color="auto"/>
            <w:right w:val="none" w:sz="0" w:space="0" w:color="auto"/>
          </w:divBdr>
        </w:div>
      </w:divsChild>
    </w:div>
    <w:div w:id="1306012957">
      <w:bodyDiv w:val="1"/>
      <w:marLeft w:val="0"/>
      <w:marRight w:val="0"/>
      <w:marTop w:val="0"/>
      <w:marBottom w:val="0"/>
      <w:divBdr>
        <w:top w:val="none" w:sz="0" w:space="0" w:color="auto"/>
        <w:left w:val="none" w:sz="0" w:space="0" w:color="auto"/>
        <w:bottom w:val="none" w:sz="0" w:space="0" w:color="auto"/>
        <w:right w:val="none" w:sz="0" w:space="0" w:color="auto"/>
      </w:divBdr>
    </w:div>
    <w:div w:id="1306933900">
      <w:bodyDiv w:val="1"/>
      <w:marLeft w:val="0"/>
      <w:marRight w:val="0"/>
      <w:marTop w:val="0"/>
      <w:marBottom w:val="0"/>
      <w:divBdr>
        <w:top w:val="none" w:sz="0" w:space="0" w:color="auto"/>
        <w:left w:val="none" w:sz="0" w:space="0" w:color="auto"/>
        <w:bottom w:val="none" w:sz="0" w:space="0" w:color="auto"/>
        <w:right w:val="none" w:sz="0" w:space="0" w:color="auto"/>
      </w:divBdr>
      <w:divsChild>
        <w:div w:id="42757045">
          <w:marLeft w:val="547"/>
          <w:marRight w:val="0"/>
          <w:marTop w:val="115"/>
          <w:marBottom w:val="0"/>
          <w:divBdr>
            <w:top w:val="none" w:sz="0" w:space="0" w:color="auto"/>
            <w:left w:val="none" w:sz="0" w:space="0" w:color="auto"/>
            <w:bottom w:val="none" w:sz="0" w:space="0" w:color="auto"/>
            <w:right w:val="none" w:sz="0" w:space="0" w:color="auto"/>
          </w:divBdr>
        </w:div>
        <w:div w:id="151455518">
          <w:marLeft w:val="547"/>
          <w:marRight w:val="0"/>
          <w:marTop w:val="115"/>
          <w:marBottom w:val="0"/>
          <w:divBdr>
            <w:top w:val="none" w:sz="0" w:space="0" w:color="auto"/>
            <w:left w:val="none" w:sz="0" w:space="0" w:color="auto"/>
            <w:bottom w:val="none" w:sz="0" w:space="0" w:color="auto"/>
            <w:right w:val="none" w:sz="0" w:space="0" w:color="auto"/>
          </w:divBdr>
        </w:div>
        <w:div w:id="659161876">
          <w:marLeft w:val="547"/>
          <w:marRight w:val="0"/>
          <w:marTop w:val="115"/>
          <w:marBottom w:val="0"/>
          <w:divBdr>
            <w:top w:val="none" w:sz="0" w:space="0" w:color="auto"/>
            <w:left w:val="none" w:sz="0" w:space="0" w:color="auto"/>
            <w:bottom w:val="none" w:sz="0" w:space="0" w:color="auto"/>
            <w:right w:val="none" w:sz="0" w:space="0" w:color="auto"/>
          </w:divBdr>
        </w:div>
        <w:div w:id="1146165824">
          <w:marLeft w:val="547"/>
          <w:marRight w:val="0"/>
          <w:marTop w:val="115"/>
          <w:marBottom w:val="0"/>
          <w:divBdr>
            <w:top w:val="none" w:sz="0" w:space="0" w:color="auto"/>
            <w:left w:val="none" w:sz="0" w:space="0" w:color="auto"/>
            <w:bottom w:val="none" w:sz="0" w:space="0" w:color="auto"/>
            <w:right w:val="none" w:sz="0" w:space="0" w:color="auto"/>
          </w:divBdr>
        </w:div>
        <w:div w:id="1745449987">
          <w:marLeft w:val="547"/>
          <w:marRight w:val="0"/>
          <w:marTop w:val="115"/>
          <w:marBottom w:val="0"/>
          <w:divBdr>
            <w:top w:val="none" w:sz="0" w:space="0" w:color="auto"/>
            <w:left w:val="none" w:sz="0" w:space="0" w:color="auto"/>
            <w:bottom w:val="none" w:sz="0" w:space="0" w:color="auto"/>
            <w:right w:val="none" w:sz="0" w:space="0" w:color="auto"/>
          </w:divBdr>
        </w:div>
        <w:div w:id="1991324542">
          <w:marLeft w:val="547"/>
          <w:marRight w:val="0"/>
          <w:marTop w:val="115"/>
          <w:marBottom w:val="0"/>
          <w:divBdr>
            <w:top w:val="none" w:sz="0" w:space="0" w:color="auto"/>
            <w:left w:val="none" w:sz="0" w:space="0" w:color="auto"/>
            <w:bottom w:val="none" w:sz="0" w:space="0" w:color="auto"/>
            <w:right w:val="none" w:sz="0" w:space="0" w:color="auto"/>
          </w:divBdr>
        </w:div>
        <w:div w:id="2011132278">
          <w:marLeft w:val="547"/>
          <w:marRight w:val="0"/>
          <w:marTop w:val="115"/>
          <w:marBottom w:val="0"/>
          <w:divBdr>
            <w:top w:val="none" w:sz="0" w:space="0" w:color="auto"/>
            <w:left w:val="none" w:sz="0" w:space="0" w:color="auto"/>
            <w:bottom w:val="none" w:sz="0" w:space="0" w:color="auto"/>
            <w:right w:val="none" w:sz="0" w:space="0" w:color="auto"/>
          </w:divBdr>
        </w:div>
      </w:divsChild>
    </w:div>
    <w:div w:id="1325357739">
      <w:bodyDiv w:val="1"/>
      <w:marLeft w:val="0"/>
      <w:marRight w:val="0"/>
      <w:marTop w:val="0"/>
      <w:marBottom w:val="0"/>
      <w:divBdr>
        <w:top w:val="none" w:sz="0" w:space="0" w:color="auto"/>
        <w:left w:val="none" w:sz="0" w:space="0" w:color="auto"/>
        <w:bottom w:val="none" w:sz="0" w:space="0" w:color="auto"/>
        <w:right w:val="none" w:sz="0" w:space="0" w:color="auto"/>
      </w:divBdr>
      <w:divsChild>
        <w:div w:id="657610602">
          <w:marLeft w:val="547"/>
          <w:marRight w:val="0"/>
          <w:marTop w:val="106"/>
          <w:marBottom w:val="0"/>
          <w:divBdr>
            <w:top w:val="none" w:sz="0" w:space="0" w:color="auto"/>
            <w:left w:val="none" w:sz="0" w:space="0" w:color="auto"/>
            <w:bottom w:val="none" w:sz="0" w:space="0" w:color="auto"/>
            <w:right w:val="none" w:sz="0" w:space="0" w:color="auto"/>
          </w:divBdr>
        </w:div>
        <w:div w:id="673072208">
          <w:marLeft w:val="547"/>
          <w:marRight w:val="0"/>
          <w:marTop w:val="106"/>
          <w:marBottom w:val="0"/>
          <w:divBdr>
            <w:top w:val="none" w:sz="0" w:space="0" w:color="auto"/>
            <w:left w:val="none" w:sz="0" w:space="0" w:color="auto"/>
            <w:bottom w:val="none" w:sz="0" w:space="0" w:color="auto"/>
            <w:right w:val="none" w:sz="0" w:space="0" w:color="auto"/>
          </w:divBdr>
        </w:div>
        <w:div w:id="1471559193">
          <w:marLeft w:val="547"/>
          <w:marRight w:val="0"/>
          <w:marTop w:val="106"/>
          <w:marBottom w:val="0"/>
          <w:divBdr>
            <w:top w:val="none" w:sz="0" w:space="0" w:color="auto"/>
            <w:left w:val="none" w:sz="0" w:space="0" w:color="auto"/>
            <w:bottom w:val="none" w:sz="0" w:space="0" w:color="auto"/>
            <w:right w:val="none" w:sz="0" w:space="0" w:color="auto"/>
          </w:divBdr>
        </w:div>
        <w:div w:id="1545092106">
          <w:marLeft w:val="547"/>
          <w:marRight w:val="0"/>
          <w:marTop w:val="106"/>
          <w:marBottom w:val="0"/>
          <w:divBdr>
            <w:top w:val="none" w:sz="0" w:space="0" w:color="auto"/>
            <w:left w:val="none" w:sz="0" w:space="0" w:color="auto"/>
            <w:bottom w:val="none" w:sz="0" w:space="0" w:color="auto"/>
            <w:right w:val="none" w:sz="0" w:space="0" w:color="auto"/>
          </w:divBdr>
        </w:div>
        <w:div w:id="1784424066">
          <w:marLeft w:val="547"/>
          <w:marRight w:val="0"/>
          <w:marTop w:val="106"/>
          <w:marBottom w:val="0"/>
          <w:divBdr>
            <w:top w:val="none" w:sz="0" w:space="0" w:color="auto"/>
            <w:left w:val="none" w:sz="0" w:space="0" w:color="auto"/>
            <w:bottom w:val="none" w:sz="0" w:space="0" w:color="auto"/>
            <w:right w:val="none" w:sz="0" w:space="0" w:color="auto"/>
          </w:divBdr>
        </w:div>
      </w:divsChild>
    </w:div>
    <w:div w:id="1334383375">
      <w:bodyDiv w:val="1"/>
      <w:marLeft w:val="0"/>
      <w:marRight w:val="0"/>
      <w:marTop w:val="0"/>
      <w:marBottom w:val="0"/>
      <w:divBdr>
        <w:top w:val="none" w:sz="0" w:space="0" w:color="auto"/>
        <w:left w:val="none" w:sz="0" w:space="0" w:color="auto"/>
        <w:bottom w:val="none" w:sz="0" w:space="0" w:color="auto"/>
        <w:right w:val="none" w:sz="0" w:space="0" w:color="auto"/>
      </w:divBdr>
      <w:divsChild>
        <w:div w:id="5256578">
          <w:marLeft w:val="1166"/>
          <w:marRight w:val="0"/>
          <w:marTop w:val="134"/>
          <w:marBottom w:val="0"/>
          <w:divBdr>
            <w:top w:val="none" w:sz="0" w:space="0" w:color="auto"/>
            <w:left w:val="none" w:sz="0" w:space="0" w:color="auto"/>
            <w:bottom w:val="none" w:sz="0" w:space="0" w:color="auto"/>
            <w:right w:val="none" w:sz="0" w:space="0" w:color="auto"/>
          </w:divBdr>
        </w:div>
        <w:div w:id="168298894">
          <w:marLeft w:val="547"/>
          <w:marRight w:val="0"/>
          <w:marTop w:val="154"/>
          <w:marBottom w:val="0"/>
          <w:divBdr>
            <w:top w:val="none" w:sz="0" w:space="0" w:color="auto"/>
            <w:left w:val="none" w:sz="0" w:space="0" w:color="auto"/>
            <w:bottom w:val="none" w:sz="0" w:space="0" w:color="auto"/>
            <w:right w:val="none" w:sz="0" w:space="0" w:color="auto"/>
          </w:divBdr>
        </w:div>
        <w:div w:id="355035754">
          <w:marLeft w:val="1166"/>
          <w:marRight w:val="0"/>
          <w:marTop w:val="134"/>
          <w:marBottom w:val="0"/>
          <w:divBdr>
            <w:top w:val="none" w:sz="0" w:space="0" w:color="auto"/>
            <w:left w:val="none" w:sz="0" w:space="0" w:color="auto"/>
            <w:bottom w:val="none" w:sz="0" w:space="0" w:color="auto"/>
            <w:right w:val="none" w:sz="0" w:space="0" w:color="auto"/>
          </w:divBdr>
        </w:div>
      </w:divsChild>
    </w:div>
    <w:div w:id="1413235141">
      <w:bodyDiv w:val="1"/>
      <w:marLeft w:val="0"/>
      <w:marRight w:val="0"/>
      <w:marTop w:val="0"/>
      <w:marBottom w:val="0"/>
      <w:divBdr>
        <w:top w:val="none" w:sz="0" w:space="0" w:color="auto"/>
        <w:left w:val="none" w:sz="0" w:space="0" w:color="auto"/>
        <w:bottom w:val="none" w:sz="0" w:space="0" w:color="auto"/>
        <w:right w:val="none" w:sz="0" w:space="0" w:color="auto"/>
      </w:divBdr>
      <w:divsChild>
        <w:div w:id="822966796">
          <w:marLeft w:val="547"/>
          <w:marRight w:val="0"/>
          <w:marTop w:val="115"/>
          <w:marBottom w:val="0"/>
          <w:divBdr>
            <w:top w:val="none" w:sz="0" w:space="0" w:color="auto"/>
            <w:left w:val="none" w:sz="0" w:space="0" w:color="auto"/>
            <w:bottom w:val="none" w:sz="0" w:space="0" w:color="auto"/>
            <w:right w:val="none" w:sz="0" w:space="0" w:color="auto"/>
          </w:divBdr>
        </w:div>
        <w:div w:id="1193810451">
          <w:marLeft w:val="547"/>
          <w:marRight w:val="0"/>
          <w:marTop w:val="115"/>
          <w:marBottom w:val="0"/>
          <w:divBdr>
            <w:top w:val="none" w:sz="0" w:space="0" w:color="auto"/>
            <w:left w:val="none" w:sz="0" w:space="0" w:color="auto"/>
            <w:bottom w:val="none" w:sz="0" w:space="0" w:color="auto"/>
            <w:right w:val="none" w:sz="0" w:space="0" w:color="auto"/>
          </w:divBdr>
        </w:div>
        <w:div w:id="1351102417">
          <w:marLeft w:val="547"/>
          <w:marRight w:val="0"/>
          <w:marTop w:val="115"/>
          <w:marBottom w:val="0"/>
          <w:divBdr>
            <w:top w:val="none" w:sz="0" w:space="0" w:color="auto"/>
            <w:left w:val="none" w:sz="0" w:space="0" w:color="auto"/>
            <w:bottom w:val="none" w:sz="0" w:space="0" w:color="auto"/>
            <w:right w:val="none" w:sz="0" w:space="0" w:color="auto"/>
          </w:divBdr>
        </w:div>
        <w:div w:id="1385055645">
          <w:marLeft w:val="547"/>
          <w:marRight w:val="0"/>
          <w:marTop w:val="115"/>
          <w:marBottom w:val="0"/>
          <w:divBdr>
            <w:top w:val="none" w:sz="0" w:space="0" w:color="auto"/>
            <w:left w:val="none" w:sz="0" w:space="0" w:color="auto"/>
            <w:bottom w:val="none" w:sz="0" w:space="0" w:color="auto"/>
            <w:right w:val="none" w:sz="0" w:space="0" w:color="auto"/>
          </w:divBdr>
        </w:div>
        <w:div w:id="1909148192">
          <w:marLeft w:val="547"/>
          <w:marRight w:val="0"/>
          <w:marTop w:val="115"/>
          <w:marBottom w:val="0"/>
          <w:divBdr>
            <w:top w:val="none" w:sz="0" w:space="0" w:color="auto"/>
            <w:left w:val="none" w:sz="0" w:space="0" w:color="auto"/>
            <w:bottom w:val="none" w:sz="0" w:space="0" w:color="auto"/>
            <w:right w:val="none" w:sz="0" w:space="0" w:color="auto"/>
          </w:divBdr>
        </w:div>
        <w:div w:id="2109348741">
          <w:marLeft w:val="547"/>
          <w:marRight w:val="0"/>
          <w:marTop w:val="115"/>
          <w:marBottom w:val="0"/>
          <w:divBdr>
            <w:top w:val="none" w:sz="0" w:space="0" w:color="auto"/>
            <w:left w:val="none" w:sz="0" w:space="0" w:color="auto"/>
            <w:bottom w:val="none" w:sz="0" w:space="0" w:color="auto"/>
            <w:right w:val="none" w:sz="0" w:space="0" w:color="auto"/>
          </w:divBdr>
        </w:div>
      </w:divsChild>
    </w:div>
    <w:div w:id="1435982164">
      <w:bodyDiv w:val="1"/>
      <w:marLeft w:val="0"/>
      <w:marRight w:val="0"/>
      <w:marTop w:val="0"/>
      <w:marBottom w:val="0"/>
      <w:divBdr>
        <w:top w:val="none" w:sz="0" w:space="0" w:color="auto"/>
        <w:left w:val="none" w:sz="0" w:space="0" w:color="auto"/>
        <w:bottom w:val="none" w:sz="0" w:space="0" w:color="auto"/>
        <w:right w:val="none" w:sz="0" w:space="0" w:color="auto"/>
      </w:divBdr>
      <w:divsChild>
        <w:div w:id="380598840">
          <w:marLeft w:val="547"/>
          <w:marRight w:val="0"/>
          <w:marTop w:val="154"/>
          <w:marBottom w:val="0"/>
          <w:divBdr>
            <w:top w:val="none" w:sz="0" w:space="0" w:color="auto"/>
            <w:left w:val="none" w:sz="0" w:space="0" w:color="auto"/>
            <w:bottom w:val="none" w:sz="0" w:space="0" w:color="auto"/>
            <w:right w:val="none" w:sz="0" w:space="0" w:color="auto"/>
          </w:divBdr>
        </w:div>
        <w:div w:id="1477142784">
          <w:marLeft w:val="547"/>
          <w:marRight w:val="0"/>
          <w:marTop w:val="154"/>
          <w:marBottom w:val="0"/>
          <w:divBdr>
            <w:top w:val="none" w:sz="0" w:space="0" w:color="auto"/>
            <w:left w:val="none" w:sz="0" w:space="0" w:color="auto"/>
            <w:bottom w:val="none" w:sz="0" w:space="0" w:color="auto"/>
            <w:right w:val="none" w:sz="0" w:space="0" w:color="auto"/>
          </w:divBdr>
        </w:div>
        <w:div w:id="1975863275">
          <w:marLeft w:val="547"/>
          <w:marRight w:val="0"/>
          <w:marTop w:val="154"/>
          <w:marBottom w:val="0"/>
          <w:divBdr>
            <w:top w:val="none" w:sz="0" w:space="0" w:color="auto"/>
            <w:left w:val="none" w:sz="0" w:space="0" w:color="auto"/>
            <w:bottom w:val="none" w:sz="0" w:space="0" w:color="auto"/>
            <w:right w:val="none" w:sz="0" w:space="0" w:color="auto"/>
          </w:divBdr>
        </w:div>
      </w:divsChild>
    </w:div>
    <w:div w:id="1512911587">
      <w:bodyDiv w:val="1"/>
      <w:marLeft w:val="0"/>
      <w:marRight w:val="0"/>
      <w:marTop w:val="0"/>
      <w:marBottom w:val="0"/>
      <w:divBdr>
        <w:top w:val="none" w:sz="0" w:space="0" w:color="auto"/>
        <w:left w:val="none" w:sz="0" w:space="0" w:color="auto"/>
        <w:bottom w:val="none" w:sz="0" w:space="0" w:color="auto"/>
        <w:right w:val="none" w:sz="0" w:space="0" w:color="auto"/>
      </w:divBdr>
    </w:div>
    <w:div w:id="1765222567">
      <w:bodyDiv w:val="1"/>
      <w:marLeft w:val="0"/>
      <w:marRight w:val="0"/>
      <w:marTop w:val="0"/>
      <w:marBottom w:val="0"/>
      <w:divBdr>
        <w:top w:val="none" w:sz="0" w:space="0" w:color="auto"/>
        <w:left w:val="none" w:sz="0" w:space="0" w:color="auto"/>
        <w:bottom w:val="none" w:sz="0" w:space="0" w:color="auto"/>
        <w:right w:val="none" w:sz="0" w:space="0" w:color="auto"/>
      </w:divBdr>
    </w:div>
    <w:div w:id="1788039084">
      <w:bodyDiv w:val="1"/>
      <w:marLeft w:val="0"/>
      <w:marRight w:val="0"/>
      <w:marTop w:val="0"/>
      <w:marBottom w:val="0"/>
      <w:divBdr>
        <w:top w:val="none" w:sz="0" w:space="0" w:color="auto"/>
        <w:left w:val="none" w:sz="0" w:space="0" w:color="auto"/>
        <w:bottom w:val="none" w:sz="0" w:space="0" w:color="auto"/>
        <w:right w:val="none" w:sz="0" w:space="0" w:color="auto"/>
      </w:divBdr>
      <w:divsChild>
        <w:div w:id="213733946">
          <w:marLeft w:val="1166"/>
          <w:marRight w:val="0"/>
          <w:marTop w:val="115"/>
          <w:marBottom w:val="0"/>
          <w:divBdr>
            <w:top w:val="none" w:sz="0" w:space="0" w:color="auto"/>
            <w:left w:val="none" w:sz="0" w:space="0" w:color="auto"/>
            <w:bottom w:val="none" w:sz="0" w:space="0" w:color="auto"/>
            <w:right w:val="none" w:sz="0" w:space="0" w:color="auto"/>
          </w:divBdr>
        </w:div>
        <w:div w:id="340744258">
          <w:marLeft w:val="1166"/>
          <w:marRight w:val="0"/>
          <w:marTop w:val="115"/>
          <w:marBottom w:val="0"/>
          <w:divBdr>
            <w:top w:val="none" w:sz="0" w:space="0" w:color="auto"/>
            <w:left w:val="none" w:sz="0" w:space="0" w:color="auto"/>
            <w:bottom w:val="none" w:sz="0" w:space="0" w:color="auto"/>
            <w:right w:val="none" w:sz="0" w:space="0" w:color="auto"/>
          </w:divBdr>
        </w:div>
        <w:div w:id="576860320">
          <w:marLeft w:val="547"/>
          <w:marRight w:val="0"/>
          <w:marTop w:val="115"/>
          <w:marBottom w:val="0"/>
          <w:divBdr>
            <w:top w:val="none" w:sz="0" w:space="0" w:color="auto"/>
            <w:left w:val="none" w:sz="0" w:space="0" w:color="auto"/>
            <w:bottom w:val="none" w:sz="0" w:space="0" w:color="auto"/>
            <w:right w:val="none" w:sz="0" w:space="0" w:color="auto"/>
          </w:divBdr>
        </w:div>
        <w:div w:id="1946837592">
          <w:marLeft w:val="547"/>
          <w:marRight w:val="0"/>
          <w:marTop w:val="115"/>
          <w:marBottom w:val="0"/>
          <w:divBdr>
            <w:top w:val="none" w:sz="0" w:space="0" w:color="auto"/>
            <w:left w:val="none" w:sz="0" w:space="0" w:color="auto"/>
            <w:bottom w:val="none" w:sz="0" w:space="0" w:color="auto"/>
            <w:right w:val="none" w:sz="0" w:space="0" w:color="auto"/>
          </w:divBdr>
        </w:div>
      </w:divsChild>
    </w:div>
    <w:div w:id="1837842742">
      <w:bodyDiv w:val="1"/>
      <w:marLeft w:val="0"/>
      <w:marRight w:val="0"/>
      <w:marTop w:val="0"/>
      <w:marBottom w:val="0"/>
      <w:divBdr>
        <w:top w:val="none" w:sz="0" w:space="0" w:color="auto"/>
        <w:left w:val="none" w:sz="0" w:space="0" w:color="auto"/>
        <w:bottom w:val="none" w:sz="0" w:space="0" w:color="auto"/>
        <w:right w:val="none" w:sz="0" w:space="0" w:color="auto"/>
      </w:divBdr>
      <w:divsChild>
        <w:div w:id="58863465">
          <w:marLeft w:val="547"/>
          <w:marRight w:val="0"/>
          <w:marTop w:val="115"/>
          <w:marBottom w:val="0"/>
          <w:divBdr>
            <w:top w:val="none" w:sz="0" w:space="0" w:color="auto"/>
            <w:left w:val="none" w:sz="0" w:space="0" w:color="auto"/>
            <w:bottom w:val="none" w:sz="0" w:space="0" w:color="auto"/>
            <w:right w:val="none" w:sz="0" w:space="0" w:color="auto"/>
          </w:divBdr>
        </w:div>
        <w:div w:id="105388300">
          <w:marLeft w:val="547"/>
          <w:marRight w:val="0"/>
          <w:marTop w:val="115"/>
          <w:marBottom w:val="0"/>
          <w:divBdr>
            <w:top w:val="none" w:sz="0" w:space="0" w:color="auto"/>
            <w:left w:val="none" w:sz="0" w:space="0" w:color="auto"/>
            <w:bottom w:val="none" w:sz="0" w:space="0" w:color="auto"/>
            <w:right w:val="none" w:sz="0" w:space="0" w:color="auto"/>
          </w:divBdr>
        </w:div>
        <w:div w:id="1158301644">
          <w:marLeft w:val="547"/>
          <w:marRight w:val="0"/>
          <w:marTop w:val="115"/>
          <w:marBottom w:val="0"/>
          <w:divBdr>
            <w:top w:val="none" w:sz="0" w:space="0" w:color="auto"/>
            <w:left w:val="none" w:sz="0" w:space="0" w:color="auto"/>
            <w:bottom w:val="none" w:sz="0" w:space="0" w:color="auto"/>
            <w:right w:val="none" w:sz="0" w:space="0" w:color="auto"/>
          </w:divBdr>
        </w:div>
        <w:div w:id="1545747275">
          <w:marLeft w:val="547"/>
          <w:marRight w:val="0"/>
          <w:marTop w:val="115"/>
          <w:marBottom w:val="0"/>
          <w:divBdr>
            <w:top w:val="none" w:sz="0" w:space="0" w:color="auto"/>
            <w:left w:val="none" w:sz="0" w:space="0" w:color="auto"/>
            <w:bottom w:val="none" w:sz="0" w:space="0" w:color="auto"/>
            <w:right w:val="none" w:sz="0" w:space="0" w:color="auto"/>
          </w:divBdr>
        </w:div>
      </w:divsChild>
    </w:div>
    <w:div w:id="1908370642">
      <w:bodyDiv w:val="1"/>
      <w:marLeft w:val="0"/>
      <w:marRight w:val="0"/>
      <w:marTop w:val="0"/>
      <w:marBottom w:val="0"/>
      <w:divBdr>
        <w:top w:val="none" w:sz="0" w:space="0" w:color="auto"/>
        <w:left w:val="none" w:sz="0" w:space="0" w:color="auto"/>
        <w:bottom w:val="none" w:sz="0" w:space="0" w:color="auto"/>
        <w:right w:val="none" w:sz="0" w:space="0" w:color="auto"/>
      </w:divBdr>
      <w:divsChild>
        <w:div w:id="484704359">
          <w:marLeft w:val="1800"/>
          <w:marRight w:val="0"/>
          <w:marTop w:val="106"/>
          <w:marBottom w:val="0"/>
          <w:divBdr>
            <w:top w:val="none" w:sz="0" w:space="0" w:color="auto"/>
            <w:left w:val="none" w:sz="0" w:space="0" w:color="auto"/>
            <w:bottom w:val="none" w:sz="0" w:space="0" w:color="auto"/>
            <w:right w:val="none" w:sz="0" w:space="0" w:color="auto"/>
          </w:divBdr>
        </w:div>
        <w:div w:id="729503206">
          <w:marLeft w:val="1166"/>
          <w:marRight w:val="0"/>
          <w:marTop w:val="106"/>
          <w:marBottom w:val="0"/>
          <w:divBdr>
            <w:top w:val="none" w:sz="0" w:space="0" w:color="auto"/>
            <w:left w:val="none" w:sz="0" w:space="0" w:color="auto"/>
            <w:bottom w:val="none" w:sz="0" w:space="0" w:color="auto"/>
            <w:right w:val="none" w:sz="0" w:space="0" w:color="auto"/>
          </w:divBdr>
        </w:div>
        <w:div w:id="1032269275">
          <w:marLeft w:val="1166"/>
          <w:marRight w:val="0"/>
          <w:marTop w:val="106"/>
          <w:marBottom w:val="0"/>
          <w:divBdr>
            <w:top w:val="none" w:sz="0" w:space="0" w:color="auto"/>
            <w:left w:val="none" w:sz="0" w:space="0" w:color="auto"/>
            <w:bottom w:val="none" w:sz="0" w:space="0" w:color="auto"/>
            <w:right w:val="none" w:sz="0" w:space="0" w:color="auto"/>
          </w:divBdr>
        </w:div>
        <w:div w:id="1342395154">
          <w:marLeft w:val="1166"/>
          <w:marRight w:val="0"/>
          <w:marTop w:val="106"/>
          <w:marBottom w:val="0"/>
          <w:divBdr>
            <w:top w:val="none" w:sz="0" w:space="0" w:color="auto"/>
            <w:left w:val="none" w:sz="0" w:space="0" w:color="auto"/>
            <w:bottom w:val="none" w:sz="0" w:space="0" w:color="auto"/>
            <w:right w:val="none" w:sz="0" w:space="0" w:color="auto"/>
          </w:divBdr>
        </w:div>
        <w:div w:id="1998460324">
          <w:marLeft w:val="1166"/>
          <w:marRight w:val="0"/>
          <w:marTop w:val="106"/>
          <w:marBottom w:val="0"/>
          <w:divBdr>
            <w:top w:val="none" w:sz="0" w:space="0" w:color="auto"/>
            <w:left w:val="none" w:sz="0" w:space="0" w:color="auto"/>
            <w:bottom w:val="none" w:sz="0" w:space="0" w:color="auto"/>
            <w:right w:val="none" w:sz="0" w:space="0" w:color="auto"/>
          </w:divBdr>
        </w:div>
        <w:div w:id="2056418244">
          <w:marLeft w:val="1166"/>
          <w:marRight w:val="0"/>
          <w:marTop w:val="106"/>
          <w:marBottom w:val="0"/>
          <w:divBdr>
            <w:top w:val="none" w:sz="0" w:space="0" w:color="auto"/>
            <w:left w:val="none" w:sz="0" w:space="0" w:color="auto"/>
            <w:bottom w:val="none" w:sz="0" w:space="0" w:color="auto"/>
            <w:right w:val="none" w:sz="0" w:space="0" w:color="auto"/>
          </w:divBdr>
        </w:div>
      </w:divsChild>
    </w:div>
    <w:div w:id="1922594305">
      <w:bodyDiv w:val="1"/>
      <w:marLeft w:val="0"/>
      <w:marRight w:val="0"/>
      <w:marTop w:val="0"/>
      <w:marBottom w:val="0"/>
      <w:divBdr>
        <w:top w:val="none" w:sz="0" w:space="0" w:color="auto"/>
        <w:left w:val="none" w:sz="0" w:space="0" w:color="auto"/>
        <w:bottom w:val="none" w:sz="0" w:space="0" w:color="auto"/>
        <w:right w:val="none" w:sz="0" w:space="0" w:color="auto"/>
      </w:divBdr>
      <w:divsChild>
        <w:div w:id="268857848">
          <w:marLeft w:val="547"/>
          <w:marRight w:val="0"/>
          <w:marTop w:val="154"/>
          <w:marBottom w:val="0"/>
          <w:divBdr>
            <w:top w:val="none" w:sz="0" w:space="0" w:color="auto"/>
            <w:left w:val="none" w:sz="0" w:space="0" w:color="auto"/>
            <w:bottom w:val="none" w:sz="0" w:space="0" w:color="auto"/>
            <w:right w:val="none" w:sz="0" w:space="0" w:color="auto"/>
          </w:divBdr>
        </w:div>
        <w:div w:id="428236240">
          <w:marLeft w:val="547"/>
          <w:marRight w:val="0"/>
          <w:marTop w:val="154"/>
          <w:marBottom w:val="0"/>
          <w:divBdr>
            <w:top w:val="none" w:sz="0" w:space="0" w:color="auto"/>
            <w:left w:val="none" w:sz="0" w:space="0" w:color="auto"/>
            <w:bottom w:val="none" w:sz="0" w:space="0" w:color="auto"/>
            <w:right w:val="none" w:sz="0" w:space="0" w:color="auto"/>
          </w:divBdr>
        </w:div>
        <w:div w:id="1320497275">
          <w:marLeft w:val="547"/>
          <w:marRight w:val="0"/>
          <w:marTop w:val="154"/>
          <w:marBottom w:val="0"/>
          <w:divBdr>
            <w:top w:val="none" w:sz="0" w:space="0" w:color="auto"/>
            <w:left w:val="none" w:sz="0" w:space="0" w:color="auto"/>
            <w:bottom w:val="none" w:sz="0" w:space="0" w:color="auto"/>
            <w:right w:val="none" w:sz="0" w:space="0" w:color="auto"/>
          </w:divBdr>
        </w:div>
      </w:divsChild>
    </w:div>
    <w:div w:id="1926106938">
      <w:bodyDiv w:val="1"/>
      <w:marLeft w:val="0"/>
      <w:marRight w:val="0"/>
      <w:marTop w:val="0"/>
      <w:marBottom w:val="0"/>
      <w:divBdr>
        <w:top w:val="none" w:sz="0" w:space="0" w:color="auto"/>
        <w:left w:val="none" w:sz="0" w:space="0" w:color="auto"/>
        <w:bottom w:val="none" w:sz="0" w:space="0" w:color="auto"/>
        <w:right w:val="none" w:sz="0" w:space="0" w:color="auto"/>
      </w:divBdr>
    </w:div>
    <w:div w:id="1936474417">
      <w:bodyDiv w:val="1"/>
      <w:marLeft w:val="0"/>
      <w:marRight w:val="0"/>
      <w:marTop w:val="0"/>
      <w:marBottom w:val="0"/>
      <w:divBdr>
        <w:top w:val="none" w:sz="0" w:space="0" w:color="auto"/>
        <w:left w:val="none" w:sz="0" w:space="0" w:color="auto"/>
        <w:bottom w:val="none" w:sz="0" w:space="0" w:color="auto"/>
        <w:right w:val="none" w:sz="0" w:space="0" w:color="auto"/>
      </w:divBdr>
    </w:div>
    <w:div w:id="1954364774">
      <w:bodyDiv w:val="1"/>
      <w:marLeft w:val="0"/>
      <w:marRight w:val="0"/>
      <w:marTop w:val="0"/>
      <w:marBottom w:val="0"/>
      <w:divBdr>
        <w:top w:val="none" w:sz="0" w:space="0" w:color="auto"/>
        <w:left w:val="none" w:sz="0" w:space="0" w:color="auto"/>
        <w:bottom w:val="none" w:sz="0" w:space="0" w:color="auto"/>
        <w:right w:val="none" w:sz="0" w:space="0" w:color="auto"/>
      </w:divBdr>
      <w:divsChild>
        <w:div w:id="753865232">
          <w:marLeft w:val="547"/>
          <w:marRight w:val="0"/>
          <w:marTop w:val="115"/>
          <w:marBottom w:val="0"/>
          <w:divBdr>
            <w:top w:val="none" w:sz="0" w:space="0" w:color="auto"/>
            <w:left w:val="none" w:sz="0" w:space="0" w:color="auto"/>
            <w:bottom w:val="none" w:sz="0" w:space="0" w:color="auto"/>
            <w:right w:val="none" w:sz="0" w:space="0" w:color="auto"/>
          </w:divBdr>
        </w:div>
        <w:div w:id="1743022098">
          <w:marLeft w:val="547"/>
          <w:marRight w:val="0"/>
          <w:marTop w:val="115"/>
          <w:marBottom w:val="0"/>
          <w:divBdr>
            <w:top w:val="none" w:sz="0" w:space="0" w:color="auto"/>
            <w:left w:val="none" w:sz="0" w:space="0" w:color="auto"/>
            <w:bottom w:val="none" w:sz="0" w:space="0" w:color="auto"/>
            <w:right w:val="none" w:sz="0" w:space="0" w:color="auto"/>
          </w:divBdr>
        </w:div>
      </w:divsChild>
    </w:div>
    <w:div w:id="1990406004">
      <w:bodyDiv w:val="1"/>
      <w:marLeft w:val="0"/>
      <w:marRight w:val="0"/>
      <w:marTop w:val="0"/>
      <w:marBottom w:val="0"/>
      <w:divBdr>
        <w:top w:val="none" w:sz="0" w:space="0" w:color="auto"/>
        <w:left w:val="none" w:sz="0" w:space="0" w:color="auto"/>
        <w:bottom w:val="none" w:sz="0" w:space="0" w:color="auto"/>
        <w:right w:val="none" w:sz="0" w:space="0" w:color="auto"/>
      </w:divBdr>
      <w:divsChild>
        <w:div w:id="165049769">
          <w:marLeft w:val="547"/>
          <w:marRight w:val="0"/>
          <w:marTop w:val="115"/>
          <w:marBottom w:val="0"/>
          <w:divBdr>
            <w:top w:val="none" w:sz="0" w:space="0" w:color="auto"/>
            <w:left w:val="none" w:sz="0" w:space="0" w:color="auto"/>
            <w:bottom w:val="none" w:sz="0" w:space="0" w:color="auto"/>
            <w:right w:val="none" w:sz="0" w:space="0" w:color="auto"/>
          </w:divBdr>
        </w:div>
        <w:div w:id="303389629">
          <w:marLeft w:val="547"/>
          <w:marRight w:val="0"/>
          <w:marTop w:val="115"/>
          <w:marBottom w:val="0"/>
          <w:divBdr>
            <w:top w:val="none" w:sz="0" w:space="0" w:color="auto"/>
            <w:left w:val="none" w:sz="0" w:space="0" w:color="auto"/>
            <w:bottom w:val="none" w:sz="0" w:space="0" w:color="auto"/>
            <w:right w:val="none" w:sz="0" w:space="0" w:color="auto"/>
          </w:divBdr>
        </w:div>
        <w:div w:id="1511604009">
          <w:marLeft w:val="547"/>
          <w:marRight w:val="0"/>
          <w:marTop w:val="115"/>
          <w:marBottom w:val="0"/>
          <w:divBdr>
            <w:top w:val="none" w:sz="0" w:space="0" w:color="auto"/>
            <w:left w:val="none" w:sz="0" w:space="0" w:color="auto"/>
            <w:bottom w:val="none" w:sz="0" w:space="0" w:color="auto"/>
            <w:right w:val="none" w:sz="0" w:space="0" w:color="auto"/>
          </w:divBdr>
        </w:div>
        <w:div w:id="2010986346">
          <w:marLeft w:val="547"/>
          <w:marRight w:val="0"/>
          <w:marTop w:val="115"/>
          <w:marBottom w:val="0"/>
          <w:divBdr>
            <w:top w:val="none" w:sz="0" w:space="0" w:color="auto"/>
            <w:left w:val="none" w:sz="0" w:space="0" w:color="auto"/>
            <w:bottom w:val="none" w:sz="0" w:space="0" w:color="auto"/>
            <w:right w:val="none" w:sz="0" w:space="0" w:color="auto"/>
          </w:divBdr>
        </w:div>
      </w:divsChild>
    </w:div>
    <w:div w:id="2018997356">
      <w:bodyDiv w:val="1"/>
      <w:marLeft w:val="0"/>
      <w:marRight w:val="0"/>
      <w:marTop w:val="0"/>
      <w:marBottom w:val="0"/>
      <w:divBdr>
        <w:top w:val="none" w:sz="0" w:space="0" w:color="auto"/>
        <w:left w:val="none" w:sz="0" w:space="0" w:color="auto"/>
        <w:bottom w:val="none" w:sz="0" w:space="0" w:color="auto"/>
        <w:right w:val="none" w:sz="0" w:space="0" w:color="auto"/>
      </w:divBdr>
      <w:divsChild>
        <w:div w:id="1652368416">
          <w:marLeft w:val="547"/>
          <w:marRight w:val="0"/>
          <w:marTop w:val="115"/>
          <w:marBottom w:val="0"/>
          <w:divBdr>
            <w:top w:val="none" w:sz="0" w:space="0" w:color="auto"/>
            <w:left w:val="none" w:sz="0" w:space="0" w:color="auto"/>
            <w:bottom w:val="none" w:sz="0" w:space="0" w:color="auto"/>
            <w:right w:val="none" w:sz="0" w:space="0" w:color="auto"/>
          </w:divBdr>
        </w:div>
      </w:divsChild>
    </w:div>
    <w:div w:id="2033914185">
      <w:bodyDiv w:val="1"/>
      <w:marLeft w:val="0"/>
      <w:marRight w:val="0"/>
      <w:marTop w:val="0"/>
      <w:marBottom w:val="0"/>
      <w:divBdr>
        <w:top w:val="none" w:sz="0" w:space="0" w:color="auto"/>
        <w:left w:val="none" w:sz="0" w:space="0" w:color="auto"/>
        <w:bottom w:val="none" w:sz="0" w:space="0" w:color="auto"/>
        <w:right w:val="none" w:sz="0" w:space="0" w:color="auto"/>
      </w:divBdr>
      <w:divsChild>
        <w:div w:id="133180165">
          <w:marLeft w:val="547"/>
          <w:marRight w:val="0"/>
          <w:marTop w:val="115"/>
          <w:marBottom w:val="0"/>
          <w:divBdr>
            <w:top w:val="none" w:sz="0" w:space="0" w:color="auto"/>
            <w:left w:val="none" w:sz="0" w:space="0" w:color="auto"/>
            <w:bottom w:val="none" w:sz="0" w:space="0" w:color="auto"/>
            <w:right w:val="none" w:sz="0" w:space="0" w:color="auto"/>
          </w:divBdr>
        </w:div>
        <w:div w:id="1051659962">
          <w:marLeft w:val="547"/>
          <w:marRight w:val="0"/>
          <w:marTop w:val="115"/>
          <w:marBottom w:val="0"/>
          <w:divBdr>
            <w:top w:val="none" w:sz="0" w:space="0" w:color="auto"/>
            <w:left w:val="none" w:sz="0" w:space="0" w:color="auto"/>
            <w:bottom w:val="none" w:sz="0" w:space="0" w:color="auto"/>
            <w:right w:val="none" w:sz="0" w:space="0" w:color="auto"/>
          </w:divBdr>
        </w:div>
      </w:divsChild>
    </w:div>
    <w:div w:id="2080903129">
      <w:bodyDiv w:val="1"/>
      <w:marLeft w:val="0"/>
      <w:marRight w:val="0"/>
      <w:marTop w:val="0"/>
      <w:marBottom w:val="0"/>
      <w:divBdr>
        <w:top w:val="none" w:sz="0" w:space="0" w:color="auto"/>
        <w:left w:val="none" w:sz="0" w:space="0" w:color="auto"/>
        <w:bottom w:val="none" w:sz="0" w:space="0" w:color="auto"/>
        <w:right w:val="none" w:sz="0" w:space="0" w:color="auto"/>
      </w:divBdr>
      <w:divsChild>
        <w:div w:id="46806274">
          <w:marLeft w:val="965"/>
          <w:marRight w:val="0"/>
          <w:marTop w:val="115"/>
          <w:marBottom w:val="0"/>
          <w:divBdr>
            <w:top w:val="none" w:sz="0" w:space="0" w:color="auto"/>
            <w:left w:val="none" w:sz="0" w:space="0" w:color="auto"/>
            <w:bottom w:val="none" w:sz="0" w:space="0" w:color="auto"/>
            <w:right w:val="none" w:sz="0" w:space="0" w:color="auto"/>
          </w:divBdr>
        </w:div>
        <w:div w:id="435175809">
          <w:marLeft w:val="965"/>
          <w:marRight w:val="0"/>
          <w:marTop w:val="115"/>
          <w:marBottom w:val="0"/>
          <w:divBdr>
            <w:top w:val="none" w:sz="0" w:space="0" w:color="auto"/>
            <w:left w:val="none" w:sz="0" w:space="0" w:color="auto"/>
            <w:bottom w:val="none" w:sz="0" w:space="0" w:color="auto"/>
            <w:right w:val="none" w:sz="0" w:space="0" w:color="auto"/>
          </w:divBdr>
        </w:div>
        <w:div w:id="502205948">
          <w:marLeft w:val="965"/>
          <w:marRight w:val="0"/>
          <w:marTop w:val="115"/>
          <w:marBottom w:val="0"/>
          <w:divBdr>
            <w:top w:val="none" w:sz="0" w:space="0" w:color="auto"/>
            <w:left w:val="none" w:sz="0" w:space="0" w:color="auto"/>
            <w:bottom w:val="none" w:sz="0" w:space="0" w:color="auto"/>
            <w:right w:val="none" w:sz="0" w:space="0" w:color="auto"/>
          </w:divBdr>
        </w:div>
        <w:div w:id="1236671315">
          <w:marLeft w:val="965"/>
          <w:marRight w:val="0"/>
          <w:marTop w:val="115"/>
          <w:marBottom w:val="0"/>
          <w:divBdr>
            <w:top w:val="none" w:sz="0" w:space="0" w:color="auto"/>
            <w:left w:val="none" w:sz="0" w:space="0" w:color="auto"/>
            <w:bottom w:val="none" w:sz="0" w:space="0" w:color="auto"/>
            <w:right w:val="none" w:sz="0" w:space="0" w:color="auto"/>
          </w:divBdr>
        </w:div>
        <w:div w:id="1559633588">
          <w:marLeft w:val="965"/>
          <w:marRight w:val="0"/>
          <w:marTop w:val="115"/>
          <w:marBottom w:val="0"/>
          <w:divBdr>
            <w:top w:val="none" w:sz="0" w:space="0" w:color="auto"/>
            <w:left w:val="none" w:sz="0" w:space="0" w:color="auto"/>
            <w:bottom w:val="none" w:sz="0" w:space="0" w:color="auto"/>
            <w:right w:val="none" w:sz="0" w:space="0" w:color="auto"/>
          </w:divBdr>
        </w:div>
        <w:div w:id="2014215377">
          <w:marLeft w:val="965"/>
          <w:marRight w:val="0"/>
          <w:marTop w:val="115"/>
          <w:marBottom w:val="0"/>
          <w:divBdr>
            <w:top w:val="none" w:sz="0" w:space="0" w:color="auto"/>
            <w:left w:val="none" w:sz="0" w:space="0" w:color="auto"/>
            <w:bottom w:val="none" w:sz="0" w:space="0" w:color="auto"/>
            <w:right w:val="none" w:sz="0" w:space="0" w:color="auto"/>
          </w:divBdr>
        </w:div>
      </w:divsChild>
    </w:div>
    <w:div w:id="2141336025">
      <w:bodyDiv w:val="1"/>
      <w:marLeft w:val="0"/>
      <w:marRight w:val="0"/>
      <w:marTop w:val="0"/>
      <w:marBottom w:val="0"/>
      <w:divBdr>
        <w:top w:val="none" w:sz="0" w:space="0" w:color="auto"/>
        <w:left w:val="none" w:sz="0" w:space="0" w:color="auto"/>
        <w:bottom w:val="none" w:sz="0" w:space="0" w:color="auto"/>
        <w:right w:val="none" w:sz="0" w:space="0" w:color="auto"/>
      </w:divBdr>
      <w:divsChild>
        <w:div w:id="1066732400">
          <w:marLeft w:val="1166"/>
          <w:marRight w:val="0"/>
          <w:marTop w:val="115"/>
          <w:marBottom w:val="0"/>
          <w:divBdr>
            <w:top w:val="none" w:sz="0" w:space="0" w:color="auto"/>
            <w:left w:val="none" w:sz="0" w:space="0" w:color="auto"/>
            <w:bottom w:val="none" w:sz="0" w:space="0" w:color="auto"/>
            <w:right w:val="none" w:sz="0" w:space="0" w:color="auto"/>
          </w:divBdr>
        </w:div>
        <w:div w:id="1246527372">
          <w:marLeft w:val="547"/>
          <w:marRight w:val="0"/>
          <w:marTop w:val="115"/>
          <w:marBottom w:val="0"/>
          <w:divBdr>
            <w:top w:val="none" w:sz="0" w:space="0" w:color="auto"/>
            <w:left w:val="none" w:sz="0" w:space="0" w:color="auto"/>
            <w:bottom w:val="none" w:sz="0" w:space="0" w:color="auto"/>
            <w:right w:val="none" w:sz="0" w:space="0" w:color="auto"/>
          </w:divBdr>
        </w:div>
        <w:div w:id="1519469762">
          <w:marLeft w:val="1166"/>
          <w:marRight w:val="0"/>
          <w:marTop w:val="115"/>
          <w:marBottom w:val="0"/>
          <w:divBdr>
            <w:top w:val="none" w:sz="0" w:space="0" w:color="auto"/>
            <w:left w:val="none" w:sz="0" w:space="0" w:color="auto"/>
            <w:bottom w:val="none" w:sz="0" w:space="0" w:color="auto"/>
            <w:right w:val="none" w:sz="0" w:space="0" w:color="auto"/>
          </w:divBdr>
        </w:div>
        <w:div w:id="1973518325">
          <w:marLeft w:val="1166"/>
          <w:marRight w:val="0"/>
          <w:marTop w:val="115"/>
          <w:marBottom w:val="0"/>
          <w:divBdr>
            <w:top w:val="none" w:sz="0" w:space="0" w:color="auto"/>
            <w:left w:val="none" w:sz="0" w:space="0" w:color="auto"/>
            <w:bottom w:val="none" w:sz="0" w:space="0" w:color="auto"/>
            <w:right w:val="none" w:sz="0" w:space="0" w:color="auto"/>
          </w:divBdr>
        </w:div>
        <w:div w:id="2113619946">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customXml" Target="../customXml/item4.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12" ma:contentTypeDescription="Create a new document." ma:contentTypeScope="" ma:versionID="a3581080d66eeb7ee11c19a3d7816b27">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9d656c8ba25cb54d205cfe53aa7371a4"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F71E34-CBF5-416F-BBAC-502C3F68B1B8}">
  <ds:schemaRefs>
    <ds:schemaRef ds:uri="http://schemas.openxmlformats.org/officeDocument/2006/bibliography"/>
  </ds:schemaRefs>
</ds:datastoreItem>
</file>

<file path=customXml/itemProps2.xml><?xml version="1.0" encoding="utf-8"?>
<ds:datastoreItem xmlns:ds="http://schemas.openxmlformats.org/officeDocument/2006/customXml" ds:itemID="{21972BF2-94A7-4BC5-99D5-76AE1F309A1E}"/>
</file>

<file path=customXml/itemProps3.xml><?xml version="1.0" encoding="utf-8"?>
<ds:datastoreItem xmlns:ds="http://schemas.openxmlformats.org/officeDocument/2006/customXml" ds:itemID="{64DFB260-0CCE-439F-BE8F-8217CF4A4D2F}"/>
</file>

<file path=customXml/itemProps4.xml><?xml version="1.0" encoding="utf-8"?>
<ds:datastoreItem xmlns:ds="http://schemas.openxmlformats.org/officeDocument/2006/customXml" ds:itemID="{807A38C8-3CC5-46BE-8AEF-C3385F45863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Sub: ProgrammingWorkshop</dc:title>
  <dc:creator>nmims</dc:creator>
  <lastModifiedBy>SURAJ PANKAJ - 70362019041</lastModifiedBy>
  <revision>16</revision>
  <lastPrinted>2011-09-15T05:44:00.0000000Z</lastPrinted>
  <dcterms:created xsi:type="dcterms:W3CDTF">2018-01-02T11:17:00.0000000Z</dcterms:created>
  <dcterms:modified xsi:type="dcterms:W3CDTF">2021-12-19T08:39:05.4432372Z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