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758"/>
      </w:tblGrid>
      <w:tr w:rsidR="00760EEC" w:rsidRPr="003C0888" w14:paraId="35895636" w14:textId="77777777">
        <w:trPr>
          <w:trHeight w:val="297"/>
        </w:trPr>
        <w:tc>
          <w:tcPr>
            <w:tcW w:w="4261" w:type="dxa"/>
          </w:tcPr>
          <w:p w14:paraId="69F4FEA8" w14:textId="522C725F" w:rsidR="00BB625E" w:rsidRPr="003C0888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3C0888">
              <w:rPr>
                <w:rFonts w:ascii="Calibri Light" w:hAnsi="Calibri Light" w:cs="Calibri Light"/>
                <w:sz w:val="28"/>
                <w:szCs w:val="28"/>
              </w:rPr>
              <w:t>Roll.</w:t>
            </w:r>
            <w:r w:rsidRPr="003C0888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>No.: A0</w:t>
            </w:r>
            <w:r w:rsidR="00A36A1F">
              <w:rPr>
                <w:rFonts w:ascii="Calibri Light" w:hAnsi="Calibri Light" w:cs="Calibri Light"/>
                <w:sz w:val="28"/>
                <w:szCs w:val="28"/>
              </w:rPr>
              <w:t>22</w:t>
            </w:r>
          </w:p>
        </w:tc>
        <w:tc>
          <w:tcPr>
            <w:tcW w:w="4758" w:type="dxa"/>
          </w:tcPr>
          <w:p w14:paraId="76DA7361" w14:textId="47F55260" w:rsidR="00BB625E" w:rsidRPr="003C0888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3C0888">
              <w:rPr>
                <w:rFonts w:ascii="Calibri Light" w:hAnsi="Calibri Light" w:cs="Calibri Light"/>
                <w:w w:val="105"/>
                <w:sz w:val="28"/>
                <w:szCs w:val="28"/>
              </w:rPr>
              <w:t>Name:</w:t>
            </w:r>
            <w:r w:rsidRPr="003C0888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 </w:t>
            </w:r>
            <w:r w:rsidR="00A36A1F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>Kartik Padave</w:t>
            </w:r>
          </w:p>
        </w:tc>
      </w:tr>
      <w:tr w:rsidR="00760EEC" w:rsidRPr="003C0888" w14:paraId="3FCB3592" w14:textId="77777777">
        <w:trPr>
          <w:trHeight w:val="299"/>
        </w:trPr>
        <w:tc>
          <w:tcPr>
            <w:tcW w:w="4261" w:type="dxa"/>
          </w:tcPr>
          <w:p w14:paraId="70BD26C3" w14:textId="77777777" w:rsidR="00BB625E" w:rsidRPr="003C0888" w:rsidRDefault="00000000">
            <w:pPr>
              <w:pStyle w:val="TableParagraph"/>
              <w:spacing w:before="4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3C0888">
              <w:rPr>
                <w:rFonts w:ascii="Calibri Light" w:hAnsi="Calibri Light" w:cs="Calibri Light"/>
                <w:spacing w:val="-1"/>
                <w:w w:val="105"/>
                <w:sz w:val="28"/>
                <w:szCs w:val="28"/>
              </w:rPr>
              <w:t>Sem/Year:</w:t>
            </w:r>
            <w:r w:rsidRPr="003C0888">
              <w:rPr>
                <w:rFonts w:ascii="Calibri Light" w:hAnsi="Calibri Light" w:cs="Calibri Light"/>
                <w:spacing w:val="-15"/>
                <w:w w:val="105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w w:val="105"/>
                <w:sz w:val="28"/>
                <w:szCs w:val="28"/>
              </w:rPr>
              <w:t>VII/4</w:t>
            </w:r>
          </w:p>
        </w:tc>
        <w:tc>
          <w:tcPr>
            <w:tcW w:w="4758" w:type="dxa"/>
          </w:tcPr>
          <w:p w14:paraId="2384FC2E" w14:textId="77777777" w:rsidR="00BB625E" w:rsidRPr="003C0888" w:rsidRDefault="00000000">
            <w:pPr>
              <w:pStyle w:val="TableParagraph"/>
              <w:spacing w:before="1"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3C0888">
              <w:rPr>
                <w:rFonts w:ascii="Calibri Light" w:hAnsi="Calibri Light" w:cs="Calibri Light"/>
                <w:sz w:val="28"/>
                <w:szCs w:val="28"/>
              </w:rPr>
              <w:t>Batch:</w:t>
            </w:r>
            <w:r w:rsidRPr="003C0888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>1</w:t>
            </w:r>
          </w:p>
        </w:tc>
      </w:tr>
      <w:tr w:rsidR="00760EEC" w:rsidRPr="003C0888" w14:paraId="5A231FA7" w14:textId="77777777">
        <w:trPr>
          <w:trHeight w:val="275"/>
        </w:trPr>
        <w:tc>
          <w:tcPr>
            <w:tcW w:w="4261" w:type="dxa"/>
          </w:tcPr>
          <w:p w14:paraId="71D2F91A" w14:textId="77777777" w:rsidR="00BB625E" w:rsidRPr="003C0888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3C0888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3C0888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3C0888">
              <w:rPr>
                <w:rFonts w:ascii="Calibri Light" w:hAnsi="Calibri Light" w:cs="Calibri Light"/>
                <w:spacing w:val="-3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>Experiment: 13/08/2022</w:t>
            </w:r>
          </w:p>
        </w:tc>
        <w:tc>
          <w:tcPr>
            <w:tcW w:w="4758" w:type="dxa"/>
          </w:tcPr>
          <w:p w14:paraId="45AB5D32" w14:textId="1EB27859" w:rsidR="00BB625E" w:rsidRPr="003C0888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3C0888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3C0888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3C0888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 xml:space="preserve">Submission: </w:t>
            </w:r>
            <w:r w:rsidR="00A36A1F">
              <w:rPr>
                <w:rFonts w:ascii="Calibri Light" w:hAnsi="Calibri Light" w:cs="Calibri Light"/>
                <w:sz w:val="28"/>
                <w:szCs w:val="28"/>
              </w:rPr>
              <w:t>27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>/08/2022</w:t>
            </w:r>
          </w:p>
        </w:tc>
      </w:tr>
      <w:tr w:rsidR="00BB625E" w:rsidRPr="003C0888" w14:paraId="0F1B04F9" w14:textId="77777777">
        <w:trPr>
          <w:trHeight w:val="275"/>
        </w:trPr>
        <w:tc>
          <w:tcPr>
            <w:tcW w:w="4261" w:type="dxa"/>
          </w:tcPr>
          <w:p w14:paraId="1082375E" w14:textId="77777777" w:rsidR="00BB625E" w:rsidRPr="003C0888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3C0888">
              <w:rPr>
                <w:rFonts w:ascii="Calibri Light" w:hAnsi="Calibri Light" w:cs="Calibri Light"/>
                <w:sz w:val="28"/>
                <w:szCs w:val="28"/>
              </w:rPr>
              <w:t>Grade</w:t>
            </w:r>
            <w:r w:rsidRPr="003C0888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3C0888">
              <w:rPr>
                <w:rFonts w:ascii="Calibri Light" w:hAnsi="Calibri Light" w:cs="Calibri Light"/>
                <w:sz w:val="28"/>
                <w:szCs w:val="28"/>
              </w:rPr>
              <w:t>--</w:t>
            </w:r>
          </w:p>
        </w:tc>
        <w:tc>
          <w:tcPr>
            <w:tcW w:w="4758" w:type="dxa"/>
          </w:tcPr>
          <w:p w14:paraId="6E92C1A0" w14:textId="77777777" w:rsidR="00BB625E" w:rsidRPr="003C0888" w:rsidRDefault="00BB625E">
            <w:pPr>
              <w:pStyle w:val="TableParagraph"/>
              <w:spacing w:line="240" w:lineRule="auto"/>
              <w:ind w:left="0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1A9A8306" w14:textId="77777777" w:rsidR="00BB625E" w:rsidRPr="003C0888" w:rsidRDefault="00BB625E">
      <w:pPr>
        <w:pStyle w:val="BodyText"/>
        <w:rPr>
          <w:rFonts w:ascii="Calibri Light" w:hAnsi="Calibri Light" w:cs="Calibri Light"/>
          <w:sz w:val="28"/>
          <w:szCs w:val="28"/>
        </w:rPr>
      </w:pPr>
    </w:p>
    <w:p w14:paraId="34A14A5B" w14:textId="77777777" w:rsidR="00BB625E" w:rsidRPr="003C0888" w:rsidRDefault="00BB625E">
      <w:pPr>
        <w:pStyle w:val="BodyText"/>
        <w:spacing w:before="4"/>
        <w:rPr>
          <w:rFonts w:ascii="Calibri Light" w:hAnsi="Calibri Light" w:cs="Calibri Light"/>
          <w:sz w:val="28"/>
          <w:szCs w:val="28"/>
        </w:rPr>
      </w:pPr>
    </w:p>
    <w:p w14:paraId="1AF279C3" w14:textId="77777777" w:rsidR="00FA753B" w:rsidRDefault="00000000" w:rsidP="00FA753B">
      <w:pPr>
        <w:pStyle w:val="Title"/>
        <w:jc w:val="center"/>
        <w:rPr>
          <w:b/>
          <w:bCs/>
          <w:spacing w:val="-5"/>
          <w:sz w:val="36"/>
          <w:szCs w:val="36"/>
        </w:rPr>
      </w:pPr>
      <w:r w:rsidRPr="00FA753B">
        <w:rPr>
          <w:b/>
          <w:bCs/>
          <w:spacing w:val="-6"/>
          <w:sz w:val="36"/>
          <w:szCs w:val="36"/>
        </w:rPr>
        <w:t>Study</w:t>
      </w:r>
      <w:r w:rsidRPr="00FA753B">
        <w:rPr>
          <w:b/>
          <w:bCs/>
          <w:spacing w:val="-25"/>
          <w:sz w:val="36"/>
          <w:szCs w:val="36"/>
        </w:rPr>
        <w:t xml:space="preserve"> </w:t>
      </w:r>
      <w:r w:rsidRPr="00FA753B">
        <w:rPr>
          <w:b/>
          <w:bCs/>
          <w:spacing w:val="-5"/>
          <w:sz w:val="36"/>
          <w:szCs w:val="36"/>
        </w:rPr>
        <w:t>of</w:t>
      </w:r>
      <w:r w:rsidRPr="00FA753B">
        <w:rPr>
          <w:b/>
          <w:bCs/>
          <w:spacing w:val="-25"/>
          <w:sz w:val="36"/>
          <w:szCs w:val="36"/>
        </w:rPr>
        <w:t xml:space="preserve"> </w:t>
      </w:r>
      <w:r w:rsidRPr="00FA753B">
        <w:rPr>
          <w:b/>
          <w:bCs/>
          <w:spacing w:val="-5"/>
          <w:sz w:val="36"/>
          <w:szCs w:val="36"/>
        </w:rPr>
        <w:t>ns2</w:t>
      </w:r>
    </w:p>
    <w:p w14:paraId="7EFFA946" w14:textId="209F50FB" w:rsidR="00BB625E" w:rsidRPr="00FA753B" w:rsidRDefault="00000000" w:rsidP="00FA753B">
      <w:pPr>
        <w:pStyle w:val="Title"/>
        <w:ind w:left="0"/>
        <w:rPr>
          <w:b/>
          <w:bCs/>
          <w:sz w:val="36"/>
          <w:szCs w:val="36"/>
        </w:rPr>
      </w:pPr>
      <w:r w:rsidRPr="003C0888">
        <w:rPr>
          <w:b/>
          <w:bCs/>
          <w:sz w:val="28"/>
          <w:szCs w:val="28"/>
        </w:rPr>
        <w:t>What</w:t>
      </w:r>
      <w:r w:rsidRPr="003C0888">
        <w:rPr>
          <w:b/>
          <w:bCs/>
          <w:spacing w:val="-2"/>
          <w:sz w:val="28"/>
          <w:szCs w:val="28"/>
        </w:rPr>
        <w:t xml:space="preserve"> </w:t>
      </w:r>
      <w:r w:rsidRPr="003C0888">
        <w:rPr>
          <w:b/>
          <w:bCs/>
          <w:sz w:val="28"/>
          <w:szCs w:val="28"/>
        </w:rPr>
        <w:t>is</w:t>
      </w:r>
      <w:r w:rsidRPr="003C0888">
        <w:rPr>
          <w:b/>
          <w:bCs/>
          <w:spacing w:val="-2"/>
          <w:sz w:val="28"/>
          <w:szCs w:val="28"/>
        </w:rPr>
        <w:t xml:space="preserve"> </w:t>
      </w:r>
      <w:r w:rsidRPr="003C0888">
        <w:rPr>
          <w:b/>
          <w:bCs/>
          <w:sz w:val="28"/>
          <w:szCs w:val="28"/>
        </w:rPr>
        <w:t>NS2</w:t>
      </w:r>
      <w:r w:rsidR="00FA753B">
        <w:rPr>
          <w:b/>
          <w:bCs/>
          <w:sz w:val="28"/>
          <w:szCs w:val="28"/>
        </w:rPr>
        <w:t>?</w:t>
      </w:r>
    </w:p>
    <w:p w14:paraId="5E9CB8C2" w14:textId="1E6029FA" w:rsidR="00FA753B" w:rsidRPr="00FA753B" w:rsidRDefault="00FA753B" w:rsidP="00FA753B">
      <w:pPr>
        <w:rPr>
          <w:rFonts w:ascii="Calibri Light" w:hAnsi="Calibri Light" w:cs="Calibri Light"/>
          <w:sz w:val="28"/>
          <w:szCs w:val="28"/>
        </w:rPr>
      </w:pPr>
      <w:r w:rsidRPr="00FA753B">
        <w:rPr>
          <w:rFonts w:ascii="Calibri Light" w:hAnsi="Calibri Light" w:cs="Calibri Light"/>
          <w:sz w:val="28"/>
          <w:szCs w:val="28"/>
        </w:rPr>
        <w:t>ns (from network simulator) is a name for a series of </w:t>
      </w:r>
      <w:r w:rsidRPr="006A2FFB">
        <w:rPr>
          <w:rFonts w:ascii="Calibri Light" w:hAnsi="Calibri Light" w:cs="Calibri Light"/>
          <w:sz w:val="28"/>
          <w:szCs w:val="28"/>
        </w:rPr>
        <w:t>discrete event</w:t>
      </w:r>
      <w:r w:rsidRPr="00FA753B">
        <w:rPr>
          <w:rFonts w:ascii="Calibri Light" w:hAnsi="Calibri Light" w:cs="Calibri Light"/>
          <w:sz w:val="28"/>
          <w:szCs w:val="28"/>
        </w:rPr>
        <w:t> </w:t>
      </w:r>
      <w:r w:rsidRPr="006A2FFB">
        <w:rPr>
          <w:rFonts w:ascii="Calibri Light" w:hAnsi="Calibri Light" w:cs="Calibri Light"/>
          <w:sz w:val="28"/>
          <w:szCs w:val="28"/>
        </w:rPr>
        <w:t>network simulators</w:t>
      </w:r>
      <w:r w:rsidRPr="00FA753B">
        <w:rPr>
          <w:rFonts w:ascii="Calibri Light" w:hAnsi="Calibri Light" w:cs="Calibri Light"/>
          <w:sz w:val="28"/>
          <w:szCs w:val="28"/>
        </w:rPr>
        <w:t>, specifically ns-1, ns-2, and ns-3. All are discrete-event computer network simulators, primarily used in research and teaching. The first version of ns, known as ns-1, was developed at </w:t>
      </w:r>
      <w:r w:rsidRPr="006A2FFB">
        <w:rPr>
          <w:rFonts w:ascii="Calibri Light" w:hAnsi="Calibri Light" w:cs="Calibri Light"/>
          <w:sz w:val="28"/>
          <w:szCs w:val="28"/>
        </w:rPr>
        <w:t>Lawrence Berkeley National Laboratory</w:t>
      </w:r>
      <w:r w:rsidRPr="00FA753B">
        <w:rPr>
          <w:rFonts w:ascii="Calibri Light" w:hAnsi="Calibri Light" w:cs="Calibri Light"/>
          <w:sz w:val="28"/>
          <w:szCs w:val="28"/>
        </w:rPr>
        <w:t> (LBNL) in the 1995-97 timeframe by Steve McCanne, </w:t>
      </w:r>
      <w:r w:rsidRPr="006A2FFB">
        <w:rPr>
          <w:rFonts w:ascii="Calibri Light" w:hAnsi="Calibri Light" w:cs="Calibri Light"/>
          <w:sz w:val="28"/>
          <w:szCs w:val="28"/>
        </w:rPr>
        <w:t>Sally Floyd</w:t>
      </w:r>
      <w:r w:rsidRPr="00FA753B">
        <w:rPr>
          <w:rFonts w:ascii="Calibri Light" w:hAnsi="Calibri Light" w:cs="Calibri Light"/>
          <w:sz w:val="28"/>
          <w:szCs w:val="28"/>
        </w:rPr>
        <w:t xml:space="preserve">, Kevin Fall, and other contributors. This was known as the LBNL Network </w:t>
      </w:r>
      <w:r w:rsidR="00F23EAF" w:rsidRPr="00FA753B">
        <w:rPr>
          <w:rFonts w:ascii="Calibri Light" w:hAnsi="Calibri Light" w:cs="Calibri Light"/>
          <w:sz w:val="28"/>
          <w:szCs w:val="28"/>
        </w:rPr>
        <w:t>Simulator and</w:t>
      </w:r>
      <w:r w:rsidRPr="00FA753B">
        <w:rPr>
          <w:rFonts w:ascii="Calibri Light" w:hAnsi="Calibri Light" w:cs="Calibri Light"/>
          <w:sz w:val="28"/>
          <w:szCs w:val="28"/>
        </w:rPr>
        <w:t xml:space="preserve"> derived in 1989 from an earlier simulator known as REAL by S. Keshav. Ns-2 began as a revision of ns-1. From 1997 to 2000, ns development was supported by </w:t>
      </w:r>
      <w:r w:rsidRPr="006A2FFB">
        <w:rPr>
          <w:rFonts w:ascii="Calibri Light" w:hAnsi="Calibri Light" w:cs="Calibri Light"/>
          <w:sz w:val="28"/>
          <w:szCs w:val="28"/>
        </w:rPr>
        <w:t>DARPA</w:t>
      </w:r>
      <w:r w:rsidRPr="00FA753B">
        <w:rPr>
          <w:rFonts w:ascii="Calibri Light" w:hAnsi="Calibri Light" w:cs="Calibri Light"/>
          <w:sz w:val="28"/>
          <w:szCs w:val="28"/>
        </w:rPr>
        <w:t> through the VINT project at LBL, Xerox PARC, UCB, and USC/ISI. In 2000, ns-2 development was supported through DARPA with SAMAN and through NSF with CONSER, both at USC/ISI, in collaboration with other researchers including ACIRI.</w:t>
      </w:r>
    </w:p>
    <w:p w14:paraId="7D012F7E" w14:textId="376952DD" w:rsidR="00BB625E" w:rsidRPr="003C0888" w:rsidRDefault="00000000">
      <w:pPr>
        <w:pStyle w:val="Heading1"/>
        <w:spacing w:before="172"/>
        <w:rPr>
          <w:b/>
          <w:bCs/>
          <w:sz w:val="28"/>
          <w:szCs w:val="28"/>
        </w:rPr>
      </w:pPr>
      <w:r w:rsidRPr="003C0888">
        <w:rPr>
          <w:b/>
          <w:bCs/>
          <w:sz w:val="28"/>
          <w:szCs w:val="28"/>
        </w:rPr>
        <w:t>Features</w:t>
      </w:r>
      <w:r w:rsidRPr="003C0888">
        <w:rPr>
          <w:b/>
          <w:bCs/>
          <w:spacing w:val="-4"/>
          <w:sz w:val="28"/>
          <w:szCs w:val="28"/>
        </w:rPr>
        <w:t xml:space="preserve"> </w:t>
      </w:r>
      <w:r w:rsidRPr="003C0888">
        <w:rPr>
          <w:b/>
          <w:bCs/>
          <w:sz w:val="28"/>
          <w:szCs w:val="28"/>
        </w:rPr>
        <w:t>of</w:t>
      </w:r>
      <w:r w:rsidRPr="003C0888">
        <w:rPr>
          <w:b/>
          <w:bCs/>
          <w:spacing w:val="-2"/>
          <w:sz w:val="28"/>
          <w:szCs w:val="28"/>
        </w:rPr>
        <w:t xml:space="preserve"> </w:t>
      </w:r>
      <w:r w:rsidRPr="003C0888">
        <w:rPr>
          <w:b/>
          <w:bCs/>
          <w:sz w:val="28"/>
          <w:szCs w:val="28"/>
        </w:rPr>
        <w:t>NS2</w:t>
      </w:r>
      <w:r w:rsidR="003C0888">
        <w:rPr>
          <w:b/>
          <w:bCs/>
          <w:sz w:val="28"/>
          <w:szCs w:val="28"/>
        </w:rPr>
        <w:t>:</w:t>
      </w:r>
    </w:p>
    <w:p w14:paraId="3187E551" w14:textId="77777777" w:rsidR="00BB625E" w:rsidRPr="003C0888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125"/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It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is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a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discrete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event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simulator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for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networking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research.</w:t>
      </w:r>
    </w:p>
    <w:p w14:paraId="457527AC" w14:textId="77777777" w:rsidR="00BB625E" w:rsidRPr="003C0888" w:rsidRDefault="00BB625E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3A7FC3C2" w14:textId="77777777" w:rsidR="00BB625E" w:rsidRPr="003C0888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0" w:hanging="241"/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It</w:t>
      </w:r>
      <w:r w:rsidRPr="003C0888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provides</w:t>
      </w:r>
      <w:r w:rsidRPr="003C0888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substantial</w:t>
      </w:r>
      <w:r w:rsidRPr="003C0888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support</w:t>
      </w:r>
      <w:r w:rsidRPr="003C0888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to</w:t>
      </w:r>
      <w:r w:rsidRPr="003C0888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simulate</w:t>
      </w:r>
      <w:r w:rsidRPr="003C0888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bunch</w:t>
      </w:r>
      <w:r w:rsidRPr="003C0888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of</w:t>
      </w:r>
      <w:r w:rsidRPr="003C0888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protocols</w:t>
      </w:r>
      <w:r w:rsidRPr="003C0888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like</w:t>
      </w:r>
      <w:r w:rsidRPr="003C0888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TCP,</w:t>
      </w:r>
      <w:r w:rsidRPr="003C0888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FTP,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UDP,</w:t>
      </w:r>
      <w:r w:rsidRPr="003C0888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https</w:t>
      </w:r>
      <w:r w:rsidRPr="003C0888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and</w:t>
      </w:r>
      <w:r w:rsidRPr="003C0888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DSR.</w:t>
      </w:r>
    </w:p>
    <w:p w14:paraId="5285ADE3" w14:textId="77777777" w:rsidR="00BB625E" w:rsidRPr="003C0888" w:rsidRDefault="00BB625E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6D6CB115" w14:textId="77777777" w:rsidR="00BB625E" w:rsidRPr="003C0888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It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simulates</w:t>
      </w:r>
      <w:r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wired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and</w:t>
      </w:r>
      <w:r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wireless</w:t>
      </w:r>
      <w:r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network.</w:t>
      </w:r>
    </w:p>
    <w:p w14:paraId="7DD267BD" w14:textId="77777777" w:rsidR="00BB625E" w:rsidRPr="003C0888" w:rsidRDefault="00BB625E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0BE2BA45" w14:textId="77777777" w:rsidR="00BB625E" w:rsidRPr="003C0888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It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is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primarily</w:t>
      </w:r>
      <w:r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Unix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based.</w:t>
      </w:r>
    </w:p>
    <w:p w14:paraId="14109F3E" w14:textId="77777777" w:rsidR="00BB625E" w:rsidRPr="003C0888" w:rsidRDefault="00BB625E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5CB9CD83" w14:textId="77777777" w:rsidR="00BB625E" w:rsidRPr="003C0888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Uses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TCL</w:t>
      </w:r>
      <w:r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as its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scripting</w:t>
      </w:r>
      <w:r w:rsidRPr="003C0888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language.</w:t>
      </w:r>
    </w:p>
    <w:p w14:paraId="5F0DF913" w14:textId="77777777" w:rsidR="00BB625E" w:rsidRPr="003C0888" w:rsidRDefault="00BB625E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3619299E" w14:textId="77777777" w:rsidR="00BB625E" w:rsidRPr="003C0888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Otcl:</w:t>
      </w:r>
      <w:r w:rsidRPr="003C0888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Object</w:t>
      </w:r>
      <w:r w:rsidRPr="003C0888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oriented</w:t>
      </w:r>
      <w:r w:rsidRPr="003C0888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support</w:t>
      </w:r>
    </w:p>
    <w:p w14:paraId="7E5E5275" w14:textId="77777777" w:rsidR="00BB625E" w:rsidRPr="003C0888" w:rsidRDefault="00BB625E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038E5E53" w14:textId="77777777" w:rsidR="00BB625E" w:rsidRPr="003C0888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Tclcl:</w:t>
      </w:r>
      <w:r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C++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and</w:t>
      </w:r>
      <w:r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otcl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linkage</w:t>
      </w:r>
    </w:p>
    <w:p w14:paraId="07C54789" w14:textId="77777777" w:rsidR="00BB625E" w:rsidRPr="003C0888" w:rsidRDefault="00BB625E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1D8B7319" w14:textId="582B40E9" w:rsidR="00BB625E" w:rsidRPr="00FA7242" w:rsidRDefault="00000000" w:rsidP="00FA7242">
      <w:pPr>
        <w:pStyle w:val="ListParagraph"/>
        <w:numPr>
          <w:ilvl w:val="0"/>
          <w:numId w:val="1"/>
        </w:numPr>
        <w:tabs>
          <w:tab w:val="left" w:pos="343"/>
        </w:tabs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Discrete</w:t>
      </w:r>
      <w:r w:rsidRPr="003C0888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event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scheduler</w:t>
      </w:r>
    </w:p>
    <w:p w14:paraId="7BE36DEA" w14:textId="77777777" w:rsidR="00FA7242" w:rsidRDefault="00FA7242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7AE10" w14:textId="0E660BE8" w:rsidR="00BB625E" w:rsidRPr="00FA7242" w:rsidRDefault="00000000">
      <w:pPr>
        <w:pStyle w:val="Heading1"/>
        <w:rPr>
          <w:b/>
          <w:bCs/>
          <w:sz w:val="28"/>
          <w:szCs w:val="28"/>
        </w:rPr>
      </w:pPr>
      <w:r w:rsidRPr="00FA7242">
        <w:rPr>
          <w:b/>
          <w:bCs/>
          <w:sz w:val="28"/>
          <w:szCs w:val="28"/>
        </w:rPr>
        <w:lastRenderedPageBreak/>
        <w:t>Basic</w:t>
      </w:r>
      <w:r w:rsidRPr="00FA7242">
        <w:rPr>
          <w:b/>
          <w:bCs/>
          <w:spacing w:val="-6"/>
          <w:sz w:val="28"/>
          <w:szCs w:val="28"/>
        </w:rPr>
        <w:t xml:space="preserve"> </w:t>
      </w:r>
      <w:r w:rsidRPr="00FA7242">
        <w:rPr>
          <w:b/>
          <w:bCs/>
          <w:sz w:val="28"/>
          <w:szCs w:val="28"/>
        </w:rPr>
        <w:t>Architecture</w:t>
      </w:r>
    </w:p>
    <w:p w14:paraId="3C0DA3CF" w14:textId="77777777" w:rsidR="00BB625E" w:rsidRPr="003C0888" w:rsidRDefault="00000000">
      <w:pPr>
        <w:pStyle w:val="BodyText"/>
        <w:spacing w:before="124" w:line="312" w:lineRule="auto"/>
        <w:ind w:left="100" w:right="117"/>
        <w:jc w:val="both"/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pacing w:val="-1"/>
          <w:sz w:val="28"/>
          <w:szCs w:val="28"/>
        </w:rPr>
        <w:t>NS2</w:t>
      </w:r>
      <w:r w:rsidRPr="003C0888">
        <w:rPr>
          <w:rFonts w:ascii="Calibri Light" w:hAnsi="Calibri Light" w:cs="Calibri Light"/>
          <w:spacing w:val="-1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>consists</w:t>
      </w:r>
      <w:r w:rsidRPr="003C0888">
        <w:rPr>
          <w:rFonts w:ascii="Calibri Light" w:hAnsi="Calibri Light" w:cs="Calibri Light"/>
          <w:spacing w:val="-16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of</w:t>
      </w:r>
      <w:r w:rsidRPr="003C0888">
        <w:rPr>
          <w:rFonts w:ascii="Calibri Light" w:hAnsi="Calibri Light" w:cs="Calibri Light"/>
          <w:spacing w:val="-17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two</w:t>
      </w:r>
      <w:r w:rsidRPr="003C0888">
        <w:rPr>
          <w:rFonts w:ascii="Calibri Light" w:hAnsi="Calibri Light" w:cs="Calibri Light"/>
          <w:spacing w:val="-14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key</w:t>
      </w:r>
      <w:r w:rsidRPr="003C0888">
        <w:rPr>
          <w:rFonts w:ascii="Calibri Light" w:hAnsi="Calibri Light" w:cs="Calibri Light"/>
          <w:spacing w:val="-14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languages:</w:t>
      </w:r>
      <w:r w:rsidRPr="003C0888">
        <w:rPr>
          <w:rFonts w:ascii="Calibri Light" w:hAnsi="Calibri Light" w:cs="Calibri Light"/>
          <w:spacing w:val="-16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C++</w:t>
      </w:r>
      <w:r w:rsidRPr="003C0888">
        <w:rPr>
          <w:rFonts w:ascii="Calibri Light" w:hAnsi="Calibri Light" w:cs="Calibri Light"/>
          <w:spacing w:val="-16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and</w:t>
      </w:r>
      <w:r w:rsidRPr="003C0888">
        <w:rPr>
          <w:rFonts w:ascii="Calibri Light" w:hAnsi="Calibri Light" w:cs="Calibri Light"/>
          <w:spacing w:val="-1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Object-oriented</w:t>
      </w:r>
      <w:r w:rsidRPr="003C0888">
        <w:rPr>
          <w:rFonts w:ascii="Calibri Light" w:hAnsi="Calibri Light" w:cs="Calibri Light"/>
          <w:spacing w:val="-1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Tool</w:t>
      </w:r>
      <w:r w:rsidRPr="003C0888">
        <w:rPr>
          <w:rFonts w:ascii="Calibri Light" w:hAnsi="Calibri Light" w:cs="Calibri Light"/>
          <w:spacing w:val="-1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Command</w:t>
      </w:r>
      <w:r w:rsidRPr="003C0888">
        <w:rPr>
          <w:rFonts w:ascii="Calibri Light" w:hAnsi="Calibri Light" w:cs="Calibri Light"/>
          <w:spacing w:val="-14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Language</w:t>
      </w:r>
      <w:r w:rsidRPr="003C0888">
        <w:rPr>
          <w:rFonts w:ascii="Calibri Light" w:hAnsi="Calibri Light" w:cs="Calibri Light"/>
          <w:spacing w:val="-15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(OTcl).</w:t>
      </w:r>
      <w:r w:rsidRPr="003C0888">
        <w:rPr>
          <w:rFonts w:ascii="Calibri Light" w:hAnsi="Calibri Light" w:cs="Calibri Light"/>
          <w:spacing w:val="-17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While</w:t>
      </w:r>
      <w:r w:rsidRPr="003C0888">
        <w:rPr>
          <w:rFonts w:ascii="Calibri Light" w:hAnsi="Calibri Light" w:cs="Calibri Light"/>
          <w:spacing w:val="-6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the C++ defines the internal mechanism (i.e., a backend) of the simulation objects, the OTcl sets</w:t>
      </w:r>
      <w:r w:rsidRPr="003C0888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up simulation by assembling and configuring the objects as well as scheduling discrete events. The</w:t>
      </w:r>
      <w:r w:rsidRPr="003C0888">
        <w:rPr>
          <w:rFonts w:ascii="Calibri Light" w:hAnsi="Calibri Light" w:cs="Calibri Light"/>
          <w:spacing w:val="-6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C++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and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the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OTcl are linked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together</w:t>
      </w:r>
      <w:r w:rsidRPr="003C0888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using</w:t>
      </w:r>
      <w:r w:rsidRPr="003C0888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3C0888">
        <w:rPr>
          <w:rFonts w:ascii="Calibri Light" w:hAnsi="Calibri Light" w:cs="Calibri Light"/>
          <w:sz w:val="28"/>
          <w:szCs w:val="28"/>
        </w:rPr>
        <w:t>TclCL</w:t>
      </w:r>
    </w:p>
    <w:p w14:paraId="6B1F2576" w14:textId="77777777" w:rsidR="00FA7242" w:rsidRDefault="00000000" w:rsidP="00FA7242">
      <w:pPr>
        <w:pStyle w:val="BodyText"/>
        <w:spacing w:before="3"/>
        <w:rPr>
          <w:rFonts w:ascii="Calibri Light" w:hAnsi="Calibri Light" w:cs="Calibri Light"/>
          <w:b/>
          <w:bCs/>
          <w:sz w:val="28"/>
          <w:szCs w:val="28"/>
        </w:rPr>
      </w:pPr>
      <w:r w:rsidRPr="003C0888">
        <w:rPr>
          <w:rFonts w:ascii="Calibri Light" w:hAnsi="Calibri Light" w:cs="Calibri Light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FF92E21" wp14:editId="256B7803">
            <wp:simplePos x="0" y="0"/>
            <wp:positionH relativeFrom="page">
              <wp:posOffset>1741804</wp:posOffset>
            </wp:positionH>
            <wp:positionV relativeFrom="paragraph">
              <wp:posOffset>235038</wp:posOffset>
            </wp:positionV>
            <wp:extent cx="3971924" cy="1838325"/>
            <wp:effectExtent l="0" t="0" r="0" b="0"/>
            <wp:wrapTopAndBottom/>
            <wp:docPr id="1" name="image1.jpeg" descr="Basic Architecture of Network simulat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087B9" w14:textId="39B910A8" w:rsidR="00FA7242" w:rsidRDefault="00FA7242" w:rsidP="00FA7242">
      <w:pPr>
        <w:pStyle w:val="BodyText"/>
        <w:spacing w:before="3"/>
        <w:rPr>
          <w:rFonts w:ascii="Calibri Light" w:hAnsi="Calibri Light" w:cs="Calibri Light"/>
          <w:b/>
          <w:bCs/>
          <w:sz w:val="28"/>
          <w:szCs w:val="28"/>
        </w:rPr>
      </w:pPr>
    </w:p>
    <w:p w14:paraId="562C8669" w14:textId="173E190F" w:rsidR="008725DB" w:rsidRPr="008725DB" w:rsidRDefault="008725DB" w:rsidP="008725DB">
      <w:pPr>
        <w:rPr>
          <w:rFonts w:ascii="Calibri Light" w:hAnsi="Calibri Light" w:cs="Calibri Light"/>
          <w:b/>
          <w:bCs/>
          <w:sz w:val="28"/>
          <w:szCs w:val="28"/>
        </w:rPr>
      </w:pPr>
      <w:r w:rsidRPr="008725DB">
        <w:rPr>
          <w:rFonts w:ascii="Calibri Light" w:hAnsi="Calibri Light" w:cs="Calibri Light"/>
          <w:b/>
          <w:bCs/>
          <w:sz w:val="28"/>
          <w:szCs w:val="28"/>
        </w:rPr>
        <w:t>Simulation workflow</w:t>
      </w:r>
    </w:p>
    <w:p w14:paraId="052D5F43" w14:textId="77777777" w:rsidR="008725DB" w:rsidRPr="008725DB" w:rsidRDefault="008725DB" w:rsidP="008725DB">
      <w:pPr>
        <w:rPr>
          <w:rFonts w:ascii="Calibri Light" w:hAnsi="Calibri Light" w:cs="Calibri Light"/>
          <w:sz w:val="28"/>
          <w:szCs w:val="28"/>
        </w:rPr>
      </w:pPr>
      <w:r w:rsidRPr="008725DB">
        <w:rPr>
          <w:rFonts w:ascii="Calibri Light" w:hAnsi="Calibri Light" w:cs="Calibri Light"/>
          <w:sz w:val="28"/>
          <w:szCs w:val="28"/>
        </w:rPr>
        <w:t>The general process of creating a simulation can be divided into several steps:</w:t>
      </w:r>
    </w:p>
    <w:p w14:paraId="38AC3D25" w14:textId="6A515C57" w:rsidR="008725DB" w:rsidRPr="008725DB" w:rsidRDefault="008725DB" w:rsidP="008725DB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9D378E">
        <w:rPr>
          <w:rFonts w:ascii="Calibri Light" w:hAnsi="Calibri Light" w:cs="Calibri Light"/>
          <w:i/>
          <w:iCs/>
          <w:sz w:val="28"/>
          <w:szCs w:val="28"/>
        </w:rPr>
        <w:t>Topology definition:</w:t>
      </w:r>
      <w:r w:rsidR="009D378E">
        <w:rPr>
          <w:rFonts w:ascii="Calibri Light" w:hAnsi="Calibri Light" w:cs="Calibri Light"/>
          <w:sz w:val="28"/>
          <w:szCs w:val="28"/>
        </w:rPr>
        <w:t xml:space="preserve"> </w:t>
      </w:r>
      <w:r w:rsidRPr="008725DB">
        <w:rPr>
          <w:rFonts w:ascii="Calibri Light" w:hAnsi="Calibri Light" w:cs="Calibri Light"/>
          <w:sz w:val="28"/>
          <w:szCs w:val="28"/>
        </w:rPr>
        <w:t>To ease the creation of basic facilities and define their interrelationships, ns-3 has a system of containers and helpers that facilitates this process.</w:t>
      </w:r>
    </w:p>
    <w:p w14:paraId="42B289EF" w14:textId="77777777" w:rsidR="008725DB" w:rsidRPr="008725DB" w:rsidRDefault="008725DB" w:rsidP="008725DB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9D378E">
        <w:rPr>
          <w:rFonts w:ascii="Calibri Light" w:hAnsi="Calibri Light" w:cs="Calibri Light"/>
          <w:i/>
          <w:iCs/>
          <w:sz w:val="28"/>
          <w:szCs w:val="28"/>
        </w:rPr>
        <w:t>Model development:</w:t>
      </w:r>
      <w:r w:rsidRPr="008725DB">
        <w:rPr>
          <w:rFonts w:ascii="Calibri Light" w:hAnsi="Calibri Light" w:cs="Calibri Light"/>
          <w:sz w:val="28"/>
          <w:szCs w:val="28"/>
        </w:rPr>
        <w:t xml:space="preserve"> Models are added to simulation (for example, UDP, IPv4, point-to-point devices and links, applications); most of the time this is done using helpers.</w:t>
      </w:r>
    </w:p>
    <w:p w14:paraId="56627954" w14:textId="77777777" w:rsidR="008725DB" w:rsidRPr="008725DB" w:rsidRDefault="008725DB" w:rsidP="008725DB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9D378E">
        <w:rPr>
          <w:rFonts w:ascii="Calibri Light" w:hAnsi="Calibri Light" w:cs="Calibri Light"/>
          <w:i/>
          <w:iCs/>
          <w:sz w:val="28"/>
          <w:szCs w:val="28"/>
        </w:rPr>
        <w:t>Node and link configuration:</w:t>
      </w:r>
      <w:r w:rsidRPr="008725DB">
        <w:rPr>
          <w:rFonts w:ascii="Calibri Light" w:hAnsi="Calibri Light" w:cs="Calibri Light"/>
          <w:sz w:val="28"/>
          <w:szCs w:val="28"/>
        </w:rPr>
        <w:t xml:space="preserve"> models set their default values (for example, the size of packets sent by an application or MTU of a point-to-point link); most of the time this is done using the attribute system.</w:t>
      </w:r>
    </w:p>
    <w:p w14:paraId="1AD56DC0" w14:textId="77777777" w:rsidR="008725DB" w:rsidRPr="008725DB" w:rsidRDefault="008725DB" w:rsidP="008725DB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9D378E">
        <w:rPr>
          <w:rFonts w:ascii="Calibri Light" w:hAnsi="Calibri Light" w:cs="Calibri Light"/>
          <w:i/>
          <w:iCs/>
          <w:sz w:val="28"/>
          <w:szCs w:val="28"/>
        </w:rPr>
        <w:t>Execution:</w:t>
      </w:r>
      <w:r w:rsidRPr="008725DB">
        <w:rPr>
          <w:rFonts w:ascii="Calibri Light" w:hAnsi="Calibri Light" w:cs="Calibri Light"/>
          <w:sz w:val="28"/>
          <w:szCs w:val="28"/>
        </w:rPr>
        <w:t xml:space="preserve"> Simulation facilities generate events, data requested by the user is logged.</w:t>
      </w:r>
    </w:p>
    <w:p w14:paraId="08E01740" w14:textId="7BF864AF" w:rsidR="008725DB" w:rsidRPr="008725DB" w:rsidRDefault="008725DB" w:rsidP="008725DB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9D378E">
        <w:rPr>
          <w:rFonts w:ascii="Calibri Light" w:hAnsi="Calibri Light" w:cs="Calibri Light"/>
          <w:i/>
          <w:iCs/>
          <w:sz w:val="28"/>
          <w:szCs w:val="28"/>
        </w:rPr>
        <w:t>Performance analysis:</w:t>
      </w:r>
      <w:r w:rsidRPr="008725DB">
        <w:rPr>
          <w:rFonts w:ascii="Calibri Light" w:hAnsi="Calibri Light" w:cs="Calibri Light"/>
          <w:sz w:val="28"/>
          <w:szCs w:val="28"/>
        </w:rPr>
        <w:t xml:space="preserve"> After the simulation is finished and data is available as a time-stamped event trace. This data can then be statistically </w:t>
      </w:r>
      <w:r w:rsidR="001E4B25" w:rsidRPr="008725DB">
        <w:rPr>
          <w:rFonts w:ascii="Calibri Light" w:hAnsi="Calibri Light" w:cs="Calibri Light"/>
          <w:sz w:val="28"/>
          <w:szCs w:val="28"/>
        </w:rPr>
        <w:t>analyzed</w:t>
      </w:r>
      <w:r w:rsidRPr="008725DB">
        <w:rPr>
          <w:rFonts w:ascii="Calibri Light" w:hAnsi="Calibri Light" w:cs="Calibri Light"/>
          <w:sz w:val="28"/>
          <w:szCs w:val="28"/>
        </w:rPr>
        <w:t xml:space="preserve"> with tools like R to draw conclusions.</w:t>
      </w:r>
    </w:p>
    <w:p w14:paraId="7BB72BB6" w14:textId="38237E61" w:rsidR="005E2B3B" w:rsidRPr="008725DB" w:rsidRDefault="008725DB" w:rsidP="008725DB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9D378E">
        <w:rPr>
          <w:rFonts w:ascii="Calibri Light" w:hAnsi="Calibri Light" w:cs="Calibri Light"/>
          <w:i/>
          <w:iCs/>
          <w:sz w:val="28"/>
          <w:szCs w:val="28"/>
        </w:rPr>
        <w:t>Graphical Visualization</w:t>
      </w:r>
      <w:r w:rsidRPr="008725DB">
        <w:rPr>
          <w:rFonts w:ascii="Calibri Light" w:hAnsi="Calibri Light" w:cs="Calibri Light"/>
          <w:sz w:val="28"/>
          <w:szCs w:val="28"/>
        </w:rPr>
        <w:t>: Raw or processed data collected in a simulation can be graphed using tools like Gnuplot, matplotlib or XGRAPH.</w:t>
      </w:r>
    </w:p>
    <w:p w14:paraId="67325B26" w14:textId="77777777" w:rsidR="005E2B3B" w:rsidRDefault="005E2B3B" w:rsidP="00FA7242">
      <w:pPr>
        <w:pStyle w:val="BodyText"/>
        <w:spacing w:before="3"/>
        <w:rPr>
          <w:rFonts w:ascii="Calibri Light" w:hAnsi="Calibri Light" w:cs="Calibri Light"/>
          <w:b/>
          <w:bCs/>
          <w:sz w:val="28"/>
          <w:szCs w:val="28"/>
        </w:rPr>
      </w:pPr>
    </w:p>
    <w:p w14:paraId="30E766CF" w14:textId="24ED0B8B" w:rsidR="00BB625E" w:rsidRPr="00FA7242" w:rsidRDefault="00000000" w:rsidP="00FA7242">
      <w:pPr>
        <w:pStyle w:val="BodyText"/>
        <w:spacing w:before="3"/>
        <w:rPr>
          <w:rFonts w:ascii="Calibri Light" w:hAnsi="Calibri Light" w:cs="Calibri Light"/>
          <w:b/>
          <w:bCs/>
          <w:sz w:val="28"/>
          <w:szCs w:val="28"/>
        </w:rPr>
      </w:pPr>
      <w:r w:rsidRPr="00FA7242">
        <w:rPr>
          <w:rFonts w:ascii="Calibri Light" w:hAnsi="Calibri Light" w:cs="Calibri Light"/>
          <w:b/>
          <w:bCs/>
          <w:sz w:val="28"/>
          <w:szCs w:val="28"/>
        </w:rPr>
        <w:t>Conclusion</w:t>
      </w:r>
    </w:p>
    <w:p w14:paraId="385FD849" w14:textId="2E02E096" w:rsidR="00BB625E" w:rsidRPr="003C0888" w:rsidRDefault="00997A22">
      <w:pPr>
        <w:spacing w:before="57"/>
        <w:ind w:left="100"/>
        <w:rPr>
          <w:rFonts w:ascii="Calibri Light" w:hAnsi="Calibri Light" w:cs="Calibri Light"/>
          <w:sz w:val="28"/>
          <w:szCs w:val="28"/>
        </w:rPr>
      </w:pPr>
      <w:r w:rsidRPr="003C0888">
        <w:rPr>
          <w:rFonts w:ascii="Calibri Light" w:hAnsi="Calibri Light" w:cs="Calibri Light"/>
          <w:sz w:val="28"/>
          <w:szCs w:val="28"/>
        </w:rPr>
        <w:t>Hence,</w:t>
      </w:r>
      <w:r w:rsidR="00000000" w:rsidRPr="003C0888">
        <w:rPr>
          <w:rFonts w:ascii="Calibri Light" w:hAnsi="Calibri Light" w:cs="Calibri Light"/>
          <w:sz w:val="28"/>
          <w:szCs w:val="28"/>
        </w:rPr>
        <w:t xml:space="preserve"> we</w:t>
      </w:r>
      <w:r w:rsidR="00000000"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3C0888">
        <w:rPr>
          <w:rFonts w:ascii="Calibri Light" w:hAnsi="Calibri Light" w:cs="Calibri Light"/>
          <w:sz w:val="28"/>
          <w:szCs w:val="28"/>
        </w:rPr>
        <w:t>were</w:t>
      </w:r>
      <w:r w:rsidR="00000000"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3C0888">
        <w:rPr>
          <w:rFonts w:ascii="Calibri Light" w:hAnsi="Calibri Light" w:cs="Calibri Light"/>
          <w:sz w:val="28"/>
          <w:szCs w:val="28"/>
        </w:rPr>
        <w:t>able</w:t>
      </w:r>
      <w:r w:rsidR="00000000"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3C0888">
        <w:rPr>
          <w:rFonts w:ascii="Calibri Light" w:hAnsi="Calibri Light" w:cs="Calibri Light"/>
          <w:sz w:val="28"/>
          <w:szCs w:val="28"/>
        </w:rPr>
        <w:t>to</w:t>
      </w:r>
      <w:r w:rsidR="00000000" w:rsidRPr="003C0888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="00000000" w:rsidRPr="003C0888">
        <w:rPr>
          <w:rFonts w:ascii="Calibri Light" w:hAnsi="Calibri Light" w:cs="Calibri Light"/>
          <w:sz w:val="28"/>
          <w:szCs w:val="28"/>
        </w:rPr>
        <w:t>perform</w:t>
      </w:r>
      <w:r w:rsidR="00000000"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3C0888">
        <w:rPr>
          <w:rFonts w:ascii="Calibri Light" w:hAnsi="Calibri Light" w:cs="Calibri Light"/>
          <w:sz w:val="28"/>
          <w:szCs w:val="28"/>
        </w:rPr>
        <w:t>the</w:t>
      </w:r>
      <w:r w:rsidR="00000000" w:rsidRPr="003C0888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3C0888">
        <w:rPr>
          <w:rFonts w:ascii="Calibri Light" w:hAnsi="Calibri Light" w:cs="Calibri Light"/>
          <w:sz w:val="28"/>
          <w:szCs w:val="28"/>
        </w:rPr>
        <w:t>experiment.</w:t>
      </w:r>
    </w:p>
    <w:sectPr w:rsidR="00BB625E" w:rsidRPr="003C0888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4657"/>
    <w:multiLevelType w:val="hybridMultilevel"/>
    <w:tmpl w:val="73840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73EF"/>
    <w:multiLevelType w:val="multilevel"/>
    <w:tmpl w:val="D022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35D1C"/>
    <w:multiLevelType w:val="hybridMultilevel"/>
    <w:tmpl w:val="9B660E48"/>
    <w:lvl w:ilvl="0" w:tplc="265ACFE6">
      <w:start w:val="1"/>
      <w:numFmt w:val="decimal"/>
      <w:lvlText w:val="%1."/>
      <w:lvlJc w:val="left"/>
      <w:pPr>
        <w:ind w:left="342" w:hanging="243"/>
        <w:jc w:val="left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5FDA8E68">
      <w:numFmt w:val="bullet"/>
      <w:lvlText w:val="•"/>
      <w:lvlJc w:val="left"/>
      <w:pPr>
        <w:ind w:left="1230" w:hanging="243"/>
      </w:pPr>
      <w:rPr>
        <w:rFonts w:hint="default"/>
        <w:lang w:val="en-US" w:eastAsia="en-US" w:bidi="ar-SA"/>
      </w:rPr>
    </w:lvl>
    <w:lvl w:ilvl="2" w:tplc="A3EADEF8">
      <w:numFmt w:val="bullet"/>
      <w:lvlText w:val="•"/>
      <w:lvlJc w:val="left"/>
      <w:pPr>
        <w:ind w:left="2121" w:hanging="243"/>
      </w:pPr>
      <w:rPr>
        <w:rFonts w:hint="default"/>
        <w:lang w:val="en-US" w:eastAsia="en-US" w:bidi="ar-SA"/>
      </w:rPr>
    </w:lvl>
    <w:lvl w:ilvl="3" w:tplc="61FC6920">
      <w:numFmt w:val="bullet"/>
      <w:lvlText w:val="•"/>
      <w:lvlJc w:val="left"/>
      <w:pPr>
        <w:ind w:left="3011" w:hanging="243"/>
      </w:pPr>
      <w:rPr>
        <w:rFonts w:hint="default"/>
        <w:lang w:val="en-US" w:eastAsia="en-US" w:bidi="ar-SA"/>
      </w:rPr>
    </w:lvl>
    <w:lvl w:ilvl="4" w:tplc="90E402EE">
      <w:numFmt w:val="bullet"/>
      <w:lvlText w:val="•"/>
      <w:lvlJc w:val="left"/>
      <w:pPr>
        <w:ind w:left="3902" w:hanging="243"/>
      </w:pPr>
      <w:rPr>
        <w:rFonts w:hint="default"/>
        <w:lang w:val="en-US" w:eastAsia="en-US" w:bidi="ar-SA"/>
      </w:rPr>
    </w:lvl>
    <w:lvl w:ilvl="5" w:tplc="B4DCEFF2">
      <w:numFmt w:val="bullet"/>
      <w:lvlText w:val="•"/>
      <w:lvlJc w:val="left"/>
      <w:pPr>
        <w:ind w:left="4793" w:hanging="243"/>
      </w:pPr>
      <w:rPr>
        <w:rFonts w:hint="default"/>
        <w:lang w:val="en-US" w:eastAsia="en-US" w:bidi="ar-SA"/>
      </w:rPr>
    </w:lvl>
    <w:lvl w:ilvl="6" w:tplc="CD7ED236">
      <w:numFmt w:val="bullet"/>
      <w:lvlText w:val="•"/>
      <w:lvlJc w:val="left"/>
      <w:pPr>
        <w:ind w:left="5683" w:hanging="243"/>
      </w:pPr>
      <w:rPr>
        <w:rFonts w:hint="default"/>
        <w:lang w:val="en-US" w:eastAsia="en-US" w:bidi="ar-SA"/>
      </w:rPr>
    </w:lvl>
    <w:lvl w:ilvl="7" w:tplc="1654DF02">
      <w:numFmt w:val="bullet"/>
      <w:lvlText w:val="•"/>
      <w:lvlJc w:val="left"/>
      <w:pPr>
        <w:ind w:left="6574" w:hanging="243"/>
      </w:pPr>
      <w:rPr>
        <w:rFonts w:hint="default"/>
        <w:lang w:val="en-US" w:eastAsia="en-US" w:bidi="ar-SA"/>
      </w:rPr>
    </w:lvl>
    <w:lvl w:ilvl="8" w:tplc="E97A851C">
      <w:numFmt w:val="bullet"/>
      <w:lvlText w:val="•"/>
      <w:lvlJc w:val="left"/>
      <w:pPr>
        <w:ind w:left="7465" w:hanging="243"/>
      </w:pPr>
      <w:rPr>
        <w:rFonts w:hint="default"/>
        <w:lang w:val="en-US" w:eastAsia="en-US" w:bidi="ar-SA"/>
      </w:rPr>
    </w:lvl>
  </w:abstractNum>
  <w:num w:numId="1" w16cid:durableId="1646397618">
    <w:abstractNumId w:val="2"/>
  </w:num>
  <w:num w:numId="2" w16cid:durableId="721289649">
    <w:abstractNumId w:val="1"/>
  </w:num>
  <w:num w:numId="3" w16cid:durableId="149618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25E"/>
    <w:rsid w:val="001E4B25"/>
    <w:rsid w:val="003C0888"/>
    <w:rsid w:val="005E2B3B"/>
    <w:rsid w:val="006A2FFB"/>
    <w:rsid w:val="00760EEC"/>
    <w:rsid w:val="008725DB"/>
    <w:rsid w:val="00997A22"/>
    <w:rsid w:val="009D378E"/>
    <w:rsid w:val="00A36A1F"/>
    <w:rsid w:val="00BB625E"/>
    <w:rsid w:val="00D20EEA"/>
    <w:rsid w:val="00F23EAF"/>
    <w:rsid w:val="00FA7242"/>
    <w:rsid w:val="00FA753B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D0A7"/>
  <w15:docId w15:val="{97E191F5-B3E7-46B4-A116-03515C2C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5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67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42" w:hanging="243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A75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5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725DB"/>
  </w:style>
  <w:style w:type="character" w:customStyle="1" w:styleId="mw-editsection">
    <w:name w:val="mw-editsection"/>
    <w:basedOn w:val="DefaultParagraphFont"/>
    <w:rsid w:val="008725DB"/>
  </w:style>
  <w:style w:type="character" w:customStyle="1" w:styleId="mw-editsection-bracket">
    <w:name w:val="mw-editsection-bracket"/>
    <w:basedOn w:val="DefaultParagraphFont"/>
    <w:rsid w:val="008725DB"/>
  </w:style>
  <w:style w:type="paragraph" w:styleId="NormalWeb">
    <w:name w:val="Normal (Web)"/>
    <w:basedOn w:val="Normal"/>
    <w:uiPriority w:val="99"/>
    <w:semiHidden/>
    <w:unhideWhenUsed/>
    <w:rsid w:val="008725D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3568-8F42-4953-B3F7-FEC6CDB8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 - 70362019028</dc:creator>
  <cp:lastModifiedBy>kartik padave</cp:lastModifiedBy>
  <cp:revision>15</cp:revision>
  <dcterms:created xsi:type="dcterms:W3CDTF">2022-08-27T05:56:00Z</dcterms:created>
  <dcterms:modified xsi:type="dcterms:W3CDTF">2022-08-27T06:25:00Z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