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0CE33" w14:textId="77777777" w:rsidR="0050617E" w:rsidRDefault="0050617E" w:rsidP="0050617E">
      <w:pPr>
        <w:jc w:val="center"/>
        <w:rPr>
          <w:rFonts w:asciiTheme="minorHAnsi" w:hAnsiTheme="minorHAnsi" w:cstheme="minorHAnsi"/>
          <w:b/>
        </w:rPr>
      </w:pPr>
    </w:p>
    <w:p w14:paraId="1AF35DF6" w14:textId="77777777" w:rsidR="0050617E" w:rsidRPr="0050617E" w:rsidRDefault="0050617E" w:rsidP="0050617E">
      <w:pPr>
        <w:pStyle w:val="Lijstalinea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50617E">
        <w:rPr>
          <w:rFonts w:asciiTheme="minorHAnsi" w:hAnsiTheme="minorHAnsi" w:cstheme="minorHAnsi"/>
          <w:b/>
          <w:sz w:val="28"/>
          <w:szCs w:val="28"/>
        </w:rPr>
        <w:t>John</w:t>
      </w:r>
      <w:r w:rsidR="00BD2887">
        <w:rPr>
          <w:rFonts w:asciiTheme="minorHAnsi" w:hAnsiTheme="minorHAnsi" w:cstheme="minorHAnsi"/>
          <w:b/>
          <w:sz w:val="28"/>
          <w:szCs w:val="28"/>
        </w:rPr>
        <w:t>’</w:t>
      </w:r>
      <w:r w:rsidRPr="0050617E">
        <w:rPr>
          <w:rFonts w:asciiTheme="minorHAnsi" w:hAnsiTheme="minorHAnsi" w:cstheme="minorHAnsi"/>
          <w:b/>
          <w:sz w:val="28"/>
          <w:szCs w:val="28"/>
        </w:rPr>
        <w:t xml:space="preserve">s </w:t>
      </w:r>
      <w:r w:rsidR="00BD2887">
        <w:rPr>
          <w:rFonts w:asciiTheme="minorHAnsi" w:hAnsiTheme="minorHAnsi" w:cstheme="minorHAnsi"/>
          <w:b/>
          <w:sz w:val="28"/>
          <w:szCs w:val="28"/>
        </w:rPr>
        <w:t xml:space="preserve">SBM/ </w:t>
      </w:r>
      <w:r w:rsidRPr="0050617E">
        <w:rPr>
          <w:rFonts w:asciiTheme="minorHAnsi" w:hAnsiTheme="minorHAnsi" w:cstheme="minorHAnsi"/>
          <w:b/>
          <w:sz w:val="28"/>
          <w:szCs w:val="28"/>
        </w:rPr>
        <w:t>exit</w:t>
      </w:r>
      <w:r>
        <w:rPr>
          <w:rFonts w:asciiTheme="minorHAnsi" w:hAnsiTheme="minorHAnsi" w:cstheme="minorHAnsi"/>
          <w:b/>
          <w:sz w:val="28"/>
          <w:szCs w:val="28"/>
        </w:rPr>
        <w:t>-</w:t>
      </w:r>
      <w:r w:rsidRPr="0050617E">
        <w:rPr>
          <w:rFonts w:asciiTheme="minorHAnsi" w:hAnsiTheme="minorHAnsi" w:cstheme="minorHAnsi"/>
          <w:b/>
          <w:sz w:val="28"/>
          <w:szCs w:val="28"/>
        </w:rPr>
        <w:t>strategie</w:t>
      </w:r>
    </w:p>
    <w:p w14:paraId="05685B45" w14:textId="77777777" w:rsidR="0050617E" w:rsidRDefault="0050617E" w:rsidP="0050617E">
      <w:pPr>
        <w:pStyle w:val="Lijstalinea"/>
        <w:rPr>
          <w:rFonts w:asciiTheme="minorHAnsi" w:hAnsiTheme="minorHAnsi" w:cstheme="minorHAnsi"/>
        </w:rPr>
      </w:pPr>
    </w:p>
    <w:p w14:paraId="0F8222B0" w14:textId="77777777" w:rsidR="0050617E" w:rsidRDefault="0081774F" w:rsidP="0050617E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</w:t>
      </w:r>
      <w:r w:rsidR="00FF0C1B">
        <w:rPr>
          <w:rFonts w:asciiTheme="minorHAnsi" w:hAnsiTheme="minorHAnsi" w:cstheme="minorHAnsi"/>
        </w:rPr>
        <w:t xml:space="preserve">eldige </w:t>
      </w:r>
      <w:r w:rsidR="0050617E" w:rsidRPr="0050617E">
        <w:rPr>
          <w:rFonts w:asciiTheme="minorHAnsi" w:hAnsiTheme="minorHAnsi" w:cstheme="minorHAnsi"/>
        </w:rPr>
        <w:t>SBM melding (</w:t>
      </w:r>
      <w:r w:rsidR="00FF0C1B">
        <w:rPr>
          <w:rFonts w:asciiTheme="minorHAnsi" w:hAnsiTheme="minorHAnsi" w:cstheme="minorHAnsi"/>
        </w:rPr>
        <w:t>check hem altijd</w:t>
      </w:r>
      <w:r w:rsidR="00C97ED6">
        <w:rPr>
          <w:rFonts w:asciiTheme="minorHAnsi" w:hAnsiTheme="minorHAnsi" w:cstheme="minorHAnsi"/>
        </w:rPr>
        <w:t>!</w:t>
      </w:r>
      <w:r w:rsidR="00FF0C1B">
        <w:rPr>
          <w:rFonts w:asciiTheme="minorHAnsi" w:hAnsiTheme="minorHAnsi" w:cstheme="minorHAnsi"/>
        </w:rPr>
        <w:t xml:space="preserve">) </w:t>
      </w:r>
    </w:p>
    <w:p w14:paraId="0E796B65" w14:textId="77777777" w:rsidR="00055765" w:rsidRDefault="00055765" w:rsidP="0050617E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 instapmogelijkheden</w:t>
      </w:r>
      <w:r w:rsidR="00867173">
        <w:rPr>
          <w:rFonts w:asciiTheme="minorHAnsi" w:hAnsiTheme="minorHAnsi" w:cstheme="minorHAnsi"/>
        </w:rPr>
        <w:t xml:space="preserve"> (</w:t>
      </w:r>
      <w:r w:rsidR="005A5C73">
        <w:rPr>
          <w:rFonts w:asciiTheme="minorHAnsi" w:hAnsiTheme="minorHAnsi" w:cstheme="minorHAnsi"/>
        </w:rPr>
        <w:t xml:space="preserve">instappen </w:t>
      </w:r>
      <w:r w:rsidR="00867173">
        <w:rPr>
          <w:rFonts w:asciiTheme="minorHAnsi" w:hAnsiTheme="minorHAnsi" w:cstheme="minorHAnsi"/>
        </w:rPr>
        <w:t xml:space="preserve">met </w:t>
      </w:r>
      <w:r w:rsidR="00A72B44">
        <w:rPr>
          <w:rFonts w:asciiTheme="minorHAnsi" w:hAnsiTheme="minorHAnsi" w:cstheme="minorHAnsi"/>
        </w:rPr>
        <w:t>25% of 50%</w:t>
      </w:r>
      <w:r w:rsidR="00867173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:</w:t>
      </w:r>
    </w:p>
    <w:p w14:paraId="6319B0AB" w14:textId="77777777" w:rsidR="00055765" w:rsidRDefault="00CC34A7" w:rsidP="00055765">
      <w:pPr>
        <w:pStyle w:val="Lijstaline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</w:t>
      </w:r>
      <w:r w:rsidR="00055765">
        <w:rPr>
          <w:rFonts w:asciiTheme="minorHAnsi" w:hAnsiTheme="minorHAnsi" w:cstheme="minorHAnsi"/>
        </w:rPr>
        <w:t>stappen bij 2e roze MACD</w:t>
      </w:r>
    </w:p>
    <w:p w14:paraId="6B9B8C0D" w14:textId="77777777" w:rsidR="0081774F" w:rsidRDefault="0081774F" w:rsidP="00055765">
      <w:pPr>
        <w:pStyle w:val="Lijstaline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Wacht totdat de prijs de PSAR (bijna) raakt en stap dan in</w:t>
      </w:r>
    </w:p>
    <w:p w14:paraId="4958B932" w14:textId="77777777" w:rsidR="00CC34A7" w:rsidRDefault="00CC34A7" w:rsidP="00CC34A7">
      <w:pPr>
        <w:pStyle w:val="Lijstalinea"/>
        <w:numPr>
          <w:ilvl w:val="2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="00951C8E">
        <w:rPr>
          <w:rFonts w:asciiTheme="minorHAnsi" w:hAnsiTheme="minorHAnsi" w:cstheme="minorHAnsi"/>
        </w:rPr>
        <w:t>it kan wel 6 candle</w:t>
      </w:r>
      <w:r>
        <w:rPr>
          <w:rFonts w:asciiTheme="minorHAnsi" w:hAnsiTheme="minorHAnsi" w:cstheme="minorHAnsi"/>
        </w:rPr>
        <w:t xml:space="preserve">s zijwaarts </w:t>
      </w:r>
      <w:r w:rsidR="005A5C73">
        <w:rPr>
          <w:rFonts w:asciiTheme="minorHAnsi" w:hAnsiTheme="minorHAnsi" w:cstheme="minorHAnsi"/>
        </w:rPr>
        <w:t>duren</w:t>
      </w:r>
      <w:r>
        <w:rPr>
          <w:rFonts w:asciiTheme="minorHAnsi" w:hAnsiTheme="minorHAnsi" w:cstheme="minorHAnsi"/>
        </w:rPr>
        <w:t xml:space="preserve"> (6x roze MACD)</w:t>
      </w:r>
    </w:p>
    <w:p w14:paraId="6BC59159" w14:textId="77777777" w:rsidR="00C97ED6" w:rsidRDefault="00C97ED6" w:rsidP="00055765">
      <w:pPr>
        <w:pStyle w:val="Lijstalinea"/>
        <w:numPr>
          <w:ilvl w:val="2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</w:t>
      </w:r>
      <w:r w:rsidR="00055765">
        <w:rPr>
          <w:rFonts w:asciiTheme="minorHAnsi" w:hAnsiTheme="minorHAnsi" w:cstheme="minorHAnsi"/>
        </w:rPr>
        <w:t>p deze</w:t>
      </w:r>
      <w:r>
        <w:rPr>
          <w:rFonts w:asciiTheme="minorHAnsi" w:hAnsiTheme="minorHAnsi" w:cstheme="minorHAnsi"/>
        </w:rPr>
        <w:t xml:space="preserve"> manier heb je iets meer “zekerheid” dat de prijs omhoog gaat</w:t>
      </w:r>
    </w:p>
    <w:p w14:paraId="1565E98A" w14:textId="77777777" w:rsidR="005A5C73" w:rsidRDefault="005A5C73" w:rsidP="00055765">
      <w:pPr>
        <w:pStyle w:val="Lijstalinea"/>
        <w:numPr>
          <w:ilvl w:val="2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Kijk ook naar wat </w:t>
      </w:r>
      <w:r w:rsidR="00AE5F0D">
        <w:rPr>
          <w:rFonts w:asciiTheme="minorHAnsi" w:hAnsiTheme="minorHAnsi" w:cstheme="minorHAnsi"/>
        </w:rPr>
        <w:t xml:space="preserve">de RSI en het </w:t>
      </w:r>
      <w:r>
        <w:rPr>
          <w:rFonts w:asciiTheme="minorHAnsi" w:hAnsiTheme="minorHAnsi" w:cstheme="minorHAnsi"/>
        </w:rPr>
        <w:t xml:space="preserve">volume doet, </w:t>
      </w:r>
      <w:r w:rsidR="00AE5F0D">
        <w:rPr>
          <w:rFonts w:asciiTheme="minorHAnsi" w:hAnsiTheme="minorHAnsi" w:cstheme="minorHAnsi"/>
        </w:rPr>
        <w:t>volume afname? Vaak neemt deze daarna toe, s</w:t>
      </w:r>
      <w:r>
        <w:rPr>
          <w:rFonts w:asciiTheme="minorHAnsi" w:hAnsiTheme="minorHAnsi" w:cstheme="minorHAnsi"/>
        </w:rPr>
        <w:t>tap in!</w:t>
      </w:r>
    </w:p>
    <w:p w14:paraId="01BCFD52" w14:textId="77777777" w:rsidR="002C7660" w:rsidRDefault="002C7660" w:rsidP="0050617E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Blijf bij de trade!</w:t>
      </w:r>
    </w:p>
    <w:p w14:paraId="4A4EF061" w14:textId="77777777" w:rsidR="0050617E" w:rsidRDefault="006D7C56" w:rsidP="0050617E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TP op 0,2</w:t>
      </w:r>
      <w:r w:rsidR="0050617E">
        <w:rPr>
          <w:rFonts w:asciiTheme="minorHAnsi" w:hAnsiTheme="minorHAnsi" w:cstheme="minorHAnsi"/>
        </w:rPr>
        <w:t>5% boven BE</w:t>
      </w:r>
      <w:r>
        <w:rPr>
          <w:rFonts w:asciiTheme="minorHAnsi" w:hAnsiTheme="minorHAnsi" w:cstheme="minorHAnsi"/>
        </w:rPr>
        <w:t xml:space="preserve"> of net iets onder de MA20</w:t>
      </w:r>
      <w:r w:rsidR="0050617E">
        <w:rPr>
          <w:rFonts w:asciiTheme="minorHAnsi" w:hAnsiTheme="minorHAnsi" w:cstheme="minorHAnsi"/>
        </w:rPr>
        <w:t xml:space="preserve"> </w:t>
      </w:r>
      <w:r w:rsidR="004B257E">
        <w:rPr>
          <w:rFonts w:asciiTheme="minorHAnsi" w:hAnsiTheme="minorHAnsi" w:cstheme="minorHAnsi"/>
        </w:rPr>
        <w:t>(</w:t>
      </w:r>
      <w:r w:rsidR="0050617E">
        <w:rPr>
          <w:rFonts w:asciiTheme="minorHAnsi" w:hAnsiTheme="minorHAnsi" w:cstheme="minorHAnsi"/>
        </w:rPr>
        <w:t>eigen inzicht</w:t>
      </w:r>
      <w:r w:rsidR="004B257E">
        <w:rPr>
          <w:rFonts w:asciiTheme="minorHAnsi" w:hAnsiTheme="minorHAnsi" w:cstheme="minorHAnsi"/>
        </w:rPr>
        <w:t>)</w:t>
      </w:r>
    </w:p>
    <w:p w14:paraId="51689EEB" w14:textId="77777777" w:rsidR="0050617E" w:rsidRDefault="001B4588" w:rsidP="0050617E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Als de prijs omhoog, </w:t>
      </w:r>
      <w:r w:rsidR="0050617E">
        <w:rPr>
          <w:rFonts w:asciiTheme="minorHAnsi" w:hAnsiTheme="minorHAnsi" w:cstheme="minorHAnsi"/>
        </w:rPr>
        <w:t xml:space="preserve">prima, afwachten totdat je TP wordt </w:t>
      </w:r>
      <w:proofErr w:type="spellStart"/>
      <w:r w:rsidR="0050617E">
        <w:rPr>
          <w:rFonts w:asciiTheme="minorHAnsi" w:hAnsiTheme="minorHAnsi" w:cstheme="minorHAnsi"/>
        </w:rPr>
        <w:t>gehit</w:t>
      </w:r>
      <w:proofErr w:type="spellEnd"/>
    </w:p>
    <w:p w14:paraId="35A57A82" w14:textId="77777777" w:rsidR="0050617E" w:rsidRPr="007820D4" w:rsidRDefault="0050617E" w:rsidP="007820D4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 w:rsidRPr="007820D4">
        <w:rPr>
          <w:rFonts w:asciiTheme="minorHAnsi" w:hAnsiTheme="minorHAnsi" w:cstheme="minorHAnsi"/>
        </w:rPr>
        <w:t>Als de prijs zakt</w:t>
      </w:r>
      <w:r w:rsidR="007820D4">
        <w:rPr>
          <w:rFonts w:asciiTheme="minorHAnsi" w:hAnsiTheme="minorHAnsi" w:cstheme="minorHAnsi"/>
        </w:rPr>
        <w:t xml:space="preserve"> </w:t>
      </w:r>
      <w:r w:rsidR="002C7660" w:rsidRPr="007820D4">
        <w:rPr>
          <w:rFonts w:asciiTheme="minorHAnsi" w:hAnsiTheme="minorHAnsi" w:cstheme="minorHAnsi"/>
        </w:rPr>
        <w:t>d</w:t>
      </w:r>
      <w:r w:rsidRPr="007820D4">
        <w:rPr>
          <w:rFonts w:asciiTheme="minorHAnsi" w:hAnsiTheme="minorHAnsi" w:cstheme="minorHAnsi"/>
        </w:rPr>
        <w:t xml:space="preserve">oor de onderste BB </w:t>
      </w:r>
      <w:r w:rsidR="002C7660" w:rsidRPr="007820D4">
        <w:rPr>
          <w:rFonts w:asciiTheme="minorHAnsi" w:hAnsiTheme="minorHAnsi" w:cstheme="minorHAnsi"/>
        </w:rPr>
        <w:t>ó</w:t>
      </w:r>
      <w:r w:rsidRPr="007820D4">
        <w:rPr>
          <w:rFonts w:asciiTheme="minorHAnsi" w:hAnsiTheme="minorHAnsi" w:cstheme="minorHAnsi"/>
        </w:rPr>
        <w:t>f door de PSAR</w:t>
      </w:r>
    </w:p>
    <w:p w14:paraId="28599E9A" w14:textId="77777777" w:rsidR="0050617E" w:rsidRDefault="002C7660" w:rsidP="0050617E">
      <w:pPr>
        <w:pStyle w:val="Lijstaline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</w:t>
      </w:r>
      <w:r w:rsidR="0050617E">
        <w:rPr>
          <w:rFonts w:asciiTheme="minorHAnsi" w:hAnsiTheme="minorHAnsi" w:cstheme="minorHAnsi"/>
        </w:rPr>
        <w:t>heck of er herstel aankomt (STOCH en MACD)</w:t>
      </w:r>
    </w:p>
    <w:p w14:paraId="11263777" w14:textId="77777777" w:rsidR="002C7660" w:rsidRDefault="002C7660" w:rsidP="0050617E">
      <w:pPr>
        <w:pStyle w:val="Lijstalinea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geen herstel zichtbaar dan </w:t>
      </w:r>
      <w:r w:rsidR="006D7C56">
        <w:rPr>
          <w:rFonts w:asciiTheme="minorHAnsi" w:hAnsiTheme="minorHAnsi" w:cstheme="minorHAnsi"/>
        </w:rPr>
        <w:t xml:space="preserve">direct </w:t>
      </w:r>
      <w:r>
        <w:rPr>
          <w:rFonts w:asciiTheme="minorHAnsi" w:hAnsiTheme="minorHAnsi" w:cstheme="minorHAnsi"/>
        </w:rPr>
        <w:t>uitstappen</w:t>
      </w:r>
      <w:r w:rsidR="005D7678">
        <w:rPr>
          <w:rFonts w:asciiTheme="minorHAnsi" w:hAnsiTheme="minorHAnsi" w:cstheme="minorHAnsi"/>
        </w:rPr>
        <w:t xml:space="preserve"> en neem je verlies!</w:t>
      </w:r>
    </w:p>
    <w:p w14:paraId="022A8895" w14:textId="77777777" w:rsidR="00C52FD4" w:rsidRDefault="00C52FD4" w:rsidP="00C52FD4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Tip: houd de trade </w:t>
      </w:r>
      <w:r w:rsidR="007022FB">
        <w:rPr>
          <w:rFonts w:asciiTheme="minorHAnsi" w:hAnsiTheme="minorHAnsi" w:cstheme="minorHAnsi"/>
        </w:rPr>
        <w:t xml:space="preserve">wel </w:t>
      </w:r>
      <w:r>
        <w:rPr>
          <w:rFonts w:asciiTheme="minorHAnsi" w:hAnsiTheme="minorHAnsi" w:cstheme="minorHAnsi"/>
        </w:rPr>
        <w:t xml:space="preserve">in de gaten, opnieuw instappen </w:t>
      </w:r>
      <w:r w:rsidR="00FF0C1B">
        <w:rPr>
          <w:rFonts w:asciiTheme="minorHAnsi" w:hAnsiTheme="minorHAnsi" w:cstheme="minorHAnsi"/>
        </w:rPr>
        <w:t xml:space="preserve">bij </w:t>
      </w:r>
      <w:r w:rsidR="007022FB">
        <w:rPr>
          <w:rFonts w:asciiTheme="minorHAnsi" w:hAnsiTheme="minorHAnsi" w:cstheme="minorHAnsi"/>
        </w:rPr>
        <w:t xml:space="preserve">wederom </w:t>
      </w:r>
      <w:r w:rsidR="00FF0C1B">
        <w:rPr>
          <w:rFonts w:asciiTheme="minorHAnsi" w:hAnsiTheme="minorHAnsi" w:cstheme="minorHAnsi"/>
        </w:rPr>
        <w:t>een geldige SBM</w:t>
      </w:r>
      <w:r w:rsidR="000B7D9C">
        <w:rPr>
          <w:rFonts w:asciiTheme="minorHAnsi" w:hAnsiTheme="minorHAnsi" w:cstheme="minorHAnsi"/>
        </w:rPr>
        <w:t xml:space="preserve"> melding, je TP kan dan vaak wat hoger.</w:t>
      </w:r>
    </w:p>
    <w:p w14:paraId="34C66005" w14:textId="77777777" w:rsidR="00C52FD4" w:rsidRDefault="00C52FD4" w:rsidP="00C52FD4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 deze manier voorkom je ellenlange </w:t>
      </w:r>
      <w:proofErr w:type="spellStart"/>
      <w:r>
        <w:rPr>
          <w:rFonts w:asciiTheme="minorHAnsi" w:hAnsiTheme="minorHAnsi" w:cstheme="minorHAnsi"/>
        </w:rPr>
        <w:t>trades</w:t>
      </w:r>
      <w:proofErr w:type="spellEnd"/>
    </w:p>
    <w:p w14:paraId="395E79E2" w14:textId="77777777" w:rsidR="00C52FD4" w:rsidRDefault="00C52FD4" w:rsidP="00C52FD4">
      <w:pPr>
        <w:pStyle w:val="Lijstalinea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Gemiddeld 2 </w:t>
      </w:r>
      <w:proofErr w:type="spellStart"/>
      <w:r>
        <w:rPr>
          <w:rFonts w:asciiTheme="minorHAnsi" w:hAnsiTheme="minorHAnsi" w:cstheme="minorHAnsi"/>
        </w:rPr>
        <w:t>verliestrades</w:t>
      </w:r>
      <w:proofErr w:type="spellEnd"/>
      <w:r>
        <w:rPr>
          <w:rFonts w:asciiTheme="minorHAnsi" w:hAnsiTheme="minorHAnsi" w:cstheme="minorHAnsi"/>
        </w:rPr>
        <w:t xml:space="preserve"> en 8 </w:t>
      </w:r>
      <w:proofErr w:type="spellStart"/>
      <w:r>
        <w:rPr>
          <w:rFonts w:asciiTheme="minorHAnsi" w:hAnsiTheme="minorHAnsi" w:cstheme="minorHAnsi"/>
        </w:rPr>
        <w:t>winsstrades</w:t>
      </w:r>
      <w:proofErr w:type="spellEnd"/>
      <w:r>
        <w:rPr>
          <w:rFonts w:asciiTheme="minorHAnsi" w:hAnsiTheme="minorHAnsi" w:cstheme="minorHAnsi"/>
        </w:rPr>
        <w:t>, circa 1% winst per dag</w:t>
      </w:r>
    </w:p>
    <w:p w14:paraId="7876AA51" w14:textId="77777777" w:rsidR="00C52FD4" w:rsidRPr="0050617E" w:rsidRDefault="00C52FD4" w:rsidP="00C52FD4">
      <w:pPr>
        <w:pStyle w:val="Lijstalinea"/>
        <w:rPr>
          <w:rFonts w:asciiTheme="minorHAnsi" w:hAnsiTheme="minorHAnsi" w:cstheme="minorHAnsi"/>
        </w:rPr>
      </w:pPr>
    </w:p>
    <w:p w14:paraId="7B70CFBF" w14:textId="77777777" w:rsidR="0050617E" w:rsidRPr="0050617E" w:rsidRDefault="0050617E">
      <w:pPr>
        <w:rPr>
          <w:rFonts w:asciiTheme="minorHAnsi" w:hAnsiTheme="minorHAnsi" w:cstheme="minorHAnsi"/>
        </w:rPr>
      </w:pPr>
    </w:p>
    <w:sectPr w:rsidR="0050617E" w:rsidRPr="0050617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A0749" w14:textId="77777777" w:rsidR="00981F78" w:rsidRDefault="00981F78" w:rsidP="00520F44">
      <w:pPr>
        <w:spacing w:after="0" w:line="240" w:lineRule="auto"/>
      </w:pPr>
      <w:r>
        <w:separator/>
      </w:r>
    </w:p>
  </w:endnote>
  <w:endnote w:type="continuationSeparator" w:id="0">
    <w:p w14:paraId="6B5D07FD" w14:textId="77777777" w:rsidR="00981F78" w:rsidRDefault="00981F78" w:rsidP="00520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768071597"/>
      <w:docPartObj>
        <w:docPartGallery w:val="Page Numbers (Bottom of Page)"/>
        <w:docPartUnique/>
      </w:docPartObj>
    </w:sdtPr>
    <w:sdtContent>
      <w:p w14:paraId="6F9C1B81" w14:textId="77777777" w:rsidR="00520F44" w:rsidRPr="00520F44" w:rsidRDefault="00520F44">
        <w:pPr>
          <w:pStyle w:val="Voettekst"/>
          <w:rPr>
            <w:sz w:val="16"/>
            <w:szCs w:val="16"/>
          </w:rPr>
        </w:pPr>
        <w:r w:rsidRPr="00520F44">
          <w:rPr>
            <w:sz w:val="16"/>
            <w:szCs w:val="16"/>
          </w:rPr>
          <w:t>Door: Lisette</w:t>
        </w:r>
        <w:r w:rsidRPr="00520F44">
          <w:rPr>
            <w:sz w:val="16"/>
            <w:szCs w:val="16"/>
          </w:rPr>
          <w:tab/>
          <w:t>13-02-23023</w:t>
        </w:r>
        <w:r w:rsidRPr="00520F44">
          <w:rPr>
            <w:sz w:val="16"/>
            <w:szCs w:val="16"/>
          </w:rPr>
          <w:tab/>
        </w:r>
        <w:r w:rsidRPr="00520F44">
          <w:rPr>
            <w:sz w:val="16"/>
            <w:szCs w:val="16"/>
          </w:rPr>
          <w:fldChar w:fldCharType="begin"/>
        </w:r>
        <w:r w:rsidRPr="00520F44">
          <w:rPr>
            <w:sz w:val="16"/>
            <w:szCs w:val="16"/>
          </w:rPr>
          <w:instrText>PAGE   \* MERGEFORMAT</w:instrText>
        </w:r>
        <w:r w:rsidRPr="00520F44">
          <w:rPr>
            <w:sz w:val="16"/>
            <w:szCs w:val="16"/>
          </w:rPr>
          <w:fldChar w:fldCharType="separate"/>
        </w:r>
        <w:r w:rsidR="00AE5F0D">
          <w:rPr>
            <w:noProof/>
            <w:sz w:val="16"/>
            <w:szCs w:val="16"/>
          </w:rPr>
          <w:t>1</w:t>
        </w:r>
        <w:r w:rsidRPr="00520F44">
          <w:rPr>
            <w:sz w:val="16"/>
            <w:szCs w:val="16"/>
          </w:rPr>
          <w:fldChar w:fldCharType="end"/>
        </w:r>
      </w:p>
    </w:sdtContent>
  </w:sdt>
  <w:p w14:paraId="52D80605" w14:textId="77777777" w:rsidR="00520F44" w:rsidRDefault="00520F4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B9395" w14:textId="77777777" w:rsidR="00981F78" w:rsidRDefault="00981F78" w:rsidP="00520F44">
      <w:pPr>
        <w:spacing w:after="0" w:line="240" w:lineRule="auto"/>
      </w:pPr>
      <w:r>
        <w:separator/>
      </w:r>
    </w:p>
  </w:footnote>
  <w:footnote w:type="continuationSeparator" w:id="0">
    <w:p w14:paraId="5A9D8923" w14:textId="77777777" w:rsidR="00981F78" w:rsidRDefault="00981F78" w:rsidP="00520F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E15"/>
    <w:multiLevelType w:val="hybridMultilevel"/>
    <w:tmpl w:val="2C98196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B75"/>
    <w:multiLevelType w:val="hybridMultilevel"/>
    <w:tmpl w:val="56324D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771251">
    <w:abstractNumId w:val="0"/>
  </w:num>
  <w:num w:numId="2" w16cid:durableId="60118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17E"/>
    <w:rsid w:val="00055765"/>
    <w:rsid w:val="000B7D9C"/>
    <w:rsid w:val="001B4588"/>
    <w:rsid w:val="002C7660"/>
    <w:rsid w:val="004B257E"/>
    <w:rsid w:val="0050617E"/>
    <w:rsid w:val="00520F44"/>
    <w:rsid w:val="005A5C73"/>
    <w:rsid w:val="005D7678"/>
    <w:rsid w:val="006D7C56"/>
    <w:rsid w:val="007022FB"/>
    <w:rsid w:val="007820D4"/>
    <w:rsid w:val="007A1169"/>
    <w:rsid w:val="0081774F"/>
    <w:rsid w:val="00867173"/>
    <w:rsid w:val="00951C8E"/>
    <w:rsid w:val="00981F78"/>
    <w:rsid w:val="00A72B44"/>
    <w:rsid w:val="00AA675F"/>
    <w:rsid w:val="00AD411A"/>
    <w:rsid w:val="00AE5F0D"/>
    <w:rsid w:val="00AF3677"/>
    <w:rsid w:val="00BD2887"/>
    <w:rsid w:val="00BF0550"/>
    <w:rsid w:val="00C52FD4"/>
    <w:rsid w:val="00C97ED6"/>
    <w:rsid w:val="00CC34A7"/>
    <w:rsid w:val="00FF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3DD18"/>
  <w15:chartTrackingRefBased/>
  <w15:docId w15:val="{F2144F14-371D-4E33-8527-3E46F74E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50617E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520F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20F44"/>
  </w:style>
  <w:style w:type="paragraph" w:styleId="Voettekst">
    <w:name w:val="footer"/>
    <w:basedOn w:val="Standaard"/>
    <w:link w:val="VoettekstChar"/>
    <w:uiPriority w:val="99"/>
    <w:unhideWhenUsed/>
    <w:rsid w:val="00520F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20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Microsoft-account</dc:creator>
  <cp:keywords/>
  <dc:description/>
  <cp:lastModifiedBy>Marius Ellen</cp:lastModifiedBy>
  <cp:revision>2</cp:revision>
  <dcterms:created xsi:type="dcterms:W3CDTF">2023-02-15T20:31:00Z</dcterms:created>
  <dcterms:modified xsi:type="dcterms:W3CDTF">2023-02-15T20:31:00Z</dcterms:modified>
</cp:coreProperties>
</file>