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aqexkyg1r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Técnico Ejecutivo: MemoriaChain Colombia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f2gcc1vei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Preservación Descentralizada de la Memoria Histórica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obrk63jf8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 (1 página)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r4wvk5411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Problema que Resolvemos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registros de memoria histórica enfrentan tres amenazas críticas: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Vulnerabilidad</w:t>
      </w:r>
      <w:r w:rsidDel="00000000" w:rsidR="00000000" w:rsidRPr="00000000">
        <w:rPr>
          <w:rtl w:val="0"/>
        </w:rPr>
        <w:t xml:space="preserve">: Archivos centralizados pueden ser manipulados, censurados o destruidos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Accesibilidad limitada</w:t>
      </w:r>
      <w:r w:rsidDel="00000000" w:rsidR="00000000" w:rsidRPr="00000000">
        <w:rPr>
          <w:rtl w:val="0"/>
        </w:rPr>
        <w:t xml:space="preserve">: Barreras tecnológicas y geográficas restringen el acceso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verificabilidad</w:t>
      </w:r>
      <w:r w:rsidDel="00000000" w:rsidR="00000000" w:rsidRPr="00000000">
        <w:rPr>
          <w:rtl w:val="0"/>
        </w:rPr>
        <w:t xml:space="preserve">: Difícil probar la autenticidad y línea de tiempo de documentos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g8sg9v82h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Solución: Triple Garantía Tecnológica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IPFS → Almacenamiento descentralizado e inmutable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Blockchain → Registro de autenticidad verificable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→ Organización y acceso inteligente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kqjzx1az2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Propuesta de Valor Central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archivos vulnerables en </w:t>
      </w:r>
      <w:r w:rsidDel="00000000" w:rsidR="00000000" w:rsidRPr="00000000">
        <w:rPr>
          <w:b w:val="1"/>
          <w:bCs w:val="1"/>
          <w:rtl w:val="0"/>
        </w:rPr>
        <w:t xml:space="preserve">registros eternos, verificables y accesibles</w:t>
      </w:r>
      <w:r w:rsidDel="00000000" w:rsidR="00000000" w:rsidRPr="00000000">
        <w:rPr>
          <w:rtl w:val="0"/>
        </w:rPr>
        <w:t xml:space="preserve"> que ninguna entidad puede alterar o censurar.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zsj6wqoj4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WORKFLOW TECNOLÓGICO SIMPLIFICADO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ac39q7uby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Ingesta (El documento entra al sistema)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[Investigador] → [Formulario Web] → [Sistema de Validación]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      ¿Cumple estándares?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               [Cola de Procesamiento]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sucede: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investigador sube documento (PDF, audio, video)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extrae metadatos automáticamente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 "huella digital" única (SHA-256)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revisa y aprueba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Tiempo estimado:</w:t>
      </w:r>
      <w:r w:rsidDel="00000000" w:rsidR="00000000" w:rsidRPr="00000000">
        <w:rPr>
          <w:rtl w:val="0"/>
        </w:rPr>
        <w:t xml:space="preserve"> 15-30 minutos por documento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hdh7295wm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Protección (El documento se vuelve inmutable)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[Documento Aprobado]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[Encriptación AES-256] ← Solo personal autorizado puede leer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[IPFS] ← Se fragmenta y distribuye en red global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[Blockchain] ← Se registra huella + metadata + timestamp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[Certificado NFT] ← Prueba de autenticidad (opcional)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garantiza: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Inmutabilidad</w:t>
      </w:r>
      <w:r w:rsidDel="00000000" w:rsidR="00000000" w:rsidRPr="00000000">
        <w:rPr>
          <w:rtl w:val="0"/>
        </w:rPr>
        <w:t xml:space="preserve">: Una vez registrado, nadie puede modificarlo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: Cada acceso queda registrado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Persistencia</w:t>
      </w:r>
      <w:r w:rsidDel="00000000" w:rsidR="00000000" w:rsidRPr="00000000">
        <w:rPr>
          <w:rtl w:val="0"/>
        </w:rPr>
        <w:t xml:space="preserve">: Múltiples copias en nodos distribuidos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Analogía simple:</w:t>
      </w:r>
      <w:r w:rsidDel="00000000" w:rsidR="00000000" w:rsidRPr="00000000">
        <w:rPr>
          <w:rtl w:val="0"/>
        </w:rPr>
        <w:t xml:space="preserve"> Es como notariar un documento ante 1,000 notarios simultáneamente, donde todos tienen una copia y cualquier cambio sería detectado inmediatamente.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gebzghl92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Acceso (El público consulta)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[Ciudadano] → [Portal Web] → [Motor de Búsqueda]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[Resultados con IA]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[Documento + Certificado de Autenticidad]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del usuario: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por texto, fecha, lugar, tipo de evento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de certificado blockchain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en mapas interactivos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de tiempo dinámicas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ffc52k7a6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CASOS DE USO REALES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d5e58yq01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A: Testimonio de Víctima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Testimonio en papel, vulnerable a pérdida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Difícil verificar si fue alterado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limitado a investigadores autorizados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 MemoriaChain: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Víctima graba testimonio en video (consentimiento digital)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lo encripta y distribuye en IPFS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registra: "Este testimonio existe desde el DD/MM/AAAA"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Familiares pueden verificar autenticidad 50 años después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Investigadores acceden con permisos, pero nadie puede alterar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Garantía de verdad histórica para futuras generaciones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t93xancvo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B: Documento de Desaparecidos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Informe oficial → Sistema extrae nombres automáticamente (IA)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Blockchain registra lista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Portal público permite búsquedas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Familias encuentran información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Beneficio:</w:t>
      </w:r>
      <w:r w:rsidDel="00000000" w:rsidR="00000000" w:rsidRPr="00000000">
        <w:rPr>
          <w:rtl w:val="0"/>
        </w:rPr>
        <w:t xml:space="preserve"> Base de datos imposible de censurar o "desaparecer"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w5o4nr9rh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ARQUITECTURA TÉCNICA (Vista Simplificada)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       CAPA DE USUARIO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[Portal Web]  [App Móvil]  [API]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└─────────────┬───────────────────────────┘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┌─────────────┴───────────────────────────┐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  CAPA DE INTELIGENCIA (IA)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• Clasificación automática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• Extracción de entidades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• Búsqueda semántica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└─────────────┬───────────────────────────┘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┌─────────────┴───────────────────────────┐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   CAPA DE ALMACENAMIENTO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[IPFS]  [PostgreSQL]  [Elasticsearch]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└─────────────┬───────────────────────────┘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┌─────────────┴───────────────────────────┐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     CAPA BLOCKCHAIN   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[Polygon/Avalanche]  [Smart Contracts]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kdjlwl6vx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PROPUESTA DE VALOR MAPEADA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yjiezg49i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el CNMH (Cliente Principal)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vfnti7fhbv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TRABAJOS A REALIZAR (Jobs to be Done)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Preservar testimonios de manera permanente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Garantizar autenticidad de documentos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Democratizar acceso a la memoria histórica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Proteger contra censura y manipulación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Cumplir con estándares de transparencia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vs3ft133gx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DOLORES ACTUALES (Pains)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😟 Riesgo de pérdida de documentos físicos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😟 Imposibilidad de probar autenticidad fácilmente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😟 Costos elevados de almacenamiento físico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😟 Acceso limitado para investigadores remotos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😟 Vulnerabilidad a presiones políticas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pxckfgw5x3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GANANCIAS DESEADAS (Gains)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🎯 Archivo indestructible y verificable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Acceso 24/7 desde cualquier lugar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Reducción de costos operativos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Mayor credibilidad internacional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Herramienta educativa escalable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2bgnz1t25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 DE VALOR (Nuestra Solución)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wn35a45to7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PRODUCTOS Y SERVICIOS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1. Plataforma de ingesta de documentos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2. Sistema de almacenamiento distribuido (IPFS)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 Registro blockchain de autenticidad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4. Portal de consulta pública con IA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5. API para desarrolladores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6. Capacitación y soporte técnico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3a52aknt52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ALIVIADORES DE DOLOR (Pain Relievers)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Imposible destruir archivos (distribuidos en 100+ nodos)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Certificados blockchain verificables en segundos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Almacenamiento digital: 90% más económico que físico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Portal web accesible desde cualquier dispositivo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Protección técnica contra censura (descentralizado)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9cdjxf4hbos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CREADORES DE GANANCIA (Gain Creators)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Redundancia automática: 0% pérdida de datos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Búsquedas en 3 segundos vs. horas en archivos físicos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Costos operativos: $18K/año vs. $200K+ tradicional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Referencia internacional para otras instituciones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1M+ estudiantes pueden acceder simultáneamente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vczyoarkq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DIFERENCIADORES CLAVE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2jkqbsk0o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vs. Bases de Datos Tradicionales</w:t>
      </w:r>
    </w:p>
    <w:tbl>
      <w:tblPr>
        <w:tblStyle w:val="Table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510"/>
        <w:gridCol w:w="3350"/>
        <w:tblGridChange w:id="0">
          <w:tblGrid>
            <w:gridCol w:w="2285"/>
            <w:gridCol w:w="251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 Tradicional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MemoriaChain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Inmutabilidad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Admin puede editar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Matemáticamente imposible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Requiere auditorías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Instantánea por cualquiera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Resistencia a censura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Servidor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Red distribuida global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Costo a 10 años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$500K+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$180K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9jzbe1e3k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vs. Servicios Cloud Comerciales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Drive/Dropbox:</w:t>
      </w:r>
      <w:r w:rsidDel="00000000" w:rsidR="00000000" w:rsidRPr="00000000">
        <w:rPr>
          <w:rtl w:val="0"/>
        </w:rPr>
        <w:t xml:space="preserve"> Pueden cerrar cuenta o cambiar términos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MemoriaChain:</w:t>
      </w:r>
      <w:r w:rsidDel="00000000" w:rsidR="00000000" w:rsidRPr="00000000">
        <w:rPr>
          <w:rtl w:val="0"/>
        </w:rPr>
        <w:t xml:space="preserve"> Sin intermediarios, control total del CNMH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3pwejmza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ESCALABILIDAD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nsl9qq2bm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(Año 1): Piloto - 10,000 documentos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técnica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Capacitación de equipo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Refinamiento de procesos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Inversión:</w:t>
      </w:r>
      <w:r w:rsidDel="00000000" w:rsidR="00000000" w:rsidRPr="00000000">
        <w:rPr>
          <w:rtl w:val="0"/>
        </w:rPr>
        <w:t xml:space="preserve"> $183K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rurll7xaj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(Años 2-3): Escalamiento - 100,000 documentos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Expansión a regiones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otras instituciones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Lanzamiento de API pública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Inversión adicional:</w:t>
      </w:r>
      <w:r w:rsidDel="00000000" w:rsidR="00000000" w:rsidRPr="00000000">
        <w:rPr>
          <w:rtl w:val="0"/>
        </w:rPr>
        <w:t xml:space="preserve"> $120K/año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st6d6oqr1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(Años 4+): Nacional - 1M+ documentos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Cobertura completa del conflicto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 UNESCO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replicable para Latinoamérica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Autofinanciamiento:</w:t>
      </w:r>
      <w:r w:rsidDel="00000000" w:rsidR="00000000" w:rsidRPr="00000000">
        <w:rPr>
          <w:rtl w:val="0"/>
        </w:rPr>
        <w:t xml:space="preserve"> Donaciones + capacitación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wt4xnmpcw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MODELO DE IMPLEMENTACIÓN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ihmkrlu5ar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Semanas 1-4: Diseño e Infraestructura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Talleres con equipo CNMH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de servidores y blockchain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prototipos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k5h3r3aiy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Semanas 5-12: Desarrollo Core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Plataforma de ingesta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IPFS/Blockchain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de consulta básico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5jq15lxxg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Semanas 13-16: Pruebas Piloto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 documentos de prueba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Capacitación de usuarios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basados en feedback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kqn4chjw6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17+: Lanzamiento Progresivo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Ingesta masiva de archivos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y optimización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y transferencia de conocimiento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kde05a7nb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RESPUESTAS A PREGUNTAS CLAVE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n4cshcnvh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pasa si IPFS desaparece?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archivos están encriptados localmente también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permite migrar a otro protocolo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en múltiples proveedores de pinning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ng3jbkafm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¿Y si la blockchain se vuelve costosa?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Usamos Polygon (transacciones a $0.001)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metadata va a blockchain, no archivos completos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Opción de migrar a blockchain más económica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ru1h62x8z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¿Cómo protegemos datos sensibles?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Encriptación AES-256 militar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granular por roles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Anonimización automática con IA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Ley 1581 de 2012 (Habeas Data)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dvzng3vss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¿Requiere conocimientos técnicos avanzados?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Portal tan simple como usar Gmail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Capacitación incluida (40 horas)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técnico 12 meses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paso a paso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xgttm60nw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LLAMADO A LA ACCIÓN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2lhfdbx3s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Próximos Pasos Sugeridos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A: Workshop Técnico (2 días)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Demostración en vivo del sistema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con 10 documentos reales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Sesión de preguntas con equipo técnico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Inversión: $0 (incluido en propuesta)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B: Piloto Controlado (3 meses)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 documentos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usuarios del CNMH capacitados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semanales de avance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Inversión: $35K (reembolsable si no satisface)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C: Proyecto Completo (12 meses)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descrita en sección 8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Inversión: $183K año 1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esperado: 300% en 3 años (vs. métodos tradicionales)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jwr2k8bh0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CONTACTO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Equipo MemoriaChain Colombia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[tu_email]</w:t>
      </w:r>
    </w:p>
    <w:p w:rsidR="00000000" w:rsidDel="00000000" w:rsidP="00000000" w:rsidRDefault="00000000" w:rsidRPr="00000000" w14:paraId="000000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Web: [tu_sitio]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[perfil]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Disponibilidad para: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Reuniones presenciales en Bogotá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 técnicas virtuales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Visitas a instalaciones del CNMH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con casos de éxito internacionales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vfvbs26z4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ANEXO: Glosario Técnico Mínimo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Blockchain:</w:t>
      </w:r>
      <w:r w:rsidDel="00000000" w:rsidR="00000000" w:rsidRPr="00000000">
        <w:rPr>
          <w:rtl w:val="0"/>
        </w:rPr>
        <w:t xml:space="preserve"> Libro contable digital donde cada "página" está sellada matemáticamente y enlazada a la anterior. Imposible alterar sin que todos lo noten.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IPFS:</w:t>
      </w:r>
      <w:r w:rsidDel="00000000" w:rsidR="00000000" w:rsidRPr="00000000">
        <w:rPr>
          <w:rtl w:val="0"/>
        </w:rPr>
        <w:t xml:space="preserve"> Red global de computadoras que guardan fragmentos de archivos. Como BitTorrent pero para preservación permanente.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Hash/Huella digital:</w:t>
      </w:r>
      <w:r w:rsidDel="00000000" w:rsidR="00000000" w:rsidRPr="00000000">
        <w:rPr>
          <w:rtl w:val="0"/>
        </w:rPr>
        <w:t xml:space="preserve"> Código único de 64 caracteres generado del contenido. Si cambias una coma, el código cambia completamente.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Contract:</w:t>
      </w:r>
      <w:r w:rsidDel="00000000" w:rsidR="00000000" w:rsidRPr="00000000">
        <w:rPr>
          <w:rtl w:val="0"/>
        </w:rPr>
        <w:t xml:space="preserve"> Programa que se ejecuta automáticamente cuando se cumplen condiciones. Como un notario robot que nunca duerme.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Encriptación:</w:t>
      </w:r>
      <w:r w:rsidDel="00000000" w:rsidR="00000000" w:rsidRPr="00000000">
        <w:rPr>
          <w:rtl w:val="0"/>
        </w:rPr>
        <w:t xml:space="preserve"> Convertir información en código secreto. Solo quien tiene la "llave" puede leerlo.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[Fecha actual]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Confidencialidad:</w:t>
      </w:r>
      <w:r w:rsidDel="00000000" w:rsidR="00000000" w:rsidRPr="00000000">
        <w:rPr>
          <w:rtl w:val="0"/>
        </w:rPr>
        <w:t xml:space="preserve"> Pública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