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jc w:val="center"/>
      </w:pPr>
      <w:r>
        <w:rPr>
          <w:rFonts w:ascii="Arial" w:cs="Arial" w:eastAsia="Arial" w:hAnsi="Arial"/>
          <w:b/>
          <w:bCs/>
          <w:color w:val="1A1A2E"/>
          <w:sz w:val="72"/>
          <w:szCs w:val="72"/>
        </w:rPr>
        <w:t xml:space="preserve">CRYPTONOVA</w:t>
      </w:r>
    </w:p>
    <w:p>
      <w:pPr>
        <w:spacing w:after="240" w:before="160"/>
        <w:jc w:val="center"/>
      </w:pPr>
      <w:r>
        <w:rPr>
          <w:rFonts w:ascii="Arial" w:cs="Arial" w:eastAsia="Arial" w:hAnsi="Arial"/>
          <w:color w:val="E94560"/>
          <w:sz w:val="36"/>
          <w:szCs w:val="36"/>
        </w:rPr>
        <w:t xml:space="preserve">Video Script Package</w:t>
      </w:r>
    </w:p>
    <w:p>
      <w:pPr>
        <w:pBdr>
          <w:bottom w:val="single" w:color="E94560" w:sz="6" w:space="1"/>
        </w:pBdr>
        <w:spacing w:after="300" w:before="40"/>
        <w:jc w:val="center"/>
      </w:pPr>
    </w:p>
    <w:p>
      <w:pPr>
        <w:spacing w:after="100" w:before="240"/>
        <w:jc w:val="center"/>
      </w:pPr>
      <w:r>
        <w:rPr>
          <w:rFonts w:ascii="Arial" w:cs="Arial" w:eastAsia="Arial" w:hAnsi="Arial"/>
          <w:b/>
          <w:bCs/>
          <w:caps/>
          <w:color w:val="333333"/>
          <w:sz w:val="24"/>
          <w:szCs w:val="24"/>
        </w:rPr>
        <w:t xml:space="preserve">CONTENTS</w:t>
      </w:r>
    </w:p>
    <w:p>
      <w:pPr>
        <w:spacing w:after="60" w:before="80"/>
        <w:jc w:val="center"/>
      </w:pPr>
      <w:r>
        <w:rPr>
          <w:rFonts w:ascii="Arial" w:cs="Arial" w:eastAsia="Arial" w:hAnsi="Arial"/>
          <w:color w:val="555555"/>
          <w:sz w:val="22"/>
          <w:szCs w:val="22"/>
        </w:rPr>
        <w:t xml:space="preserve">Part 1  —  60-Second Social Teaser</w:t>
      </w:r>
    </w:p>
    <w:p>
      <w:pPr>
        <w:spacing w:after="240" w:before="60"/>
        <w:jc w:val="center"/>
      </w:pPr>
      <w:r>
        <w:rPr>
          <w:rFonts w:ascii="Arial" w:cs="Arial" w:eastAsia="Arial" w:hAnsi="Arial"/>
          <w:color w:val="555555"/>
          <w:sz w:val="22"/>
          <w:szCs w:val="22"/>
        </w:rPr>
        <w:t xml:space="preserve">Part 2  —  Full Beginner Walkthrough (3-5 min)</w:t>
      </w:r>
    </w:p>
    <w:p>
      <w:pPr>
        <w:spacing w:after="60" w:before="60"/>
      </w:pPr>
    </w:p>
    <w:p>
      <w:pPr>
        <w:spacing w:after="60" w:before="60"/>
      </w:pPr>
    </w:p>
    <w:p>
      <w:pPr>
        <w:spacing w:after="60" w:before="60"/>
      </w:pPr>
    </w:p>
    <w:p>
      <w:pPr>
        <w:jc w:val="center"/>
      </w:pPr>
      <w:r>
        <w:rPr>
          <w:rFonts w:ascii="Arial" w:cs="Arial" w:eastAsia="Arial" w:hAnsi="Arial"/>
          <w:b/>
          <w:bCs/>
          <w:color w:val="E94560"/>
          <w:sz w:val="22"/>
          <w:szCs w:val="22"/>
        </w:rPr>
        <w:t xml:space="preserve">crypto-nova.app</w:t>
      </w:r>
    </w:p>
    <w:p>
      <w:r>
        <w:br w:type="page"/>
      </w:r>
    </w:p>
    <w:p>
      <w:pPr>
        <w:pStyle w:val="Heading1"/>
        <w:spacing w:after="180" w:before="360"/>
      </w:pPr>
      <w:r>
        <w:rPr>
          <w:rFonts w:ascii="Arial" w:cs="Arial" w:eastAsia="Arial" w:hAnsi="Arial"/>
          <w:b/>
          <w:bCs/>
          <w:color w:val="1A1A2E"/>
          <w:sz w:val="36"/>
          <w:szCs w:val="36"/>
        </w:rPr>
        <w:t xml:space="preserve">Part 1 — 60-Second Social Teaser</w:t>
      </w:r>
    </w:p>
    <w:p>
      <w:pPr>
        <w:spacing w:after="80" w:before="80"/>
      </w:pPr>
      <w:r>
        <w:rPr>
          <w:rFonts w:ascii="Arial" w:cs="Arial" w:eastAsia="Arial" w:hAnsi="Arial"/>
          <w:b/>
          <w:bCs/>
          <w:sz w:val="22"/>
          <w:szCs w:val="22"/>
        </w:rPr>
        <w:t xml:space="preserve">Format: TikTok / Instagram Reels / YouTube Shorts / Twitter/X</w:t>
      </w:r>
    </w:p>
    <w:p>
      <w:pPr>
        <w:spacing w:after="80" w:before="80"/>
      </w:pPr>
      <w:r>
        <w:rPr>
          <w:rFonts w:ascii="Arial" w:cs="Arial" w:eastAsia="Arial" w:hAnsi="Arial"/>
          <w:sz w:val="22"/>
          <w:szCs w:val="22"/>
        </w:rPr>
        <w:t xml:space="preserve">Duration: ~60 seconds</w:t>
      </w:r>
    </w:p>
    <w:p>
      <w:pPr>
        <w:spacing w:after="80" w:before="80"/>
      </w:pPr>
      <w:r>
        <w:rPr>
          <w:rFonts w:ascii="Arial" w:cs="Arial" w:eastAsia="Arial" w:hAnsi="Arial"/>
          <w:sz w:val="22"/>
          <w:szCs w:val="22"/>
        </w:rPr>
        <w:t xml:space="preserve">Tone: Energetic, simple, curiosity-driven</w:t>
      </w:r>
    </w:p>
    <w:p>
      <w:pPr>
        <w:spacing w:after="80" w:before="80"/>
      </w:pPr>
      <w:r>
        <w:rPr>
          <w:rFonts w:ascii="Arial" w:cs="Arial" w:eastAsia="Arial" w:hAnsi="Arial"/>
          <w:sz w:val="22"/>
          <w:szCs w:val="22"/>
        </w:rPr>
        <w:t xml:space="preserve">Delivery: Voiceover or talking-head — your choice</w:t>
      </w:r>
    </w:p>
    <w:p>
      <w:pPr>
        <w:pBdr>
          <w:bottom w:val="single" w:color="CCCCCC" w:sz="4" w:space="1"/>
        </w:pBdr>
        <w:spacing w:after="200" w:before="200"/>
      </w:pPr>
    </w:p>
    <w:p>
      <w:pPr>
        <w:pStyle w:val="Heading2"/>
        <w:spacing w:after="140" w:before="280"/>
      </w:pPr>
      <w:r>
        <w:rPr>
          <w:rFonts w:ascii="Arial" w:cs="Arial" w:eastAsia="Arial" w:hAnsi="Arial"/>
          <w:b/>
          <w:bCs/>
          <w:color w:val="16213E"/>
          <w:sz w:val="28"/>
          <w:szCs w:val="28"/>
        </w:rPr>
        <w:t xml:space="preserve">Script</w:t>
      </w:r>
    </w:p>
    <w:p>
      <w:pPr>
        <w:spacing w:after="60" w:before="60"/>
      </w:pPr>
    </w:p>
    <w:p>
      <w:pPr>
        <w:spacing w:after="40" w:before="180"/>
      </w:pPr>
      <w:r>
        <w:rPr>
          <w:rFonts w:ascii="Arial" w:cs="Arial" w:eastAsia="Arial" w:hAnsi="Arial"/>
          <w:b/>
          <w:bCs/>
          <w:caps/>
          <w:color w:val="C0392B"/>
          <w:sz w:val="20"/>
          <w:szCs w:val="20"/>
        </w:rPr>
        <w:t xml:space="preserve">0:00 — HOOK (First 3 seconds — must grab attention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SCREEN
0:00-0:03</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What if your $10 could turn into $63 — just by sharing a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Bold text on dark background: "$10 → $63". High contrast. Flash it on screen fast.</w:t>
            </w:r>
          </w:p>
        </w:tc>
      </w:tr>
    </w:tbl>
    <w:p>
      <w:pPr>
        <w:spacing w:after="60" w:before="60"/>
      </w:pPr>
    </w:p>
    <w:p>
      <w:pPr>
        <w:spacing w:after="40" w:before="180"/>
      </w:pPr>
      <w:r>
        <w:rPr>
          <w:rFonts w:ascii="Arial" w:cs="Arial" w:eastAsia="Arial" w:hAnsi="Arial"/>
          <w:b/>
          <w:bCs/>
          <w:caps/>
          <w:color w:val="C0392B"/>
          <w:sz w:val="20"/>
          <w:szCs w:val="20"/>
        </w:rPr>
        <w:t xml:space="preserve">0:03 — Setup /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0:03-0:12</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Most people think crypto is complicated. Wallets, gas fees, confusing apps. It does not have to be. CryptoNova is a decentralised earning protocol — built on the Base blockchain — and it takes less than five minutes to get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CryptoNova logo appears. URL: crypto-nova.app bottom of frame.</w:t>
            </w:r>
          </w:p>
        </w:tc>
      </w:tr>
    </w:tbl>
    <w:p>
      <w:pPr>
        <w:spacing w:after="60" w:before="60"/>
      </w:pPr>
    </w:p>
    <w:p>
      <w:pPr>
        <w:spacing w:after="40" w:before="180"/>
      </w:pPr>
      <w:r>
        <w:rPr>
          <w:rFonts w:ascii="Arial" w:cs="Arial" w:eastAsia="Arial" w:hAnsi="Arial"/>
          <w:b/>
          <w:bCs/>
          <w:caps/>
          <w:color w:val="C0392B"/>
          <w:sz w:val="20"/>
          <w:szCs w:val="20"/>
        </w:rPr>
        <w:t xml:space="preserve">0:12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0:12-0:28</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Here is how it works. You pay a one-time $10 registration fee in USDC — that is a digital dollar, always stable. You get placed in a community matrix — think of it like a team structure. As new members join below you, payments automatically flow up the chain, directly to your wallet. No middleman. No company holding your money. It is all on the blockchain.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Animated matrix tree: nodes lighting up as payments flow upward toward root</w:t>
            </w:r>
          </w:p>
        </w:tc>
      </w:tr>
    </w:tbl>
    <w:p>
      <w:pPr>
        <w:spacing w:after="60" w:before="60"/>
      </w:pPr>
    </w:p>
    <w:p>
      <w:pPr>
        <w:spacing w:after="40" w:before="180"/>
      </w:pPr>
      <w:r>
        <w:rPr>
          <w:rFonts w:ascii="Arial" w:cs="Arial" w:eastAsia="Arial" w:hAnsi="Arial"/>
          <w:b/>
          <w:bCs/>
          <w:caps/>
          <w:color w:val="C0392B"/>
          <w:sz w:val="20"/>
          <w:szCs w:val="20"/>
        </w:rPr>
        <w:t xml:space="preserve">0:28 —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0:28-0:40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With zero referrals you earn $43 passively from your matrix position. Refer two people and that jumps to over $51. Get five people in and you are looking at $63 per cycle — a 6.4 times return on your ten dollars.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Simple graphic: 0 refs = $43 | 2 refs = $51 | 5 refs = $63 | "6.4x ROI" highlighted</w:t>
            </w:r>
          </w:p>
        </w:tc>
      </w:tr>
    </w:tbl>
    <w:p>
      <w:pPr>
        <w:spacing w:after="60" w:before="60"/>
      </w:pPr>
    </w:p>
    <w:p>
      <w:pPr>
        <w:spacing w:after="40" w:before="180"/>
      </w:pPr>
      <w:r>
        <w:rPr>
          <w:rFonts w:ascii="Arial" w:cs="Arial" w:eastAsia="Arial" w:hAnsi="Arial"/>
          <w:b/>
          <w:bCs/>
          <w:caps/>
          <w:color w:val="C0392B"/>
          <w:sz w:val="20"/>
          <w:szCs w:val="20"/>
        </w:rPr>
        <w:t xml:space="preserve">0:40 — Social Proof / Early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0:40-0:52</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We are already live on the Base testnet with real community members testing it right now. This is your chance to get in early, learn how it works, and be ready for mainnet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the live dApp at crypto-nova.app — home page or dashboard</w:t>
            </w:r>
          </w:p>
        </w:tc>
      </w:tr>
    </w:tbl>
    <w:p>
      <w:pPr>
        <w:spacing w:after="60" w:before="60"/>
      </w:pPr>
    </w:p>
    <w:p>
      <w:pPr>
        <w:spacing w:after="40" w:before="180"/>
      </w:pPr>
      <w:r>
        <w:rPr>
          <w:rFonts w:ascii="Arial" w:cs="Arial" w:eastAsia="Arial" w:hAnsi="Arial"/>
          <w:b/>
          <w:bCs/>
          <w:caps/>
          <w:color w:val="C0392B"/>
          <w:sz w:val="20"/>
          <w:szCs w:val="20"/>
        </w:rPr>
        <w:t xml:space="preserve">0:52 — Call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0:52-1:00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Visit crypto-nova.app — link is in the bio. Join our Telegram community, ask questions, and see for yourself. The future of community earning is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End card: crypto-nova.app in large text + Telegram link + CryptoNova logo. Hold for 3 seconds.</w:t>
            </w:r>
          </w:p>
        </w:tc>
      </w:tr>
    </w:tbl>
    <w:p>
      <w:pPr>
        <w:spacing w:after="60" w:before="60"/>
      </w:pPr>
    </w:p>
    <w:p>
      <w:pPr>
        <w:pBdr>
          <w:bottom w:val="single" w:color="CCCCCC" w:sz="4" w:space="1"/>
        </w:pBdr>
        <w:spacing w:after="200" w:before="200"/>
      </w:pPr>
    </w:p>
    <w:p>
      <w:pPr>
        <w:spacing w:after="60" w:before="60"/>
      </w:pPr>
      <w:r>
        <w:rPr>
          <w:rFonts w:ascii="Arial" w:cs="Arial" w:eastAsia="Arial" w:hAnsi="Arial"/>
          <w:i/>
          <w:iCs/>
          <w:color w:val="777777"/>
          <w:sz w:val="20"/>
          <w:szCs w:val="20"/>
        </w:rPr>
        <w:t xml:space="preserve">NOTE: Pause briefly before "6.4 times return" — let that number land.</w:t>
      </w:r>
    </w:p>
    <w:p>
      <w:pPr>
        <w:spacing w:after="60" w:before="60"/>
      </w:pPr>
      <w:r>
        <w:rPr>
          <w:rFonts w:ascii="Arial" w:cs="Arial" w:eastAsia="Arial" w:hAnsi="Arial"/>
          <w:i/>
          <w:iCs/>
          <w:color w:val="777777"/>
          <w:sz w:val="20"/>
          <w:szCs w:val="20"/>
        </w:rPr>
        <w:t xml:space="preserve">NOTE: Burn in subtitles before posting. Most social video is watched on mute.</w:t>
      </w:r>
    </w:p>
    <w:p>
      <w:pPr>
        <w:spacing w:after="60" w:before="60"/>
      </w:pPr>
      <w:r>
        <w:rPr>
          <w:rFonts w:ascii="Arial" w:cs="Arial" w:eastAsia="Arial" w:hAnsi="Arial"/>
          <w:i/>
          <w:iCs/>
          <w:color w:val="777777"/>
          <w:sz w:val="20"/>
          <w:szCs w:val="20"/>
        </w:rPr>
        <w:t xml:space="preserve">NOTE: If doing talking-head: plain background, direct eye contact on the hook line.</w:t>
      </w:r>
    </w:p>
    <w:p>
      <w:r>
        <w:br w:type="page"/>
      </w:r>
    </w:p>
    <w:p>
      <w:pPr>
        <w:pStyle w:val="Heading1"/>
        <w:spacing w:after="180" w:before="360"/>
      </w:pPr>
      <w:r>
        <w:rPr>
          <w:rFonts w:ascii="Arial" w:cs="Arial" w:eastAsia="Arial" w:hAnsi="Arial"/>
          <w:b/>
          <w:bCs/>
          <w:color w:val="1A1A2E"/>
          <w:sz w:val="36"/>
          <w:szCs w:val="36"/>
        </w:rPr>
        <w:t xml:space="preserve">Part 2 — Full Beginner Walkthrough</w:t>
      </w:r>
    </w:p>
    <w:p>
      <w:pPr>
        <w:spacing w:after="80" w:before="80"/>
      </w:pPr>
      <w:r>
        <w:rPr>
          <w:rFonts w:ascii="Arial" w:cs="Arial" w:eastAsia="Arial" w:hAnsi="Arial"/>
          <w:b/>
          <w:bCs/>
          <w:sz w:val="22"/>
          <w:szCs w:val="22"/>
        </w:rPr>
        <w:t xml:space="preserve">Format: Screen recording with voiceover</w:t>
      </w:r>
    </w:p>
    <w:p>
      <w:pPr>
        <w:spacing w:after="80" w:before="80"/>
      </w:pPr>
      <w:r>
        <w:rPr>
          <w:rFonts w:ascii="Arial" w:cs="Arial" w:eastAsia="Arial" w:hAnsi="Arial"/>
          <w:sz w:val="22"/>
          <w:szCs w:val="22"/>
        </w:rPr>
        <w:t xml:space="preserve">Duration: ~4 minutes</w:t>
      </w:r>
    </w:p>
    <w:p>
      <w:pPr>
        <w:spacing w:after="80" w:before="80"/>
      </w:pPr>
      <w:r>
        <w:rPr>
          <w:rFonts w:ascii="Arial" w:cs="Arial" w:eastAsia="Arial" w:hAnsi="Arial"/>
          <w:sz w:val="22"/>
          <w:szCs w:val="22"/>
        </w:rPr>
        <w:t xml:space="preserve">Audience: Complete crypto beginners — assume no prior wallet or blockchain experience</w:t>
      </w:r>
    </w:p>
    <w:p>
      <w:pPr>
        <w:spacing w:after="80" w:before="80"/>
      </w:pPr>
      <w:r>
        <w:rPr>
          <w:rFonts w:ascii="Arial" w:cs="Arial" w:eastAsia="Arial" w:hAnsi="Arial"/>
          <w:sz w:val="22"/>
          <w:szCs w:val="22"/>
        </w:rPr>
        <w:t xml:space="preserve">Recording: 1080p screen capture. Use OBS (free) or Loom. Mic recommended — even a headset is fine.</w:t>
      </w:r>
    </w:p>
    <w:p>
      <w:pPr>
        <w:pBdr>
          <w:bottom w:val="single" w:color="CCCCCC" w:sz="4" w:space="1"/>
        </w:pBdr>
        <w:spacing w:after="200" w:before="200"/>
      </w:pPr>
    </w:p>
    <w:p>
      <w:pPr>
        <w:pStyle w:val="Heading2"/>
        <w:spacing w:after="140" w:before="280"/>
      </w:pPr>
      <w:r>
        <w:rPr>
          <w:rFonts w:ascii="Arial" w:cs="Arial" w:eastAsia="Arial" w:hAnsi="Arial"/>
          <w:b/>
          <w:bCs/>
          <w:color w:val="16213E"/>
          <w:sz w:val="28"/>
          <w:szCs w:val="28"/>
        </w:rPr>
        <w:t xml:space="preserve">Before You Record — Setup Checklist</w:t>
      </w:r>
    </w:p>
    <w:p>
      <w:pPr>
        <w:spacing w:after="80" w:before="80"/>
      </w:pPr>
      <w:r>
        <w:rPr>
          <w:rFonts w:ascii="Arial" w:cs="Arial" w:eastAsia="Arial" w:hAnsi="Arial"/>
          <w:sz w:val="22"/>
          <w:szCs w:val="22"/>
        </w:rPr>
        <w:t xml:space="preserve">  Browser open at metamask.io (MetaMask already installed for your recording wallet)</w:t>
      </w:r>
    </w:p>
    <w:p>
      <w:pPr>
        <w:spacing w:after="80" w:before="80"/>
      </w:pPr>
      <w:r>
        <w:rPr>
          <w:rFonts w:ascii="Arial" w:cs="Arial" w:eastAsia="Arial" w:hAnsi="Arial"/>
          <w:sz w:val="22"/>
          <w:szCs w:val="22"/>
        </w:rPr>
        <w:t xml:space="preserve">  MetaMask set to Base Sepolia network</w:t>
      </w:r>
    </w:p>
    <w:p>
      <w:pPr>
        <w:spacing w:after="80" w:before="80"/>
      </w:pPr>
      <w:r>
        <w:rPr>
          <w:rFonts w:ascii="Arial" w:cs="Arial" w:eastAsia="Arial" w:hAnsi="Arial"/>
          <w:sz w:val="22"/>
          <w:szCs w:val="22"/>
        </w:rPr>
        <w:t xml:space="preserve">  Recording wallet has test ETH for gas (faucet.quicknode.com/base/sepolia)</w:t>
      </w:r>
    </w:p>
    <w:p>
      <w:pPr>
        <w:spacing w:after="80" w:before="80"/>
      </w:pPr>
      <w:r>
        <w:rPr>
          <w:rFonts w:ascii="Arial" w:cs="Arial" w:eastAsia="Arial" w:hAnsi="Arial"/>
          <w:sz w:val="22"/>
          <w:szCs w:val="22"/>
        </w:rPr>
        <w:t xml:space="preserve">  Recording wallet has at least 10 test USDC (faucet.circle.com — select Base Sepolia)</w:t>
      </w:r>
    </w:p>
    <w:p>
      <w:pPr>
        <w:spacing w:after="80" w:before="80"/>
      </w:pPr>
      <w:r>
        <w:rPr>
          <w:rFonts w:ascii="Arial" w:cs="Arial" w:eastAsia="Arial" w:hAnsi="Arial"/>
          <w:sz w:val="22"/>
          <w:szCs w:val="22"/>
        </w:rPr>
        <w:t xml:space="preserve">  crypto-nova.app open in a second tab — wallet NOT yet connected</w:t>
      </w:r>
    </w:p>
    <w:p>
      <w:pPr>
        <w:spacing w:after="80" w:before="80"/>
      </w:pPr>
      <w:r>
        <w:rPr>
          <w:rFonts w:ascii="Arial" w:cs="Arial" w:eastAsia="Arial" w:hAnsi="Arial"/>
          <w:sz w:val="22"/>
          <w:szCs w:val="22"/>
        </w:rPr>
        <w:t xml:space="preserve">  All other tabs and desktop notifications closed — clean screen</w:t>
      </w:r>
    </w:p>
    <w:p>
      <w:pPr>
        <w:spacing w:after="80" w:before="80"/>
      </w:pPr>
      <w:r>
        <w:rPr>
          <w:rFonts w:ascii="Arial" w:cs="Arial" w:eastAsia="Arial" w:hAnsi="Arial"/>
          <w:sz w:val="22"/>
          <w:szCs w:val="22"/>
        </w:rPr>
        <w:t xml:space="preserve">  Do NOT use a wallet with real funds for recording</w:t>
      </w:r>
    </w:p>
    <w:p>
      <w:pPr>
        <w:pBdr>
          <w:bottom w:val="single" w:color="CCCCCC" w:sz="4" w:space="1"/>
        </w:pBdr>
        <w:spacing w:after="200" w:before="200"/>
      </w:pPr>
    </w:p>
    <w:p>
      <w:pPr>
        <w:pStyle w:val="Heading2"/>
        <w:spacing w:after="140" w:before="280"/>
      </w:pPr>
      <w:r>
        <w:rPr>
          <w:rFonts w:ascii="Arial" w:cs="Arial" w:eastAsia="Arial" w:hAnsi="Arial"/>
          <w:b/>
          <w:bCs/>
          <w:color w:val="16213E"/>
          <w:sz w:val="28"/>
          <w:szCs w:val="28"/>
        </w:rPr>
        <w:t xml:space="preserve">Script</w:t>
      </w:r>
    </w:p>
    <w:p>
      <w:pPr>
        <w:spacing w:after="60" w:before="60"/>
      </w:pPr>
    </w:p>
    <w:p>
      <w:pPr>
        <w:pStyle w:val="Heading3"/>
        <w:spacing w:after="100" w:before="220"/>
      </w:pPr>
      <w:r>
        <w:rPr>
          <w:rFonts w:ascii="Arial" w:cs="Arial" w:eastAsia="Arial" w:hAnsi="Arial"/>
          <w:b/>
          <w:bCs/>
          <w:color w:val="0F3460"/>
          <w:sz w:val="24"/>
          <w:szCs w:val="24"/>
        </w:rPr>
        <w:t xml:space="preserve">Section 1 — Introduction  (0:00–0:25)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SCREEN
0:00-0:05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Hey — welcome. In this video I am going to show you, step by step, how to get started with CryptoNova — even if you have never used a crypto wallet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crypto-nova.app home page, slow scroll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0:05-0:25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CryptoNova is a community earning protocol. You pay a one-time $10 entry fee, get placed in a matrix, and earn automatically as the community grows — straight to your wallet, on the blockchain. By the end of this video you will have everything set up and ready to go. Let us start from the very beginning.</w:t>
            </w:r>
          </w:p>
        </w:tc>
      </w:tr>
    </w:tbl>
    <w:p>
      <w:pPr>
        <w:spacing w:after="60" w:before="60"/>
      </w:pPr>
    </w:p>
    <w:p>
      <w:pPr>
        <w:pStyle w:val="Heading3"/>
        <w:spacing w:after="100" w:before="220"/>
      </w:pPr>
      <w:r>
        <w:rPr>
          <w:rFonts w:ascii="Arial" w:cs="Arial" w:eastAsia="Arial" w:hAnsi="Arial"/>
          <w:b/>
          <w:bCs/>
          <w:color w:val="0F3460"/>
          <w:sz w:val="24"/>
          <w:szCs w:val="24"/>
        </w:rPr>
        <w:t xml:space="preserve">Section 2 — What Is a Crypto Wallet?  (0:25–0:55)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0:25-0:40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First things first — you need a crypto wallet. Think of it like a bank account, except nobody controls it but you. No bank, no company, no customer service. The most popular beginner wallet is MetaMask. It is a free browser extension.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Navigate to metamask.io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0:40-0:55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Go to metamask.io and click Download. Install it for Chrome or Firefox. When installed it will ask you to create a new wallet. Follow the setup steps — and this is really important — write down your Secret Recovery Phrase on paper and keep it somewhere safe. That phrase IS your wallet. Never share it with anyone.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metamask.io install page. Show extension icon appearing in toolbar. DO NOT show your own seed phrase — skip or blur that screen.</w:t>
            </w:r>
          </w:p>
        </w:tc>
      </w:tr>
    </w:tbl>
    <w:p>
      <w:pPr>
        <w:spacing w:after="60" w:before="60"/>
      </w:pPr>
      <w:r>
        <w:rPr>
          <w:rFonts w:ascii="Arial" w:cs="Arial" w:eastAsia="Arial" w:hAnsi="Arial"/>
          <w:i/>
          <w:iCs/>
          <w:color w:val="777777"/>
          <w:sz w:val="20"/>
          <w:szCs w:val="20"/>
        </w:rPr>
        <w:t xml:space="preserve">NOTE: Use a throwaway recording wallet. Never show a real seed phrase on camera.</w:t>
      </w:r>
    </w:p>
    <w:p>
      <w:pPr>
        <w:spacing w:after="60" w:before="60"/>
      </w:pPr>
    </w:p>
    <w:p>
      <w:pPr>
        <w:pStyle w:val="Heading3"/>
        <w:spacing w:after="100" w:before="220"/>
      </w:pPr>
      <w:r>
        <w:rPr>
          <w:rFonts w:ascii="Arial" w:cs="Arial" w:eastAsia="Arial" w:hAnsi="Arial"/>
          <w:b/>
          <w:bCs/>
          <w:color w:val="0F3460"/>
          <w:sz w:val="24"/>
          <w:szCs w:val="24"/>
        </w:rPr>
        <w:t xml:space="preserve">Section 3 — Add Base Sepolia Network  (0:55–1:35)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0:55-1:10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Once your wallet is set up, we need to connect it to the right network. CryptoNova runs on the Base blockchain — think of it like choosing which financial system you are using. Right now we are on the testnet, a safe practice version perfect for learning before mainnet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MetaMask extension icon — show network selector dropdown at the 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1:10-1:35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Click the network name at the top of MetaMask, then Add Network, then Add a network manually. Fill in these details:
Network Name: Base Sepolia
RPC URL: https://sepolia.base.org
Chain ID: 84532
Currency Symbol: ETH
Block Explorer: https://sepolia.basescan.org
Click Save. You will now see Base Sepolia at the top of your MetaMask.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Type each field slowly. Zoom in on the form. Show "Base Sepolia" appearing in the network selector after saving.</w:t>
            </w:r>
          </w:p>
        </w:tc>
      </w:tr>
    </w:tbl>
    <w:p>
      <w:pPr>
        <w:spacing w:after="60" w:before="60"/>
      </w:pPr>
      <w:r>
        <w:rPr>
          <w:rFonts w:ascii="Arial" w:cs="Arial" w:eastAsia="Arial" w:hAnsi="Arial"/>
          <w:i/>
          <w:iCs/>
          <w:color w:val="777777"/>
          <w:sz w:val="20"/>
          <w:szCs w:val="20"/>
        </w:rPr>
        <w:t xml:space="preserve">NOTE: Shortcut tip: visiting crypto-nova.app while on the wrong network shows a banner with a one-click switch button — worth mentioning in the video.</w:t>
      </w:r>
    </w:p>
    <w:p>
      <w:pPr>
        <w:spacing w:after="60" w:before="60"/>
      </w:pPr>
    </w:p>
    <w:p>
      <w:pPr>
        <w:pStyle w:val="Heading3"/>
        <w:spacing w:after="100" w:before="220"/>
      </w:pPr>
      <w:r>
        <w:rPr>
          <w:rFonts w:ascii="Arial" w:cs="Arial" w:eastAsia="Arial" w:hAnsi="Arial"/>
          <w:b/>
          <w:bCs/>
          <w:color w:val="0F3460"/>
          <w:sz w:val="24"/>
          <w:szCs w:val="24"/>
        </w:rPr>
        <w:t xml:space="preserve">Section 4 — Get Test USDC  (1:35–2:10)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1:35-1:50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CryptoNova uses USDC — a digital dollar, always worth one dollar. For the testnet we need free test USDC to practice with. We get it from a faucet — a website that gives you free test tokens for practice.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Navigate to faucet.circle.com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1:50-2:10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Go to faucet.circle.com. Select Base Sepolia as the network. Copy your MetaMask wallet address — click your account name at the top of MetaMask to copy it — then paste it in. Click Send. Within a minute or two, ten test USDC will appear in your wallet. You will also need a small amount of test ETH for gas fees — I have linked a faucet for that in the description too.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Copy wallet address from MetaMask top bar. Paste into Circle faucet. Click Send. Show confirmation message.</w:t>
            </w:r>
          </w:p>
        </w:tc>
      </w:tr>
    </w:tbl>
    <w:p>
      <w:pPr>
        <w:spacing w:after="60" w:before="60"/>
      </w:pPr>
    </w:p>
    <w:p>
      <w:pPr>
        <w:pStyle w:val="Heading3"/>
        <w:spacing w:after="100" w:before="220"/>
      </w:pPr>
      <w:r>
        <w:rPr>
          <w:rFonts w:ascii="Arial" w:cs="Arial" w:eastAsia="Arial" w:hAnsi="Arial"/>
          <w:b/>
          <w:bCs/>
          <w:color w:val="0F3460"/>
          <w:sz w:val="24"/>
          <w:szCs w:val="24"/>
        </w:rPr>
        <w:t xml:space="preserve">Section 5 — Connect to CryptoNova  (2:10–2:40)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2:10-2:25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Now head to crypto-nova.app. Click Connect Wallet in the top right corner. MetaMask will pop up and ask you to approve the connection — click Connect. Your wallet address will appear in the header confirming you are connected.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Navigate to crypto-nova.app. Click Connect Wallet. MetaMask popup appears. Click Connect. Wallet address shows in header.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2:25-2:40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If you see a yellow warning banner saying Wrong Network, just click the Switch to Base Sepolia button — or click the orange button in the header. MetaMask will ask you to confirm the switch. Once confirmed, the banner disappears and you are good to 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the wrong-network banner if visible. Click switch button. Banner disappears. "Base Sepolia" shown in MetaMask.</w:t>
            </w:r>
          </w:p>
        </w:tc>
      </w:tr>
    </w:tbl>
    <w:p>
      <w:pPr>
        <w:spacing w:after="60" w:before="60"/>
      </w:pPr>
    </w:p>
    <w:p>
      <w:pPr>
        <w:pStyle w:val="Heading3"/>
        <w:spacing w:after="100" w:before="220"/>
      </w:pPr>
      <w:r>
        <w:rPr>
          <w:rFonts w:ascii="Arial" w:cs="Arial" w:eastAsia="Arial" w:hAnsi="Arial"/>
          <w:b/>
          <w:bCs/>
          <w:color w:val="0F3460"/>
          <w:sz w:val="24"/>
          <w:szCs w:val="24"/>
        </w:rPr>
        <w:t xml:space="preserve">Section 6 — Register  (2:40–3:20)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2:40-2:55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Now for the exciting part — joining the matrix. You will see a Register section on the home page. If someone referred you, their wallet address will be pre-filled as your Referrer. If not, the default address will be used and you will be placed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Scroll to the Register section on the home page. Point out the Referrer 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2:55-3:10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Click Approve USDC first. This is a one-time permission step — you are telling the app it is allowed to use your USDC for the registration fee. MetaMask pops up — review it, then click Confirm. Wait a few seconds for the transaction to go through.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Approve USDC. MetaMask popup — click Confirm. Wait. Success toast appears.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3:10-3:20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Once approved, click Register Now. Confirm the MetaMask transaction one more time. That is it — you are in! Your $10 USDC has been paid, you are a member, and your matrix position is now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Register Now. MetaMask popup — Confirm. Success notification: "Welcome to CryptoNova!"</w:t>
            </w:r>
          </w:p>
        </w:tc>
      </w:tr>
    </w:tbl>
    <w:p>
      <w:pPr>
        <w:spacing w:after="60" w:before="60"/>
      </w:pPr>
    </w:p>
    <w:p>
      <w:pPr>
        <w:pStyle w:val="Heading3"/>
        <w:spacing w:after="100" w:before="220"/>
      </w:pPr>
      <w:r>
        <w:rPr>
          <w:rFonts w:ascii="Arial" w:cs="Arial" w:eastAsia="Arial" w:hAnsi="Arial"/>
          <w:b/>
          <w:bCs/>
          <w:color w:val="0F3460"/>
          <w:sz w:val="24"/>
          <w:szCs w:val="24"/>
        </w:rPr>
        <w:t xml:space="preserve">Section 7 — Your Dashboard  (3:20–3:50)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3:20-3:35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Click the Dashboard tab at the top. Here you can see your member ID — your unique position in the matrix — your total earnings so far, and a Withdraw button to pull your earnings to your wallet whenever you want.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Dashboard tab. Point out Member ID field, earnings display, and Withdraw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3:35-3:50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Click the Matrix tab to see your position in the full tree. As new members join below you, these nodes light up. You can click any node to explore that part of the matrix. Every filled node means a payment flowed up the chain automatically — straight to your wallet.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Matrix tab. Show the tree. Click a node to demonstrate navigation. Highlight filled vs empty nodes.</w:t>
            </w:r>
          </w:p>
        </w:tc>
      </w:tr>
    </w:tbl>
    <w:p>
      <w:pPr>
        <w:spacing w:after="60" w:before="60"/>
      </w:pPr>
    </w:p>
    <w:p>
      <w:pPr>
        <w:pStyle w:val="Heading3"/>
        <w:spacing w:after="100" w:before="220"/>
      </w:pPr>
      <w:r>
        <w:rPr>
          <w:rFonts w:ascii="Arial" w:cs="Arial" w:eastAsia="Arial" w:hAnsi="Arial"/>
          <w:b/>
          <w:bCs/>
          <w:color w:val="0F3460"/>
          <w:sz w:val="24"/>
          <w:szCs w:val="24"/>
        </w:rPr>
        <w:t xml:space="preserve">Section 8 — Referrals  (3:50–4:15)</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3:50-4:00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To earn even more, go to the Referral tab. You will see your personal referral link. Copy it and share it anywhere — when someone registers using your link, you get a $4 direct bonus on top of your regular matrix earnings.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Click Referral tab. Show the referral link box. Click Copy button. Show the "Copied!"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4:00-4:15</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Remember — with zero referrals you still earn passively from the matrix. But five referrals puts you at $63 per cycle — a 6.4 times return. The more you share, the more you earn. Every person you refer also gets to start their own earning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the earnings potential card on the home page: Passive $43 / Active $51 / Power $63</w:t>
            </w:r>
          </w:p>
        </w:tc>
      </w:tr>
    </w:tbl>
    <w:p>
      <w:pPr>
        <w:spacing w:after="60" w:before="60"/>
      </w:pPr>
    </w:p>
    <w:p>
      <w:pPr>
        <w:pStyle w:val="Heading3"/>
        <w:spacing w:after="100" w:before="220"/>
      </w:pPr>
      <w:r>
        <w:rPr>
          <w:rFonts w:ascii="Arial" w:cs="Arial" w:eastAsia="Arial" w:hAnsi="Arial"/>
          <w:b/>
          <w:bCs/>
          <w:color w:val="0F3460"/>
          <w:sz w:val="24"/>
          <w:szCs w:val="24"/>
        </w:rPr>
        <w:t xml:space="preserve">Section 9 — Closing  (4:15–4:30)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2000"/>
        <w:gridCol w:w="7360"/>
      </w:tblGrid>
      <w:tr>
        <w:tc>
          <w:tcPr>
            <w:tcW w:type="dxa" w:w="2000"/>
            <w:tcBorders>
              <w:top w:val="none" w:color="FFFFFF" w:sz="0"/>
              <w:left w:val="none" w:color="FFFFFF" w:sz="0"/>
              <w:bottom w:val="none" w:color="FFFFFF" w:sz="0"/>
              <w:right w:val="none" w:color="FFFFFF" w:sz="0"/>
            </w:tcBorders>
            <w:shd w:fill="1A1A2E" w:val="clear"/>
            <w:tcMar>
              <w:top w:type="dxa" w:w="100"/>
              <w:left w:type="dxa" w:w="140"/>
              <w:bottom w:type="dxa" w:w="100"/>
              <w:right w:type="dxa" w:w="120"/>
            </w:tcMar>
            <w:vAlign w:val="top"/>
          </w:tcPr>
          <w:p>
            <w:r>
              <w:rPr>
                <w:rFonts w:ascii="Arial" w:cs="Arial" w:eastAsia="Arial" w:hAnsi="Arial"/>
                <w:b/>
                <w:bCs/>
                <w:color w:val="FFFFFF"/>
                <w:sz w:val="18"/>
                <w:szCs w:val="18"/>
              </w:rPr>
              <w:t xml:space="preserve">VO
4:15-4:30</w:t>
            </w:r>
          </w:p>
        </w:tc>
        <w:tc>
          <w:tcPr>
            <w:tcW w:type="dxa" w:w="7360"/>
            <w:tcBorders>
              <w:top w:val="none" w:color="FFFFFF" w:sz="0"/>
              <w:left w:val="none" w:color="FFFFFF" w:sz="0"/>
              <w:bottom w:val="none" w:color="FFFFFF" w:sz="0"/>
              <w:right w:val="none" w:color="FFFFFF" w:sz="0"/>
            </w:tcBorders>
            <w:shd w:fill="F5F5F5" w:val="clear"/>
            <w:tcMar>
              <w:top w:type="dxa" w:w="100"/>
              <w:left w:type="dxa" w:w="180"/>
              <w:bottom w:type="dxa" w:w="100"/>
              <w:right w:type="dxa" w:w="140"/>
            </w:tcMar>
            <w:vAlign w:val="top"/>
          </w:tcPr>
          <w:p>
            <w:r>
              <w:rPr>
                <w:rFonts w:ascii="Arial" w:cs="Arial" w:eastAsia="Arial" w:hAnsi="Arial"/>
                <w:sz w:val="22"/>
                <w:szCs w:val="22"/>
              </w:rPr>
              <w:t xml:space="preserve">And that is it — you are set up on CryptoNova! We are on testnet right now so everything you practised is free. Mainnet is coming soon and when it launches, you will be ready. Drop your questions in the Telegram community — the link is right on the site. I will see you in the matrix.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80"/>
              <w:left w:type="dxa" w:w="180"/>
              <w:bottom w:type="dxa" w:w="80"/>
              <w:right w:type="dxa" w:w="140"/>
            </w:tcMar>
          </w:tcPr>
          <w:p>
            <w:r>
              <w:rPr>
                <w:rFonts w:ascii="Arial" w:cs="Arial" w:eastAsia="Arial" w:hAnsi="Arial"/>
                <w:i/>
                <w:iCs/>
                <w:color w:val="7B5800"/>
                <w:sz w:val="20"/>
                <w:szCs w:val="20"/>
              </w:rPr>
              <w:t xml:space="preserve">ON SCREEN: Show the Telegram join button on the home page. End frame: CryptoNova logo + crypto-nova.app URL. Hold 3 seconds.</w:t>
            </w:r>
          </w:p>
        </w:tc>
      </w:tr>
    </w:tbl>
    <w:p>
      <w:pPr>
        <w:spacing w:after="60" w:before="60"/>
      </w:pPr>
    </w:p>
    <w:p>
      <w:pPr>
        <w:pBdr>
          <w:bottom w:val="single" w:color="CCCCCC" w:sz="4" w:space="1"/>
        </w:pBdr>
        <w:spacing w:after="200" w:before="200"/>
      </w:pPr>
    </w:p>
    <w:p>
      <w:pPr>
        <w:pStyle w:val="Heading2"/>
        <w:spacing w:after="140" w:before="280"/>
      </w:pPr>
      <w:r>
        <w:rPr>
          <w:rFonts w:ascii="Arial" w:cs="Arial" w:eastAsia="Arial" w:hAnsi="Arial"/>
          <w:b/>
          <w:bCs/>
          <w:color w:val="16213E"/>
          <w:sz w:val="28"/>
          <w:szCs w:val="28"/>
        </w:rPr>
        <w:t xml:space="preserve">Production Tips</w:t>
      </w:r>
    </w:p>
    <w:p>
      <w:pPr>
        <w:spacing w:after="80" w:before="80"/>
      </w:pPr>
      <w:r>
        <w:rPr>
          <w:rFonts w:ascii="Arial" w:cs="Arial" w:eastAsia="Arial" w:hAnsi="Arial"/>
          <w:sz w:val="22"/>
          <w:szCs w:val="22"/>
        </w:rPr>
        <w:t xml:space="preserve">Record at 1080p. OBS Studio (free) or Loom both work well.</w:t>
      </w:r>
    </w:p>
    <w:p>
      <w:pPr>
        <w:spacing w:after="80" w:before="80"/>
      </w:pPr>
      <w:r>
        <w:rPr>
          <w:rFonts w:ascii="Arial" w:cs="Arial" w:eastAsia="Arial" w:hAnsi="Arial"/>
          <w:sz w:val="22"/>
          <w:szCs w:val="22"/>
        </w:rPr>
        <w:t xml:space="preserve">Zoom in on MetaMask popups — they are small at full-screen resolution.</w:t>
      </w:r>
    </w:p>
    <w:p>
      <w:pPr>
        <w:spacing w:after="80" w:before="80"/>
      </w:pPr>
      <w:r>
        <w:rPr>
          <w:rFonts w:ascii="Arial" w:cs="Arial" w:eastAsia="Arial" w:hAnsi="Arial"/>
          <w:sz w:val="22"/>
          <w:szCs w:val="22"/>
        </w:rPr>
        <w:t xml:space="preserve">Move the mouse slowly and deliberately. Fast cursor movement confuses beginners.</w:t>
      </w:r>
    </w:p>
    <w:p>
      <w:pPr>
        <w:spacing w:after="80" w:before="80"/>
      </w:pPr>
      <w:r>
        <w:rPr>
          <w:rFonts w:ascii="Arial" w:cs="Arial" w:eastAsia="Arial" w:hAnsi="Arial"/>
          <w:sz w:val="22"/>
          <w:szCs w:val="22"/>
        </w:rPr>
        <w:t xml:space="preserve">Add lower-third labels: "Step 1: Install MetaMask", "Step 2: Add Network", etc.</w:t>
      </w:r>
    </w:p>
    <w:p>
      <w:pPr>
        <w:spacing w:after="80" w:before="80"/>
      </w:pPr>
      <w:r>
        <w:rPr>
          <w:rFonts w:ascii="Arial" w:cs="Arial" w:eastAsia="Arial" w:hAnsi="Arial"/>
          <w:sz w:val="22"/>
          <w:szCs w:val="22"/>
        </w:rPr>
        <w:t xml:space="preserve">Add captions. Use CapCut, DaVinci Resolve, or YouTube auto-captions as a base.</w:t>
      </w:r>
    </w:p>
    <w:p>
      <w:pPr>
        <w:spacing w:after="80" w:before="80"/>
      </w:pPr>
      <w:r>
        <w:rPr>
          <w:rFonts w:ascii="Arial" w:cs="Arial" w:eastAsia="Arial" w:hAnsi="Arial"/>
          <w:sz w:val="22"/>
          <w:szCs w:val="22"/>
        </w:rPr>
        <w:t xml:space="preserve">Background music: low-volume royalty-free track keeps energy up (YouTube Audio Library is free).</w:t>
      </w:r>
    </w:p>
    <w:p>
      <w:pPr>
        <w:spacing w:after="80" w:before="80"/>
      </w:pPr>
      <w:r>
        <w:rPr>
          <w:rFonts w:ascii="Arial" w:cs="Arial" w:eastAsia="Arial" w:hAnsi="Arial"/>
          <w:sz w:val="22"/>
          <w:szCs w:val="22"/>
        </w:rPr>
        <w:t xml:space="preserve">If you stumble, pause, breathe, and carry on — edit out pauses in post.</w:t>
      </w:r>
    </w:p>
    <w:p>
      <w:pPr>
        <w:spacing w:after="80" w:before="80"/>
      </w:pPr>
      <w:r>
        <w:rPr>
          <w:rFonts w:ascii="Arial" w:cs="Arial" w:eastAsia="Arial" w:hAnsi="Arial"/>
          <w:sz w:val="22"/>
          <w:szCs w:val="22"/>
        </w:rPr>
        <w:t xml:space="preserve">Publish full version on YouTube first (long shelf life, searchable). Then cut a 60s version for TikTok, Reels, and Shorts.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20"/>
      <w:jc w:val="right"/>
    </w:pPr>
    <w:r>
      <w:rPr>
        <w:rFonts w:ascii="Arial" w:cs="Arial" w:eastAsia="Arial" w:hAnsi="Arial"/>
        <w:color w:val="888888"/>
        <w:sz w:val="18"/>
        <w:szCs w:val="18"/>
      </w:rPr>
      <w:t xml:space="preserve">crypto-nova.app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1"/>
      </w:pBdr>
      <w:spacing w:after="120"/>
    </w:pPr>
    <w:r>
      <w:rPr>
        <w:rFonts w:ascii="Arial" w:cs="Arial" w:eastAsia="Arial" w:hAnsi="Arial"/>
        <w:color w:val="888888"/>
        <w:sz w:val="18"/>
        <w:szCs w:val="18"/>
      </w:rPr>
      <w:t xml:space="preserve">CryptoNova  —  Video Script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2026-05-26T13:34:01.271Z</dcterms:created>
  <dcterms:modified xsi:type="dcterms:W3CDTF">2026-05-26T13:34:01.272Z</dcterms:modified>
</cp:coreProperties>
</file>

<file path=docProps/custom.xml><?xml version="1.0" encoding="utf-8"?>
<Properties xmlns="http://schemas.openxmlformats.org/officeDocument/2006/custom-properties" xmlns:vt="http://schemas.openxmlformats.org/officeDocument/2006/docPropsVTypes"/>
</file>