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7 and 8: Exercises with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7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424488" cy="253365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Your organization has made it a priority to allow relatively new and relatively seasoned employees to collaborate on projects. You want to be able to visualize the “years of experience” on a given project relative to the company average.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calculate the average percentage of total_years_of_experience.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3014663" cy="3031318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03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772150" cy="1967813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6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 can now see which departments have relatively more total years of experience among employees and which departments have relatively less. The organization-wide average tenure is effectively 100% of the Total Avg. years_of_experience.</w:t>
        <w:br w:type="textWrapping"/>
        <w:br w:type="textWrapping"/>
        <w:t xml:space="preserve">Now split the chart by project name to see where specific projects stack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248275" cy="1724193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2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55ipoxvi163v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8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create a treemap of the average age of employees and their department name (Hint: make sure dept_name in Columns and AVG(employee_age) are in your Rows).</w:t>
        <w:br w:type="textWrapping"/>
        <w:br w:type="textWrapping"/>
        <w:t xml:space="preserve">In addition, create a Level of Detail (LOD) field called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LOD_field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” that includes dept_name and average total_hours_of_work.</w:t>
        <w:br w:type="textWrapping"/>
        <w:br w:type="textWrapping"/>
        <w:t xml:space="preserve">What can you infer from the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You can infer that the average age of employees in the Legal department is the highest, followed by the IT department. Finally, the HR department is the youngest.</w:t>
      </w:r>
    </w:p>
    <w:p w:rsidR="00000000" w:rsidDel="00000000" w:rsidP="00000000" w:rsidRDefault="00000000" w:rsidRPr="00000000" w14:paraId="0000001F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{INCLUDE ([dept_name]):AVG([total_hours_of_work])}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3538538" cy="2089202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08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943600" cy="28321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image" Target="media/image6.png"/><Relationship Id="rId3" Type="http://schemas.openxmlformats.org/officeDocument/2006/relationships/fontTable" Target="fontTable.xml"/><Relationship Id="rId12" Type="http://schemas.openxmlformats.org/officeDocument/2006/relationships/image" Target="media/image4.png"/><Relationship Id="rId7" Type="http://schemas.openxmlformats.org/officeDocument/2006/relationships/image" Target="media/image1.png"/><Relationship Id="rId17" Type="http://schemas.openxmlformats.org/officeDocument/2006/relationships/customXml" Target="../customXML/item4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3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P0n2kkyYp/z5PamudDQY+MsxLw==">AMUW2mXzzi7gCNiQDtoPdJu7FgE5S5YujJGmLtQAyE3GntVGj6k4gz9l93AcpJiu63qJeqNMutQkDtXs0SJM93jjwLvVnAwDqwZW/vxOJLHD+SPUY9BNSv2UpAbmQd9t5ve7P1OFLmjQ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D86116C-58FC-4067-8E80-F8ED1AC73F3B}"/>
</file>

<file path=customXML/itemProps3.xml><?xml version="1.0" encoding="utf-8"?>
<ds:datastoreItem xmlns:ds="http://schemas.openxmlformats.org/officeDocument/2006/customXml" ds:itemID="{94D34A06-AA82-4C13-A3F0-F20919C66B7C}"/>
</file>

<file path=customXML/itemProps4.xml><?xml version="1.0" encoding="utf-8"?>
<ds:datastoreItem xmlns:ds="http://schemas.openxmlformats.org/officeDocument/2006/customXml" ds:itemID="{099BB912-1B0E-49C3-AB95-32E4008D1C8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