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E36BA" w14:textId="77777777" w:rsidR="004C1575" w:rsidRDefault="004C1575" w:rsidP="006F4C19">
      <w:pPr>
        <w:spacing w:afterLines="50" w:after="156"/>
        <w:jc w:val="center"/>
      </w:pPr>
      <w:r w:rsidRPr="004C1575">
        <w:rPr>
          <w:noProof/>
        </w:rPr>
        <w:drawing>
          <wp:inline distT="0" distB="0" distL="0" distR="0" wp14:anchorId="6DDD3B84" wp14:editId="3F537E22">
            <wp:extent cx="5879147" cy="9647577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865" cy="9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75">
        <w:rPr>
          <w:noProof/>
        </w:rPr>
        <w:lastRenderedPageBreak/>
        <w:drawing>
          <wp:inline distT="0" distB="0" distL="0" distR="0" wp14:anchorId="5B8A8C1C" wp14:editId="5AE4EAE3">
            <wp:extent cx="6064770" cy="95345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9042" cy="95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DC69" w14:textId="77777777" w:rsidR="004C1575" w:rsidRDefault="004C1575" w:rsidP="006F4C19">
      <w:pPr>
        <w:spacing w:afterLines="50" w:after="156"/>
        <w:jc w:val="center"/>
      </w:pPr>
    </w:p>
    <w:p w14:paraId="74AA0BE4" w14:textId="545AF8E9" w:rsidR="004C1575" w:rsidRDefault="004C1575" w:rsidP="006F4C19">
      <w:pPr>
        <w:spacing w:afterLines="50" w:after="156"/>
        <w:jc w:val="center"/>
        <w:rPr>
          <w:szCs w:val="21"/>
        </w:rPr>
      </w:pPr>
      <w:r w:rsidRPr="004C1575">
        <w:rPr>
          <w:noProof/>
        </w:rPr>
        <w:drawing>
          <wp:inline distT="0" distB="0" distL="0" distR="0" wp14:anchorId="70836DA0" wp14:editId="4A439699">
            <wp:extent cx="6403688" cy="52387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142" b="4095"/>
                    <a:stretch/>
                  </pic:blipFill>
                  <pic:spPr bwMode="auto">
                    <a:xfrm>
                      <a:off x="0" y="0"/>
                      <a:ext cx="6414131" cy="5247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6EC67" w14:textId="502348BB" w:rsidR="00AE01B3" w:rsidRPr="006F4C19" w:rsidRDefault="00713D34" w:rsidP="006F4C19">
      <w:pPr>
        <w:spacing w:afterLines="50" w:after="156"/>
        <w:jc w:val="center"/>
        <w:rPr>
          <w:szCs w:val="21"/>
        </w:rPr>
      </w:pPr>
      <w:r w:rsidRPr="006F4C19">
        <w:rPr>
          <w:rFonts w:hint="eastAsia"/>
          <w:szCs w:val="21"/>
        </w:rPr>
        <w:t>HW</w:t>
      </w:r>
      <w:r w:rsidRPr="006F4C19">
        <w:rPr>
          <w:szCs w:val="21"/>
        </w:rPr>
        <w:t xml:space="preserve"> </w:t>
      </w:r>
      <w:r w:rsidR="00F9056D">
        <w:rPr>
          <w:rFonts w:hint="eastAsia"/>
          <w:szCs w:val="21"/>
        </w:rPr>
        <w:t>4</w:t>
      </w:r>
    </w:p>
    <w:p w14:paraId="6B282BEB" w14:textId="77777777" w:rsidR="006F4C19" w:rsidRDefault="006F4C19" w:rsidP="00E1326C">
      <w:pPr>
        <w:spacing w:afterLines="50" w:after="156"/>
      </w:pPr>
      <w:r>
        <w:rPr>
          <w:rFonts w:hint="eastAsia"/>
        </w:rPr>
        <w:t>计算题：</w:t>
      </w:r>
    </w:p>
    <w:p w14:paraId="7F29C3FD" w14:textId="77777777" w:rsidR="005A7C1E" w:rsidRPr="006274BD" w:rsidRDefault="005A7C1E" w:rsidP="001F2BC4">
      <w:pPr>
        <w:pStyle w:val="a3"/>
        <w:numPr>
          <w:ilvl w:val="0"/>
          <w:numId w:val="4"/>
        </w:numPr>
        <w:spacing w:afterLines="50" w:after="156"/>
        <w:ind w:firstLineChars="0"/>
        <w:rPr>
          <w:rFonts w:ascii="Times New Roman" w:hAnsi="Times New Roman" w:cs="Times New Roman"/>
          <w:sz w:val="24"/>
        </w:rPr>
      </w:pPr>
      <w:r w:rsidRPr="006274BD">
        <w:rPr>
          <w:rFonts w:ascii="Times New Roman" w:hAnsi="Times New Roman" w:cs="Times New Roman"/>
          <w:sz w:val="24"/>
        </w:rPr>
        <w:t>求解</w:t>
      </w:r>
      <w:r w:rsidRPr="006274BD">
        <w:rPr>
          <w:rFonts w:ascii="Times New Roman" w:hAnsi="Times New Roman" w:cs="Times New Roman"/>
          <w:sz w:val="24"/>
        </w:rPr>
        <w:t xml:space="preserve"> Ge</w:t>
      </w:r>
      <w:r w:rsidRPr="006274BD">
        <w:rPr>
          <w:rFonts w:ascii="Times New Roman" w:hAnsi="Times New Roman" w:cs="Times New Roman"/>
          <w:sz w:val="24"/>
        </w:rPr>
        <w:t>的电子和空穴的电导有效质量。</w:t>
      </w:r>
      <w:r w:rsidR="002C664B" w:rsidRPr="006274BD">
        <w:rPr>
          <w:rFonts w:ascii="Times New Roman" w:hAnsi="Times New Roman" w:cs="Times New Roman"/>
          <w:sz w:val="24"/>
        </w:rPr>
        <w:t>（</w:t>
      </w:r>
      <w:r w:rsidR="002C664B" w:rsidRPr="006274BD">
        <w:rPr>
          <w:rFonts w:ascii="Times New Roman" w:hAnsi="Times New Roman" w:cs="Times New Roman"/>
          <w:sz w:val="24"/>
        </w:rPr>
        <w:t>2</w:t>
      </w:r>
      <w:r w:rsidR="001F2BC4" w:rsidRPr="006274BD">
        <w:rPr>
          <w:rFonts w:ascii="Times New Roman" w:hAnsi="Times New Roman" w:cs="Times New Roman"/>
          <w:sz w:val="24"/>
        </w:rPr>
        <w:t>5</w:t>
      </w:r>
      <w:r w:rsidR="002C664B" w:rsidRPr="006274BD">
        <w:rPr>
          <w:rFonts w:ascii="Times New Roman" w:hAnsi="Times New Roman" w:cs="Times New Roman"/>
          <w:sz w:val="24"/>
        </w:rPr>
        <w:t>分）</w:t>
      </w:r>
    </w:p>
    <w:p w14:paraId="0050B73A" w14:textId="77777777" w:rsidR="0065604C" w:rsidRPr="006274BD" w:rsidRDefault="0065604C" w:rsidP="006274BD">
      <w:pPr>
        <w:pStyle w:val="a3"/>
        <w:numPr>
          <w:ilvl w:val="0"/>
          <w:numId w:val="4"/>
        </w:numPr>
        <w:spacing w:afterLines="50" w:after="156"/>
        <w:ind w:firstLineChars="0"/>
        <w:rPr>
          <w:rFonts w:ascii="Times New Roman" w:hAnsi="Times New Roman" w:cs="Times New Roman"/>
          <w:sz w:val="24"/>
        </w:rPr>
      </w:pPr>
      <w:r w:rsidRPr="006274BD">
        <w:rPr>
          <w:rFonts w:ascii="Times New Roman" w:hAnsi="Times New Roman" w:cs="Times New Roman"/>
          <w:sz w:val="24"/>
        </w:rPr>
        <w:t>已知本征</w:t>
      </w:r>
      <w:r w:rsidRPr="006274BD">
        <w:rPr>
          <w:rFonts w:ascii="Times New Roman" w:hAnsi="Times New Roman" w:cs="Times New Roman"/>
          <w:sz w:val="24"/>
        </w:rPr>
        <w:t>Ge</w:t>
      </w:r>
      <w:r w:rsidRPr="006274BD">
        <w:rPr>
          <w:rFonts w:ascii="Times New Roman" w:hAnsi="Times New Roman" w:cs="Times New Roman"/>
          <w:sz w:val="24"/>
        </w:rPr>
        <w:t>的电导率在</w:t>
      </w:r>
      <w:r w:rsidRPr="006274BD">
        <w:rPr>
          <w:rFonts w:ascii="Times New Roman" w:hAnsi="Times New Roman" w:cs="Times New Roman"/>
          <w:sz w:val="24"/>
        </w:rPr>
        <w:t>310K</w:t>
      </w:r>
      <w:r w:rsidRPr="006274BD">
        <w:rPr>
          <w:rFonts w:ascii="Times New Roman" w:hAnsi="Times New Roman" w:cs="Times New Roman"/>
          <w:sz w:val="24"/>
        </w:rPr>
        <w:t>时为</w:t>
      </w:r>
      <w:r w:rsidRPr="006274BD">
        <w:rPr>
          <w:rFonts w:ascii="Times New Roman" w:hAnsi="Times New Roman" w:cs="Times New Roman"/>
          <w:sz w:val="24"/>
        </w:rPr>
        <w:t>3.56E-2 S/cm</w:t>
      </w:r>
      <w:r w:rsidRPr="006274BD">
        <w:rPr>
          <w:rFonts w:ascii="Times New Roman" w:hAnsi="Times New Roman" w:cs="Times New Roman"/>
          <w:sz w:val="24"/>
        </w:rPr>
        <w:t>，在</w:t>
      </w:r>
      <w:r w:rsidRPr="006274BD">
        <w:rPr>
          <w:rFonts w:ascii="Times New Roman" w:hAnsi="Times New Roman" w:cs="Times New Roman"/>
          <w:sz w:val="24"/>
        </w:rPr>
        <w:t>273K</w:t>
      </w:r>
      <w:r w:rsidRPr="006274BD">
        <w:rPr>
          <w:rFonts w:ascii="Times New Roman" w:hAnsi="Times New Roman" w:cs="Times New Roman"/>
          <w:sz w:val="24"/>
        </w:rPr>
        <w:t>时为</w:t>
      </w:r>
      <w:r w:rsidRPr="006274BD">
        <w:rPr>
          <w:rFonts w:ascii="Times New Roman" w:hAnsi="Times New Roman" w:cs="Times New Roman"/>
          <w:sz w:val="24"/>
        </w:rPr>
        <w:t>0.42E-2 S/cm</w:t>
      </w:r>
      <w:r w:rsidRPr="006274BD">
        <w:rPr>
          <w:rFonts w:ascii="Times New Roman" w:hAnsi="Times New Roman" w:cs="Times New Roman"/>
          <w:sz w:val="24"/>
        </w:rPr>
        <w:t>。一个</w:t>
      </w:r>
      <w:r w:rsidRPr="006274BD">
        <w:rPr>
          <w:rFonts w:ascii="Times New Roman" w:hAnsi="Times New Roman" w:cs="Times New Roman"/>
          <w:sz w:val="24"/>
        </w:rPr>
        <w:t>n</w:t>
      </w:r>
      <w:r w:rsidRPr="006274BD">
        <w:rPr>
          <w:rFonts w:ascii="Times New Roman" w:hAnsi="Times New Roman" w:cs="Times New Roman"/>
          <w:sz w:val="24"/>
        </w:rPr>
        <w:t>型</w:t>
      </w:r>
      <w:r w:rsidRPr="006274BD">
        <w:rPr>
          <w:rFonts w:ascii="Times New Roman" w:hAnsi="Times New Roman" w:cs="Times New Roman"/>
          <w:sz w:val="24"/>
        </w:rPr>
        <w:t>Ge</w:t>
      </w:r>
      <w:r w:rsidRPr="006274BD">
        <w:rPr>
          <w:rFonts w:ascii="Times New Roman" w:hAnsi="Times New Roman" w:cs="Times New Roman"/>
          <w:sz w:val="24"/>
        </w:rPr>
        <w:t>样品，在这两个温度时，其施主杂质浓度</w:t>
      </w:r>
      <w:r w:rsidRPr="006274BD">
        <w:rPr>
          <w:rFonts w:ascii="Times New Roman" w:hAnsi="Times New Roman" w:cs="Times New Roman"/>
          <w:sz w:val="24"/>
        </w:rPr>
        <w:t>N</w:t>
      </w:r>
      <w:r w:rsidRPr="006274BD">
        <w:rPr>
          <w:rFonts w:ascii="Times New Roman" w:hAnsi="Times New Roman" w:cs="Times New Roman"/>
          <w:sz w:val="24"/>
          <w:vertAlign w:val="subscript"/>
        </w:rPr>
        <w:t>D</w:t>
      </w:r>
      <w:r w:rsidRPr="006274BD">
        <w:rPr>
          <w:rFonts w:ascii="Times New Roman" w:hAnsi="Times New Roman" w:cs="Times New Roman"/>
          <w:sz w:val="24"/>
        </w:rPr>
        <w:t>=1E15</w:t>
      </w:r>
      <w:r w:rsidR="006274BD" w:rsidRPr="006274BD">
        <w:rPr>
          <w:rFonts w:ascii="Times New Roman" w:hAnsi="Times New Roman" w:cs="Times New Roman"/>
          <w:sz w:val="24"/>
        </w:rPr>
        <w:t xml:space="preserve"> </w:t>
      </w:r>
      <w:r w:rsidR="006274BD">
        <w:rPr>
          <w:rFonts w:ascii="Times New Roman" w:hAnsi="Times New Roman" w:cs="Times New Roman"/>
          <w:sz w:val="24"/>
        </w:rPr>
        <w:t>/</w:t>
      </w:r>
      <w:r w:rsidR="006274BD" w:rsidRPr="006274BD">
        <w:rPr>
          <w:rFonts w:ascii="Times New Roman" w:hAnsi="Times New Roman" w:cs="Times New Roman"/>
          <w:sz w:val="24"/>
        </w:rPr>
        <w:t>cm</w:t>
      </w:r>
      <w:r w:rsidR="006274BD" w:rsidRPr="006274BD">
        <w:rPr>
          <w:rFonts w:ascii="Times New Roman" w:hAnsi="Times New Roman" w:cs="Times New Roman"/>
          <w:sz w:val="24"/>
          <w:vertAlign w:val="superscript"/>
        </w:rPr>
        <w:t>3</w:t>
      </w:r>
      <w:r w:rsidRPr="006274BD">
        <w:rPr>
          <w:rFonts w:ascii="Times New Roman" w:hAnsi="Times New Roman" w:cs="Times New Roman"/>
          <w:sz w:val="24"/>
        </w:rPr>
        <w:t>。计算在上述两个温度时该</w:t>
      </w:r>
      <w:r w:rsidRPr="006274BD">
        <w:rPr>
          <w:rFonts w:ascii="Times New Roman" w:hAnsi="Times New Roman" w:cs="Times New Roman"/>
          <w:sz w:val="24"/>
        </w:rPr>
        <w:t>n</w:t>
      </w:r>
      <w:r w:rsidRPr="006274BD">
        <w:rPr>
          <w:rFonts w:ascii="Times New Roman" w:hAnsi="Times New Roman" w:cs="Times New Roman"/>
          <w:sz w:val="24"/>
        </w:rPr>
        <w:t>型</w:t>
      </w:r>
      <w:r w:rsidRPr="006274BD">
        <w:rPr>
          <w:rFonts w:ascii="Times New Roman" w:hAnsi="Times New Roman" w:cs="Times New Roman"/>
          <w:sz w:val="24"/>
        </w:rPr>
        <w:t>Ge</w:t>
      </w:r>
      <w:r w:rsidRPr="006274BD">
        <w:rPr>
          <w:rFonts w:ascii="Times New Roman" w:hAnsi="Times New Roman" w:cs="Times New Roman"/>
          <w:sz w:val="24"/>
        </w:rPr>
        <w:t>的电导率。（设迁移率为常数</w:t>
      </w:r>
      <w:r w:rsidR="006274BD" w:rsidRPr="006274BD">
        <w:rPr>
          <w:rFonts w:ascii="Times New Roman" w:hAnsi="Times New Roman" w:cs="Times New Roman"/>
          <w:sz w:val="24"/>
        </w:rPr>
        <w:t>,</w:t>
      </w:r>
      <w:r w:rsidR="006274BD">
        <w:rPr>
          <w:rFonts w:ascii="Times New Roman" w:hAnsi="Times New Roman" w:cs="Times New Roman"/>
          <w:sz w:val="24"/>
        </w:rPr>
        <w:t xml:space="preserve"> </w:t>
      </w:r>
      <w:r w:rsidRPr="006274BD">
        <w:rPr>
          <w:rFonts w:ascii="Times New Roman" w:hAnsi="Times New Roman" w:cs="Times New Roman"/>
          <w:sz w:val="24"/>
        </w:rPr>
        <w:t>μ</w:t>
      </w:r>
      <w:r w:rsidRPr="006274BD">
        <w:rPr>
          <w:rFonts w:ascii="Times New Roman" w:hAnsi="Times New Roman" w:cs="Times New Roman"/>
          <w:sz w:val="24"/>
          <w:vertAlign w:val="subscript"/>
        </w:rPr>
        <w:t>n</w:t>
      </w:r>
      <w:r w:rsidRPr="006274BD">
        <w:rPr>
          <w:rFonts w:ascii="Times New Roman" w:hAnsi="Times New Roman" w:cs="Times New Roman"/>
          <w:sz w:val="24"/>
        </w:rPr>
        <w:t>=3600cm</w:t>
      </w:r>
      <w:r w:rsidRPr="006274BD">
        <w:rPr>
          <w:rFonts w:ascii="Times New Roman" w:hAnsi="Times New Roman" w:cs="Times New Roman"/>
          <w:sz w:val="24"/>
          <w:vertAlign w:val="superscript"/>
        </w:rPr>
        <w:t>2</w:t>
      </w:r>
      <w:r w:rsidRPr="006274BD">
        <w:rPr>
          <w:rFonts w:ascii="Times New Roman" w:hAnsi="Times New Roman" w:cs="Times New Roman"/>
          <w:sz w:val="24"/>
        </w:rPr>
        <w:t>/V·s</w:t>
      </w:r>
      <w:r w:rsidRPr="006274BD">
        <w:rPr>
          <w:rFonts w:ascii="Times New Roman" w:hAnsi="Times New Roman" w:cs="Times New Roman"/>
          <w:sz w:val="24"/>
        </w:rPr>
        <w:t>，</w:t>
      </w:r>
      <w:r w:rsidRPr="006274BD">
        <w:rPr>
          <w:rFonts w:ascii="Times New Roman" w:hAnsi="Times New Roman" w:cs="Times New Roman"/>
          <w:sz w:val="24"/>
        </w:rPr>
        <w:t>μ</w:t>
      </w:r>
      <w:r w:rsidRPr="006274BD">
        <w:rPr>
          <w:rFonts w:ascii="Times New Roman" w:hAnsi="Times New Roman" w:cs="Times New Roman"/>
          <w:sz w:val="24"/>
          <w:vertAlign w:val="subscript"/>
        </w:rPr>
        <w:t>p</w:t>
      </w:r>
      <w:r w:rsidRPr="006274BD">
        <w:rPr>
          <w:rFonts w:ascii="Times New Roman" w:hAnsi="Times New Roman" w:cs="Times New Roman"/>
          <w:sz w:val="24"/>
        </w:rPr>
        <w:t>=1700cm</w:t>
      </w:r>
      <w:r w:rsidRPr="006274BD">
        <w:rPr>
          <w:rFonts w:ascii="Times New Roman" w:hAnsi="Times New Roman" w:cs="Times New Roman"/>
          <w:sz w:val="24"/>
          <w:vertAlign w:val="superscript"/>
        </w:rPr>
        <w:t>2</w:t>
      </w:r>
      <w:r w:rsidRPr="006274BD">
        <w:rPr>
          <w:rFonts w:ascii="Times New Roman" w:hAnsi="Times New Roman" w:cs="Times New Roman"/>
          <w:sz w:val="24"/>
        </w:rPr>
        <w:t>/V·s</w:t>
      </w:r>
      <w:r w:rsidRPr="006274BD">
        <w:rPr>
          <w:rFonts w:ascii="Times New Roman" w:hAnsi="Times New Roman" w:cs="Times New Roman"/>
          <w:sz w:val="24"/>
        </w:rPr>
        <w:t>；杂质已经全电离）</w:t>
      </w:r>
      <w:r w:rsidR="002C664B" w:rsidRPr="006274BD">
        <w:rPr>
          <w:rFonts w:ascii="Times New Roman" w:hAnsi="Times New Roman" w:cs="Times New Roman"/>
          <w:sz w:val="24"/>
        </w:rPr>
        <w:t>（</w:t>
      </w:r>
      <w:r w:rsidR="002C664B" w:rsidRPr="006274BD">
        <w:rPr>
          <w:rFonts w:ascii="Times New Roman" w:hAnsi="Times New Roman" w:cs="Times New Roman"/>
          <w:sz w:val="24"/>
        </w:rPr>
        <w:t>2</w:t>
      </w:r>
      <w:r w:rsidR="001F2BC4" w:rsidRPr="006274BD">
        <w:rPr>
          <w:rFonts w:ascii="Times New Roman" w:hAnsi="Times New Roman" w:cs="Times New Roman"/>
          <w:sz w:val="24"/>
        </w:rPr>
        <w:t>5</w:t>
      </w:r>
      <w:r w:rsidR="002C664B" w:rsidRPr="006274BD">
        <w:rPr>
          <w:rFonts w:ascii="Times New Roman" w:hAnsi="Times New Roman" w:cs="Times New Roman"/>
          <w:sz w:val="24"/>
        </w:rPr>
        <w:t>分）</w:t>
      </w:r>
    </w:p>
    <w:p w14:paraId="3391D85B" w14:textId="77777777" w:rsidR="0065604C" w:rsidRPr="006274BD" w:rsidRDefault="0065604C" w:rsidP="006274BD">
      <w:pPr>
        <w:pStyle w:val="a3"/>
        <w:numPr>
          <w:ilvl w:val="0"/>
          <w:numId w:val="4"/>
        </w:numPr>
        <w:spacing w:afterLines="50" w:after="156"/>
        <w:ind w:firstLineChars="0"/>
        <w:rPr>
          <w:rFonts w:ascii="Times New Roman" w:hAnsi="Times New Roman" w:cs="Times New Roman"/>
          <w:sz w:val="24"/>
        </w:rPr>
      </w:pPr>
      <w:r w:rsidRPr="006274BD">
        <w:rPr>
          <w:rFonts w:ascii="Times New Roman" w:hAnsi="Times New Roman" w:cs="Times New Roman"/>
          <w:sz w:val="24"/>
        </w:rPr>
        <w:t>在半导体</w:t>
      </w:r>
      <w:r w:rsidRPr="006274BD">
        <w:rPr>
          <w:rFonts w:ascii="Times New Roman" w:hAnsi="Times New Roman" w:cs="Times New Roman"/>
          <w:sz w:val="24"/>
        </w:rPr>
        <w:t>Ge</w:t>
      </w:r>
      <w:r w:rsidRPr="006274BD">
        <w:rPr>
          <w:rFonts w:ascii="Times New Roman" w:hAnsi="Times New Roman" w:cs="Times New Roman"/>
          <w:sz w:val="24"/>
        </w:rPr>
        <w:t>材料中掺入施主杂质浓度</w:t>
      </w:r>
      <w:r w:rsidRPr="006274BD">
        <w:rPr>
          <w:rFonts w:ascii="Times New Roman" w:hAnsi="Times New Roman" w:cs="Times New Roman"/>
          <w:sz w:val="24"/>
        </w:rPr>
        <w:t>N</w:t>
      </w:r>
      <w:r w:rsidRPr="006274BD">
        <w:rPr>
          <w:rFonts w:ascii="Times New Roman" w:hAnsi="Times New Roman" w:cs="Times New Roman"/>
          <w:sz w:val="24"/>
          <w:vertAlign w:val="subscript"/>
        </w:rPr>
        <w:t>D</w:t>
      </w:r>
      <w:r w:rsidRPr="006274BD">
        <w:rPr>
          <w:rFonts w:ascii="Times New Roman" w:hAnsi="Times New Roman" w:cs="Times New Roman"/>
          <w:sz w:val="24"/>
        </w:rPr>
        <w:t>=1E14/cm</w:t>
      </w:r>
      <w:r w:rsidRPr="006274BD">
        <w:rPr>
          <w:rFonts w:ascii="Times New Roman" w:hAnsi="Times New Roman" w:cs="Times New Roman"/>
          <w:sz w:val="24"/>
          <w:vertAlign w:val="superscript"/>
        </w:rPr>
        <w:t>3</w:t>
      </w:r>
      <w:r w:rsidRPr="006274BD">
        <w:rPr>
          <w:rFonts w:ascii="Times New Roman" w:hAnsi="Times New Roman" w:cs="Times New Roman"/>
          <w:sz w:val="24"/>
        </w:rPr>
        <w:t>，受主杂质浓度</w:t>
      </w:r>
      <w:r w:rsidRPr="006274BD">
        <w:rPr>
          <w:rFonts w:ascii="Times New Roman" w:hAnsi="Times New Roman" w:cs="Times New Roman"/>
          <w:sz w:val="24"/>
        </w:rPr>
        <w:t>N</w:t>
      </w:r>
      <w:r w:rsidRPr="006274BD">
        <w:rPr>
          <w:rFonts w:ascii="Times New Roman" w:hAnsi="Times New Roman" w:cs="Times New Roman"/>
          <w:sz w:val="24"/>
          <w:vertAlign w:val="subscript"/>
        </w:rPr>
        <w:t>A</w:t>
      </w:r>
      <w:r w:rsidRPr="006274BD">
        <w:rPr>
          <w:rFonts w:ascii="Times New Roman" w:hAnsi="Times New Roman" w:cs="Times New Roman"/>
          <w:sz w:val="24"/>
        </w:rPr>
        <w:t>=7E13/</w:t>
      </w:r>
      <w:r w:rsidR="006274BD" w:rsidRPr="006274BD">
        <w:rPr>
          <w:rFonts w:ascii="Times New Roman" w:hAnsi="Times New Roman" w:cs="Times New Roman"/>
          <w:sz w:val="24"/>
        </w:rPr>
        <w:t>cm</w:t>
      </w:r>
      <w:r w:rsidR="006274BD" w:rsidRPr="006274BD">
        <w:rPr>
          <w:rFonts w:ascii="Times New Roman" w:hAnsi="Times New Roman" w:cs="Times New Roman"/>
          <w:sz w:val="24"/>
          <w:vertAlign w:val="superscript"/>
        </w:rPr>
        <w:t>3</w:t>
      </w:r>
      <w:r w:rsidRPr="006274BD">
        <w:rPr>
          <w:rFonts w:ascii="Times New Roman" w:hAnsi="Times New Roman" w:cs="Times New Roman"/>
          <w:sz w:val="24"/>
        </w:rPr>
        <w:t>。设室温下本征</w:t>
      </w:r>
      <w:r w:rsidRPr="006274BD">
        <w:rPr>
          <w:rFonts w:ascii="Times New Roman" w:hAnsi="Times New Roman" w:cs="Times New Roman"/>
          <w:sz w:val="24"/>
        </w:rPr>
        <w:t>Ge</w:t>
      </w:r>
      <w:r w:rsidRPr="006274BD">
        <w:rPr>
          <w:rFonts w:ascii="Times New Roman" w:hAnsi="Times New Roman" w:cs="Times New Roman"/>
          <w:sz w:val="24"/>
        </w:rPr>
        <w:t>材料的电阻率</w:t>
      </w:r>
      <w:r w:rsidRPr="006274BD">
        <w:rPr>
          <w:rFonts w:ascii="Times New Roman" w:hAnsi="Times New Roman" w:cs="Times New Roman"/>
          <w:sz w:val="24"/>
        </w:rPr>
        <w:t xml:space="preserve"> ρ</w:t>
      </w:r>
      <w:r w:rsidRPr="00544B48">
        <w:rPr>
          <w:rFonts w:ascii="Times New Roman" w:hAnsi="Times New Roman" w:cs="Times New Roman"/>
          <w:sz w:val="24"/>
          <w:vertAlign w:val="subscript"/>
        </w:rPr>
        <w:t>i</w:t>
      </w:r>
      <w:r w:rsidRPr="006274BD">
        <w:rPr>
          <w:rFonts w:ascii="Times New Roman" w:hAnsi="Times New Roman" w:cs="Times New Roman"/>
          <w:sz w:val="24"/>
        </w:rPr>
        <w:t>=60Ω·cm</w:t>
      </w:r>
      <w:r w:rsidRPr="006274BD">
        <w:rPr>
          <w:rFonts w:ascii="Times New Roman" w:hAnsi="Times New Roman" w:cs="Times New Roman"/>
          <w:sz w:val="24"/>
        </w:rPr>
        <w:t>，电子和空穴的迁移率分别为</w:t>
      </w:r>
      <w:r w:rsidR="006274BD" w:rsidRPr="006274BD">
        <w:rPr>
          <w:rFonts w:ascii="Times New Roman" w:hAnsi="Times New Roman" w:cs="Times New Roman"/>
          <w:sz w:val="24"/>
        </w:rPr>
        <w:t>μ</w:t>
      </w:r>
      <w:r w:rsidR="006274BD" w:rsidRPr="006274BD">
        <w:rPr>
          <w:rFonts w:ascii="Times New Roman" w:hAnsi="Times New Roman" w:cs="Times New Roman"/>
          <w:sz w:val="24"/>
          <w:vertAlign w:val="subscript"/>
        </w:rPr>
        <w:t>n</w:t>
      </w:r>
      <w:r w:rsidR="006274BD" w:rsidRPr="006274BD">
        <w:rPr>
          <w:rFonts w:ascii="Times New Roman" w:hAnsi="Times New Roman" w:cs="Times New Roman"/>
          <w:sz w:val="24"/>
        </w:rPr>
        <w:t xml:space="preserve"> </w:t>
      </w:r>
      <w:r w:rsidRPr="006274BD">
        <w:rPr>
          <w:rFonts w:ascii="Times New Roman" w:hAnsi="Times New Roman" w:cs="Times New Roman"/>
          <w:sz w:val="24"/>
        </w:rPr>
        <w:t>=3800cm2/V·s</w:t>
      </w:r>
      <w:r w:rsidRPr="006274BD">
        <w:rPr>
          <w:rFonts w:ascii="Times New Roman" w:hAnsi="Times New Roman" w:cs="Times New Roman"/>
          <w:sz w:val="24"/>
        </w:rPr>
        <w:t>，</w:t>
      </w:r>
      <w:r w:rsidR="006274BD" w:rsidRPr="006274BD">
        <w:rPr>
          <w:rFonts w:ascii="Times New Roman" w:hAnsi="Times New Roman" w:cs="Times New Roman"/>
          <w:sz w:val="24"/>
        </w:rPr>
        <w:t>μ</w:t>
      </w:r>
      <w:r w:rsidR="006274BD">
        <w:rPr>
          <w:rFonts w:ascii="Times New Roman" w:hAnsi="Times New Roman" w:cs="Times New Roman"/>
          <w:sz w:val="24"/>
          <w:vertAlign w:val="subscript"/>
        </w:rPr>
        <w:t>p</w:t>
      </w:r>
      <w:r w:rsidR="006274BD" w:rsidRPr="006274BD">
        <w:rPr>
          <w:rFonts w:ascii="Times New Roman" w:hAnsi="Times New Roman" w:cs="Times New Roman"/>
          <w:sz w:val="24"/>
        </w:rPr>
        <w:t xml:space="preserve"> </w:t>
      </w:r>
      <w:r w:rsidRPr="006274BD">
        <w:rPr>
          <w:rFonts w:ascii="Times New Roman" w:hAnsi="Times New Roman" w:cs="Times New Roman"/>
          <w:sz w:val="24"/>
        </w:rPr>
        <w:t>=1800cm2/V·s</w:t>
      </w:r>
      <w:r w:rsidRPr="006274BD">
        <w:rPr>
          <w:rFonts w:ascii="Times New Roman" w:hAnsi="Times New Roman" w:cs="Times New Roman"/>
          <w:sz w:val="24"/>
        </w:rPr>
        <w:t>。若流过样品的电流密度为</w:t>
      </w:r>
      <w:r w:rsidRPr="006274BD">
        <w:rPr>
          <w:rFonts w:ascii="Times New Roman" w:hAnsi="Times New Roman" w:cs="Times New Roman"/>
          <w:sz w:val="24"/>
        </w:rPr>
        <w:t>52.3mA/cm</w:t>
      </w:r>
      <w:r w:rsidRPr="006274BD">
        <w:rPr>
          <w:rFonts w:ascii="Times New Roman" w:hAnsi="Times New Roman" w:cs="Times New Roman"/>
          <w:sz w:val="24"/>
          <w:vertAlign w:val="superscript"/>
        </w:rPr>
        <w:t>2</w:t>
      </w:r>
      <w:r w:rsidRPr="006274BD">
        <w:rPr>
          <w:rFonts w:ascii="Times New Roman" w:hAnsi="Times New Roman" w:cs="Times New Roman"/>
          <w:sz w:val="24"/>
        </w:rPr>
        <w:t>，求此时所加的电场强度。</w:t>
      </w:r>
      <w:r w:rsidR="002C664B" w:rsidRPr="006274BD">
        <w:rPr>
          <w:rFonts w:ascii="Times New Roman" w:hAnsi="Times New Roman" w:cs="Times New Roman"/>
          <w:sz w:val="24"/>
        </w:rPr>
        <w:t>（</w:t>
      </w:r>
      <w:r w:rsidR="002C664B" w:rsidRPr="006274BD">
        <w:rPr>
          <w:rFonts w:ascii="Times New Roman" w:hAnsi="Times New Roman" w:cs="Times New Roman"/>
          <w:sz w:val="24"/>
        </w:rPr>
        <w:t>2</w:t>
      </w:r>
      <w:r w:rsidR="001F2BC4" w:rsidRPr="006274BD">
        <w:rPr>
          <w:rFonts w:ascii="Times New Roman" w:hAnsi="Times New Roman" w:cs="Times New Roman"/>
          <w:sz w:val="24"/>
        </w:rPr>
        <w:t>5</w:t>
      </w:r>
      <w:r w:rsidR="002C664B" w:rsidRPr="006274BD">
        <w:rPr>
          <w:rFonts w:ascii="Times New Roman" w:hAnsi="Times New Roman" w:cs="Times New Roman"/>
          <w:sz w:val="24"/>
        </w:rPr>
        <w:t>分）</w:t>
      </w:r>
    </w:p>
    <w:p w14:paraId="7D25DBF2" w14:textId="3D21C90F" w:rsidR="001F2BC4" w:rsidRPr="006274BD" w:rsidRDefault="001F2BC4" w:rsidP="006274BD">
      <w:pPr>
        <w:pStyle w:val="a3"/>
        <w:numPr>
          <w:ilvl w:val="0"/>
          <w:numId w:val="4"/>
        </w:numPr>
        <w:spacing w:afterLines="50" w:after="156"/>
        <w:ind w:firstLineChars="0"/>
        <w:rPr>
          <w:rFonts w:ascii="Times New Roman" w:hAnsi="Times New Roman" w:cs="Times New Roman"/>
          <w:sz w:val="24"/>
        </w:rPr>
      </w:pPr>
      <w:r w:rsidRPr="006274BD">
        <w:rPr>
          <w:rFonts w:ascii="Times New Roman" w:hAnsi="Times New Roman" w:cs="Times New Roman"/>
          <w:sz w:val="24"/>
        </w:rPr>
        <w:t>Consider the problem of finding the doping density</w:t>
      </w:r>
      <w:r w:rsidR="000D0C5E">
        <w:rPr>
          <w:rFonts w:ascii="Times New Roman" w:hAnsi="Times New Roman" w:cs="Times New Roman" w:hint="eastAsia"/>
          <w:sz w:val="24"/>
        </w:rPr>
        <w:t>（掺杂浓度）</w:t>
      </w:r>
      <w:r w:rsidRPr="006274BD">
        <w:rPr>
          <w:rFonts w:ascii="Times New Roman" w:hAnsi="Times New Roman" w:cs="Times New Roman"/>
          <w:sz w:val="24"/>
        </w:rPr>
        <w:t>, which results the maximum possible resistivity</w:t>
      </w:r>
      <w:r w:rsidR="000D0C5E">
        <w:rPr>
          <w:rFonts w:ascii="Times New Roman" w:hAnsi="Times New Roman" w:cs="Times New Roman" w:hint="eastAsia"/>
          <w:sz w:val="24"/>
        </w:rPr>
        <w:t>（电阻率）</w:t>
      </w:r>
      <w:r w:rsidRPr="006274BD">
        <w:rPr>
          <w:rFonts w:ascii="Times New Roman" w:hAnsi="Times New Roman" w:cs="Times New Roman"/>
          <w:sz w:val="24"/>
        </w:rPr>
        <w:t xml:space="preserve"> of silicon at room temperature. (ni = 1.5x10</w:t>
      </w:r>
      <w:r w:rsidRPr="006274BD">
        <w:rPr>
          <w:rFonts w:ascii="Times New Roman" w:hAnsi="Times New Roman" w:cs="Times New Roman"/>
          <w:sz w:val="24"/>
          <w:vertAlign w:val="superscript"/>
        </w:rPr>
        <w:t>10</w:t>
      </w:r>
      <w:r w:rsidRPr="006274BD">
        <w:rPr>
          <w:rFonts w:ascii="Times New Roman" w:hAnsi="Times New Roman" w:cs="Times New Roman"/>
          <w:sz w:val="24"/>
        </w:rPr>
        <w:t xml:space="preserve">, </w:t>
      </w:r>
      <w:r w:rsidRPr="006274BD">
        <w:rPr>
          <w:rFonts w:ascii="Symbol" w:hAnsi="Symbol" w:cs="Times New Roman"/>
          <w:sz w:val="24"/>
        </w:rPr>
        <w:t></w:t>
      </w:r>
      <w:r w:rsidRPr="006274BD">
        <w:rPr>
          <w:rFonts w:ascii="Times New Roman" w:hAnsi="Times New Roman" w:cs="Times New Roman"/>
          <w:sz w:val="24"/>
          <w:vertAlign w:val="subscript"/>
        </w:rPr>
        <w:t>n</w:t>
      </w:r>
      <w:r w:rsidRPr="006274BD">
        <w:rPr>
          <w:rFonts w:ascii="Times New Roman" w:hAnsi="Times New Roman" w:cs="Times New Roman"/>
          <w:sz w:val="24"/>
        </w:rPr>
        <w:t xml:space="preserve"> = 1350 cm</w:t>
      </w:r>
      <w:r w:rsidRPr="006274BD">
        <w:rPr>
          <w:rFonts w:ascii="Times New Roman" w:hAnsi="Times New Roman" w:cs="Times New Roman"/>
          <w:sz w:val="24"/>
          <w:vertAlign w:val="superscript"/>
        </w:rPr>
        <w:t>2</w:t>
      </w:r>
      <w:r w:rsidRPr="006274BD">
        <w:rPr>
          <w:rFonts w:ascii="Times New Roman" w:hAnsi="Times New Roman" w:cs="Times New Roman"/>
          <w:sz w:val="24"/>
        </w:rPr>
        <w:t xml:space="preserve">/V-sec and </w:t>
      </w:r>
      <w:r w:rsidRPr="006274BD">
        <w:rPr>
          <w:rFonts w:ascii="Symbol" w:hAnsi="Symbol" w:cs="Times New Roman"/>
          <w:sz w:val="24"/>
        </w:rPr>
        <w:t></w:t>
      </w:r>
      <w:r w:rsidRPr="006274BD">
        <w:rPr>
          <w:rFonts w:ascii="Times New Roman" w:hAnsi="Times New Roman" w:cs="Times New Roman"/>
          <w:sz w:val="24"/>
          <w:vertAlign w:val="subscript"/>
        </w:rPr>
        <w:t>p</w:t>
      </w:r>
      <w:r w:rsidRPr="006274BD">
        <w:rPr>
          <w:rFonts w:ascii="Times New Roman" w:hAnsi="Times New Roman" w:cs="Times New Roman"/>
          <w:sz w:val="24"/>
        </w:rPr>
        <w:t xml:space="preserve"> = 500 cm</w:t>
      </w:r>
      <w:r w:rsidRPr="006274BD">
        <w:rPr>
          <w:rFonts w:ascii="Times New Roman" w:hAnsi="Times New Roman" w:cs="Times New Roman"/>
          <w:sz w:val="24"/>
          <w:vertAlign w:val="superscript"/>
        </w:rPr>
        <w:t>2</w:t>
      </w:r>
      <w:r w:rsidRPr="006274BD">
        <w:rPr>
          <w:rFonts w:ascii="Times New Roman" w:hAnsi="Times New Roman" w:cs="Times New Roman"/>
          <w:sz w:val="24"/>
        </w:rPr>
        <w:t>/V-sec.) Should the silicon be doped to expect the maximum resistivity? If yes, should it be doped with acceptors or donors? Calculate the maximum resistivity</w:t>
      </w:r>
      <w:r w:rsidR="00663D66">
        <w:rPr>
          <w:rFonts w:ascii="Times New Roman" w:hAnsi="Times New Roman" w:cs="Times New Roman" w:hint="eastAsia"/>
          <w:sz w:val="24"/>
        </w:rPr>
        <w:t>（最大电阻率）</w:t>
      </w:r>
      <w:r w:rsidRPr="006274BD">
        <w:rPr>
          <w:rFonts w:ascii="Times New Roman" w:hAnsi="Times New Roman" w:cs="Times New Roman"/>
          <w:sz w:val="24"/>
        </w:rPr>
        <w:t>, the corresponding electron</w:t>
      </w:r>
      <w:r w:rsidR="000D0C5E">
        <w:rPr>
          <w:rFonts w:ascii="Times New Roman" w:hAnsi="Times New Roman" w:cs="Times New Roman" w:hint="eastAsia"/>
          <w:sz w:val="24"/>
        </w:rPr>
        <w:t>（电子浓度）</w:t>
      </w:r>
      <w:r w:rsidRPr="006274BD">
        <w:rPr>
          <w:rFonts w:ascii="Times New Roman" w:hAnsi="Times New Roman" w:cs="Times New Roman"/>
          <w:sz w:val="24"/>
        </w:rPr>
        <w:t xml:space="preserve"> and hole density</w:t>
      </w:r>
      <w:r w:rsidR="000D0C5E">
        <w:rPr>
          <w:rFonts w:ascii="Times New Roman" w:hAnsi="Times New Roman" w:cs="Times New Roman" w:hint="eastAsia"/>
          <w:sz w:val="24"/>
        </w:rPr>
        <w:t>（空穴浓度）</w:t>
      </w:r>
      <w:r w:rsidRPr="006274BD">
        <w:rPr>
          <w:rFonts w:ascii="Times New Roman" w:hAnsi="Times New Roman" w:cs="Times New Roman"/>
          <w:sz w:val="24"/>
        </w:rPr>
        <w:t xml:space="preserve"> and the doping density</w:t>
      </w:r>
      <w:r w:rsidR="000D0C5E">
        <w:rPr>
          <w:rFonts w:ascii="Times New Roman" w:hAnsi="Times New Roman" w:cs="Times New Roman" w:hint="eastAsia"/>
          <w:sz w:val="24"/>
        </w:rPr>
        <w:t>（掺杂浓度）</w:t>
      </w:r>
      <w:r w:rsidRPr="006274BD">
        <w:rPr>
          <w:rFonts w:ascii="Times New Roman" w:hAnsi="Times New Roman" w:cs="Times New Roman"/>
          <w:sz w:val="24"/>
        </w:rPr>
        <w:t xml:space="preserve">. </w:t>
      </w:r>
      <w:r w:rsidRPr="006274BD">
        <w:rPr>
          <w:rFonts w:ascii="Times New Roman" w:hAnsi="Times New Roman" w:cs="Times New Roman"/>
          <w:sz w:val="24"/>
        </w:rPr>
        <w:t>（</w:t>
      </w:r>
      <w:r w:rsidRPr="006274BD">
        <w:rPr>
          <w:rFonts w:ascii="Times New Roman" w:hAnsi="Times New Roman" w:cs="Times New Roman"/>
          <w:sz w:val="24"/>
        </w:rPr>
        <w:t>25</w:t>
      </w:r>
      <w:r w:rsidRPr="006274BD">
        <w:rPr>
          <w:rFonts w:ascii="Times New Roman" w:hAnsi="Times New Roman" w:cs="Times New Roman"/>
          <w:sz w:val="24"/>
        </w:rPr>
        <w:t>分）</w:t>
      </w:r>
    </w:p>
    <w:p w14:paraId="3073C6AE" w14:textId="77777777" w:rsidR="0065604C" w:rsidRDefault="0065604C" w:rsidP="0065604C">
      <w:pPr>
        <w:spacing w:afterLines="50" w:after="156"/>
        <w:ind w:left="420"/>
      </w:pPr>
    </w:p>
    <w:p w14:paraId="6499CD1D" w14:textId="6116BA3A" w:rsidR="0065604C" w:rsidRDefault="004C1575" w:rsidP="0065604C">
      <w:pPr>
        <w:spacing w:afterLines="50" w:after="156"/>
      </w:pPr>
      <w:r w:rsidRPr="004C1575">
        <w:rPr>
          <w:noProof/>
        </w:rPr>
        <w:lastRenderedPageBreak/>
        <w:drawing>
          <wp:inline distT="0" distB="0" distL="0" distR="0" wp14:anchorId="3F06574B" wp14:editId="5D4CF5D9">
            <wp:extent cx="5274310" cy="13335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575">
        <w:rPr>
          <w:noProof/>
        </w:rPr>
        <w:drawing>
          <wp:inline distT="0" distB="0" distL="0" distR="0" wp14:anchorId="0F7CAF38" wp14:editId="0A37FA9C">
            <wp:extent cx="5274310" cy="9817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736" w:rsidRPr="00276736">
        <w:rPr>
          <w:noProof/>
        </w:rPr>
        <w:drawing>
          <wp:inline distT="0" distB="0" distL="0" distR="0" wp14:anchorId="29AF5230" wp14:editId="0C8FAB99">
            <wp:extent cx="5274310" cy="7994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736" w:rsidRPr="00276736">
        <w:rPr>
          <w:noProof/>
        </w:rPr>
        <w:drawing>
          <wp:inline distT="0" distB="0" distL="0" distR="0" wp14:anchorId="1C56089A" wp14:editId="71AA37A9">
            <wp:extent cx="5274310" cy="5988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736" w:rsidRPr="00276736">
        <w:rPr>
          <w:noProof/>
        </w:rPr>
        <w:drawing>
          <wp:inline distT="0" distB="0" distL="0" distR="0" wp14:anchorId="66285D7A" wp14:editId="62384A4D">
            <wp:extent cx="5274310" cy="11449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736" w:rsidRPr="00276736">
        <w:rPr>
          <w:noProof/>
        </w:rPr>
        <w:drawing>
          <wp:inline distT="0" distB="0" distL="0" distR="0" wp14:anchorId="13745F79" wp14:editId="634C4C92">
            <wp:extent cx="5274310" cy="59309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736" w:rsidRPr="00276736">
        <w:rPr>
          <w:noProof/>
        </w:rPr>
        <w:drawing>
          <wp:inline distT="0" distB="0" distL="0" distR="0" wp14:anchorId="3FF336E9" wp14:editId="64A032B0">
            <wp:extent cx="5274310" cy="48895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AB72" w14:textId="04015137" w:rsidR="00915E91" w:rsidRDefault="00915E91">
      <w:pPr>
        <w:widowControl/>
        <w:jc w:val="left"/>
      </w:pPr>
      <w:r>
        <w:br w:type="page"/>
      </w:r>
    </w:p>
    <w:p w14:paraId="419560DB" w14:textId="4EF7579B" w:rsidR="0065604C" w:rsidRDefault="00915E91" w:rsidP="0065604C">
      <w:pPr>
        <w:spacing w:afterLines="50" w:after="156"/>
      </w:pPr>
      <w:r>
        <w:rPr>
          <w:noProof/>
        </w:rPr>
        <w:lastRenderedPageBreak/>
        <w:drawing>
          <wp:inline distT="0" distB="0" distL="0" distR="0" wp14:anchorId="53637B04" wp14:editId="4662F306">
            <wp:extent cx="5274310" cy="715010"/>
            <wp:effectExtent l="0" t="0" r="2540" b="889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5E91">
        <w:rPr>
          <w:noProof/>
        </w:rPr>
        <w:drawing>
          <wp:inline distT="0" distB="0" distL="0" distR="0" wp14:anchorId="2DCA7DC3" wp14:editId="39ADB67C">
            <wp:extent cx="5274310" cy="8578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736" w:rsidRPr="00276736">
        <w:rPr>
          <w:noProof/>
        </w:rPr>
        <w:drawing>
          <wp:inline distT="0" distB="0" distL="0" distR="0" wp14:anchorId="33FB3816" wp14:editId="506CB87F">
            <wp:extent cx="5274310" cy="176530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736" w:rsidRPr="00276736">
        <w:rPr>
          <w:noProof/>
        </w:rPr>
        <w:drawing>
          <wp:inline distT="0" distB="0" distL="0" distR="0" wp14:anchorId="620A22FB" wp14:editId="6516F6EA">
            <wp:extent cx="5274310" cy="101663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736" w:rsidRPr="00276736">
        <w:rPr>
          <w:noProof/>
        </w:rPr>
        <w:drawing>
          <wp:inline distT="0" distB="0" distL="0" distR="0" wp14:anchorId="1E41ACDC" wp14:editId="47625FEA">
            <wp:extent cx="5274310" cy="126428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6736" w:rsidRPr="00276736">
        <w:rPr>
          <w:noProof/>
        </w:rPr>
        <w:drawing>
          <wp:inline distT="0" distB="0" distL="0" distR="0" wp14:anchorId="0B522E81" wp14:editId="3998E6F7">
            <wp:extent cx="5274310" cy="110617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BBF" w:rsidRPr="001A5BBF">
        <w:rPr>
          <w:noProof/>
        </w:rPr>
        <w:drawing>
          <wp:inline distT="0" distB="0" distL="0" distR="0" wp14:anchorId="32EBE296" wp14:editId="0E85EA84">
            <wp:extent cx="5274310" cy="7321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BBF" w:rsidRPr="001A5BBF">
        <w:rPr>
          <w:noProof/>
        </w:rPr>
        <w:drawing>
          <wp:inline distT="0" distB="0" distL="0" distR="0" wp14:anchorId="642AE22A" wp14:editId="70C40313">
            <wp:extent cx="5274310" cy="1008380"/>
            <wp:effectExtent l="0" t="0" r="254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BBF" w:rsidRPr="001A5BBF">
        <w:rPr>
          <w:noProof/>
        </w:rPr>
        <w:lastRenderedPageBreak/>
        <w:drawing>
          <wp:inline distT="0" distB="0" distL="0" distR="0" wp14:anchorId="017885F1" wp14:editId="4EABCFD9">
            <wp:extent cx="5274310" cy="828675"/>
            <wp:effectExtent l="0" t="0" r="254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4F2" w:rsidRPr="00B814F2">
        <w:drawing>
          <wp:inline distT="0" distB="0" distL="0" distR="0" wp14:anchorId="46FB8197" wp14:editId="0947A333">
            <wp:extent cx="6645910" cy="120777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4F2" w:rsidRPr="00B814F2">
        <w:drawing>
          <wp:inline distT="0" distB="0" distL="0" distR="0" wp14:anchorId="7A26319C" wp14:editId="7A23F67C">
            <wp:extent cx="6645910" cy="105283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28A" w:rsidRPr="0039628A">
        <w:drawing>
          <wp:inline distT="0" distB="0" distL="0" distR="0" wp14:anchorId="2D53B2AF" wp14:editId="1B6B896E">
            <wp:extent cx="6645910" cy="1521460"/>
            <wp:effectExtent l="0" t="0" r="254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28A" w:rsidRPr="0039628A">
        <w:drawing>
          <wp:inline distT="0" distB="0" distL="0" distR="0" wp14:anchorId="368D1535" wp14:editId="2A759A31">
            <wp:extent cx="6645910" cy="945515"/>
            <wp:effectExtent l="0" t="0" r="254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DFD" w:rsidRPr="00EA4DFD">
        <w:drawing>
          <wp:inline distT="0" distB="0" distL="0" distR="0" wp14:anchorId="3B5629EA" wp14:editId="545A5237">
            <wp:extent cx="6645910" cy="2739390"/>
            <wp:effectExtent l="0" t="0" r="254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DFD" w:rsidRPr="00EA4DFD">
        <w:lastRenderedPageBreak/>
        <w:drawing>
          <wp:inline distT="0" distB="0" distL="0" distR="0" wp14:anchorId="2ADFE4BE" wp14:editId="5F9F54DB">
            <wp:extent cx="6645910" cy="141351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7E0" w:rsidRPr="007C77E0">
        <w:drawing>
          <wp:inline distT="0" distB="0" distL="0" distR="0" wp14:anchorId="3D0025A4" wp14:editId="7D1A3E21">
            <wp:extent cx="6645910" cy="304800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B65" w:rsidRPr="00BD6B65">
        <w:drawing>
          <wp:inline distT="0" distB="0" distL="0" distR="0" wp14:anchorId="401E6AEA" wp14:editId="054735C2">
            <wp:extent cx="6645910" cy="1713865"/>
            <wp:effectExtent l="0" t="0" r="254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B65" w:rsidRPr="00BD6B65">
        <w:drawing>
          <wp:inline distT="0" distB="0" distL="0" distR="0" wp14:anchorId="11B7158D" wp14:editId="30749ADE">
            <wp:extent cx="6645910" cy="1728470"/>
            <wp:effectExtent l="0" t="0" r="254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B65" w:rsidRPr="00BD6B65">
        <w:drawing>
          <wp:inline distT="0" distB="0" distL="0" distR="0" wp14:anchorId="07C02AC5" wp14:editId="7CDA0DE7">
            <wp:extent cx="6645910" cy="74676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B65" w:rsidRPr="00BD6B65">
        <w:lastRenderedPageBreak/>
        <w:drawing>
          <wp:inline distT="0" distB="0" distL="0" distR="0" wp14:anchorId="2E6D871A" wp14:editId="4FF341FD">
            <wp:extent cx="6645910" cy="756285"/>
            <wp:effectExtent l="0" t="0" r="254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B65" w:rsidRPr="00BD6B65">
        <w:drawing>
          <wp:inline distT="0" distB="0" distL="0" distR="0" wp14:anchorId="2E27ED6B" wp14:editId="1633F203">
            <wp:extent cx="6645910" cy="87693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B65" w:rsidRPr="00BD6B65">
        <w:drawing>
          <wp:inline distT="0" distB="0" distL="0" distR="0" wp14:anchorId="3E41896C" wp14:editId="32C9FBBD">
            <wp:extent cx="6645910" cy="796925"/>
            <wp:effectExtent l="0" t="0" r="254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B65" w:rsidRPr="00BD6B65">
        <w:drawing>
          <wp:inline distT="0" distB="0" distL="0" distR="0" wp14:anchorId="3C753F87" wp14:editId="727B89B4">
            <wp:extent cx="6645910" cy="95313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A12" w:rsidRPr="00973A12">
        <w:drawing>
          <wp:inline distT="0" distB="0" distL="0" distR="0" wp14:anchorId="34605B67" wp14:editId="1E23B872">
            <wp:extent cx="6645910" cy="2204720"/>
            <wp:effectExtent l="0" t="0" r="254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22D" w:rsidRPr="0044522D">
        <w:drawing>
          <wp:inline distT="0" distB="0" distL="0" distR="0" wp14:anchorId="68494FB0" wp14:editId="01735834">
            <wp:extent cx="6645910" cy="135509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0E7" w:rsidRPr="002F70E7">
        <w:drawing>
          <wp:inline distT="0" distB="0" distL="0" distR="0" wp14:anchorId="0396A8C2" wp14:editId="103C02EC">
            <wp:extent cx="6645910" cy="108775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0E7" w:rsidRPr="002F70E7">
        <w:lastRenderedPageBreak/>
        <w:drawing>
          <wp:inline distT="0" distB="0" distL="0" distR="0" wp14:anchorId="1523CFEF" wp14:editId="625D4F47">
            <wp:extent cx="6645910" cy="110998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0E7" w:rsidRPr="002F70E7">
        <w:drawing>
          <wp:inline distT="0" distB="0" distL="0" distR="0" wp14:anchorId="1DE0D6B1" wp14:editId="5D7530D4">
            <wp:extent cx="6645910" cy="135826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5BA" w:rsidRPr="00D735BA">
        <w:drawing>
          <wp:inline distT="0" distB="0" distL="0" distR="0" wp14:anchorId="6CA14BCE" wp14:editId="487C1521">
            <wp:extent cx="6645910" cy="143637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DA6" w:rsidRPr="00D91DA6">
        <w:drawing>
          <wp:inline distT="0" distB="0" distL="0" distR="0" wp14:anchorId="16FBDBB7" wp14:editId="25314FC3">
            <wp:extent cx="6645910" cy="137922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DA6" w:rsidRPr="00D91DA6">
        <w:drawing>
          <wp:inline distT="0" distB="0" distL="0" distR="0" wp14:anchorId="01E8AF87" wp14:editId="4A8AF96C">
            <wp:extent cx="6645910" cy="127889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04C" w:rsidSect="00B814F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D5089" w14:textId="77777777" w:rsidR="00403033" w:rsidRDefault="00403033" w:rsidP="00F9056D">
      <w:r>
        <w:separator/>
      </w:r>
    </w:p>
  </w:endnote>
  <w:endnote w:type="continuationSeparator" w:id="0">
    <w:p w14:paraId="5D13B89E" w14:textId="77777777" w:rsidR="00403033" w:rsidRDefault="00403033" w:rsidP="00F90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宋体棭.塤..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8190B" w14:textId="77777777" w:rsidR="00403033" w:rsidRDefault="00403033" w:rsidP="00F9056D">
      <w:r>
        <w:separator/>
      </w:r>
    </w:p>
  </w:footnote>
  <w:footnote w:type="continuationSeparator" w:id="0">
    <w:p w14:paraId="122DA97D" w14:textId="77777777" w:rsidR="00403033" w:rsidRDefault="00403033" w:rsidP="00F90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C946D19"/>
    <w:multiLevelType w:val="hybridMultilevel"/>
    <w:tmpl w:val="184FFE9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D75C2A"/>
    <w:multiLevelType w:val="hybridMultilevel"/>
    <w:tmpl w:val="8BA80D82"/>
    <w:lvl w:ilvl="0" w:tplc="E58E1AD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8BC1B35"/>
    <w:multiLevelType w:val="hybridMultilevel"/>
    <w:tmpl w:val="CC205EA8"/>
    <w:lvl w:ilvl="0" w:tplc="182CC0D2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23DD0C5C"/>
    <w:multiLevelType w:val="hybridMultilevel"/>
    <w:tmpl w:val="016E16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2A578C5"/>
    <w:multiLevelType w:val="hybridMultilevel"/>
    <w:tmpl w:val="7AF0D9A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55F622CE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14066233">
    <w:abstractNumId w:val="3"/>
  </w:num>
  <w:num w:numId="2" w16cid:durableId="1387030872">
    <w:abstractNumId w:val="1"/>
  </w:num>
  <w:num w:numId="3" w16cid:durableId="2142650584">
    <w:abstractNumId w:val="0"/>
  </w:num>
  <w:num w:numId="4" w16cid:durableId="625547837">
    <w:abstractNumId w:val="4"/>
  </w:num>
  <w:num w:numId="5" w16cid:durableId="82432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C38"/>
    <w:rsid w:val="00016857"/>
    <w:rsid w:val="00067062"/>
    <w:rsid w:val="00076C38"/>
    <w:rsid w:val="000D0C5E"/>
    <w:rsid w:val="000E71A9"/>
    <w:rsid w:val="0014765C"/>
    <w:rsid w:val="00155389"/>
    <w:rsid w:val="00185EE2"/>
    <w:rsid w:val="001A5BBF"/>
    <w:rsid w:val="001F2BC4"/>
    <w:rsid w:val="001F6854"/>
    <w:rsid w:val="00244D30"/>
    <w:rsid w:val="00276736"/>
    <w:rsid w:val="002A35DF"/>
    <w:rsid w:val="002C664B"/>
    <w:rsid w:val="002F1BAE"/>
    <w:rsid w:val="002F70E7"/>
    <w:rsid w:val="00336D1A"/>
    <w:rsid w:val="00390FA9"/>
    <w:rsid w:val="0039628A"/>
    <w:rsid w:val="00403033"/>
    <w:rsid w:val="00423D36"/>
    <w:rsid w:val="004304EF"/>
    <w:rsid w:val="0044522D"/>
    <w:rsid w:val="00456214"/>
    <w:rsid w:val="00460D23"/>
    <w:rsid w:val="00484BF5"/>
    <w:rsid w:val="004B22B5"/>
    <w:rsid w:val="004B3E97"/>
    <w:rsid w:val="004C1575"/>
    <w:rsid w:val="004F0C46"/>
    <w:rsid w:val="004F52E6"/>
    <w:rsid w:val="00544B48"/>
    <w:rsid w:val="005A7C1E"/>
    <w:rsid w:val="00603786"/>
    <w:rsid w:val="006274BD"/>
    <w:rsid w:val="0065604C"/>
    <w:rsid w:val="00663D66"/>
    <w:rsid w:val="006C237C"/>
    <w:rsid w:val="006C6478"/>
    <w:rsid w:val="006F4C19"/>
    <w:rsid w:val="00713D34"/>
    <w:rsid w:val="007560D9"/>
    <w:rsid w:val="00761D40"/>
    <w:rsid w:val="0079179C"/>
    <w:rsid w:val="00796E32"/>
    <w:rsid w:val="007C77E0"/>
    <w:rsid w:val="00861FA2"/>
    <w:rsid w:val="00884B3D"/>
    <w:rsid w:val="008A3CE8"/>
    <w:rsid w:val="008F25D8"/>
    <w:rsid w:val="008F3707"/>
    <w:rsid w:val="008F44FB"/>
    <w:rsid w:val="00915E91"/>
    <w:rsid w:val="00936FB1"/>
    <w:rsid w:val="00973A12"/>
    <w:rsid w:val="0099255D"/>
    <w:rsid w:val="009A0454"/>
    <w:rsid w:val="009E18CB"/>
    <w:rsid w:val="00A6473D"/>
    <w:rsid w:val="00A73574"/>
    <w:rsid w:val="00A75401"/>
    <w:rsid w:val="00A9791B"/>
    <w:rsid w:val="00AB1895"/>
    <w:rsid w:val="00AE01B3"/>
    <w:rsid w:val="00AE3232"/>
    <w:rsid w:val="00B15228"/>
    <w:rsid w:val="00B21BCA"/>
    <w:rsid w:val="00B224BF"/>
    <w:rsid w:val="00B34D09"/>
    <w:rsid w:val="00B814F2"/>
    <w:rsid w:val="00B866EA"/>
    <w:rsid w:val="00BA3A19"/>
    <w:rsid w:val="00BC44A6"/>
    <w:rsid w:val="00BD6B65"/>
    <w:rsid w:val="00BE6A7F"/>
    <w:rsid w:val="00C677DB"/>
    <w:rsid w:val="00C74603"/>
    <w:rsid w:val="00CA0952"/>
    <w:rsid w:val="00CD1F52"/>
    <w:rsid w:val="00CF1D3B"/>
    <w:rsid w:val="00D033EB"/>
    <w:rsid w:val="00D06E0D"/>
    <w:rsid w:val="00D34CBB"/>
    <w:rsid w:val="00D45EDC"/>
    <w:rsid w:val="00D528ED"/>
    <w:rsid w:val="00D64FDA"/>
    <w:rsid w:val="00D735BA"/>
    <w:rsid w:val="00D81B71"/>
    <w:rsid w:val="00D84F79"/>
    <w:rsid w:val="00D91DA6"/>
    <w:rsid w:val="00DD67B8"/>
    <w:rsid w:val="00E04DF6"/>
    <w:rsid w:val="00E1326C"/>
    <w:rsid w:val="00E546A6"/>
    <w:rsid w:val="00E97E37"/>
    <w:rsid w:val="00EA3CDF"/>
    <w:rsid w:val="00EA4DFD"/>
    <w:rsid w:val="00EC6026"/>
    <w:rsid w:val="00ED4F3E"/>
    <w:rsid w:val="00F210A8"/>
    <w:rsid w:val="00F67F73"/>
    <w:rsid w:val="00F9056D"/>
    <w:rsid w:val="00FA6B56"/>
    <w:rsid w:val="00FB0765"/>
    <w:rsid w:val="00FB12B4"/>
    <w:rsid w:val="00FD25DB"/>
    <w:rsid w:val="00FD54F8"/>
    <w:rsid w:val="00FE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96A66"/>
  <w15:chartTrackingRefBased/>
  <w15:docId w15:val="{89A35543-53BE-48FD-A462-D4D9EB9D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65C"/>
    <w:pPr>
      <w:ind w:firstLineChars="200" w:firstLine="420"/>
    </w:pPr>
  </w:style>
  <w:style w:type="paragraph" w:customStyle="1" w:styleId="Default">
    <w:name w:val="Default"/>
    <w:rsid w:val="00D033EB"/>
    <w:pPr>
      <w:widowControl w:val="0"/>
      <w:autoSpaceDE w:val="0"/>
      <w:autoSpaceDN w:val="0"/>
      <w:adjustRightInd w:val="0"/>
    </w:pPr>
    <w:rPr>
      <w:rFonts w:ascii="宋体棭.塤.." w:eastAsia="宋体棭.塤.." w:cs="宋体棭.塤.."/>
      <w:color w:val="000000"/>
      <w:kern w:val="0"/>
      <w:sz w:val="24"/>
      <w:szCs w:val="24"/>
    </w:rPr>
  </w:style>
  <w:style w:type="character" w:styleId="a4">
    <w:name w:val="Placeholder Text"/>
    <w:basedOn w:val="a0"/>
    <w:uiPriority w:val="99"/>
    <w:semiHidden/>
    <w:rsid w:val="00D34CBB"/>
    <w:rPr>
      <w:color w:val="808080"/>
    </w:rPr>
  </w:style>
  <w:style w:type="paragraph" w:styleId="a5">
    <w:name w:val="header"/>
    <w:basedOn w:val="a"/>
    <w:link w:val="a6"/>
    <w:uiPriority w:val="99"/>
    <w:unhideWhenUsed/>
    <w:rsid w:val="00F905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9056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905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905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宋 皓月</cp:lastModifiedBy>
  <cp:revision>7</cp:revision>
  <cp:lastPrinted>2019-04-17T03:12:00Z</cp:lastPrinted>
  <dcterms:created xsi:type="dcterms:W3CDTF">2022-04-13T15:19:00Z</dcterms:created>
  <dcterms:modified xsi:type="dcterms:W3CDTF">2022-06-11T07:13:00Z</dcterms:modified>
</cp:coreProperties>
</file>