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EF1" w:rsidRDefault="006C272D">
      <w:pPr>
        <w:spacing w:after="0"/>
      </w:pPr>
      <w:r>
        <w:rPr>
          <w:rFonts w:ascii="Times New Roman" w:eastAsia="Times New Roman" w:hAnsi="Times New Roman" w:cs="Times New Roman"/>
          <w:b/>
          <w:sz w:val="44"/>
        </w:rPr>
        <w:t xml:space="preserve">Lab x </w:t>
      </w:r>
      <w:r>
        <w:rPr>
          <w:rFonts w:ascii="宋体" w:eastAsia="宋体" w:hAnsi="宋体" w:cs="宋体"/>
          <w:sz w:val="44"/>
        </w:rPr>
        <w:t>实验题目</w:t>
      </w:r>
      <w:r>
        <w:rPr>
          <w:rFonts w:ascii="Times New Roman" w:eastAsia="Times New Roman" w:hAnsi="Times New Roman" w:cs="Times New Roman"/>
          <w:b/>
          <w:sz w:val="44"/>
        </w:rPr>
        <w:t xml:space="preserve"> </w:t>
      </w:r>
    </w:p>
    <w:p w:rsidR="00DA0EF1" w:rsidRDefault="006C272D">
      <w:pPr>
        <w:spacing w:after="0"/>
      </w:pPr>
      <w:r>
        <w:rPr>
          <w:rFonts w:ascii="Times New Roman" w:eastAsia="Times New Roman" w:hAnsi="Times New Roman" w:cs="Times New Roman"/>
          <w:b/>
          <w:sz w:val="24"/>
        </w:rPr>
        <w:t xml:space="preserve"> </w:t>
      </w:r>
    </w:p>
    <w:tbl>
      <w:tblPr>
        <w:tblStyle w:val="TableGrid"/>
        <w:tblW w:w="8409" w:type="dxa"/>
        <w:tblInd w:w="-108" w:type="dxa"/>
        <w:tblCellMar>
          <w:top w:w="57" w:type="dxa"/>
          <w:left w:w="108" w:type="dxa"/>
          <w:right w:w="115" w:type="dxa"/>
        </w:tblCellMar>
        <w:tblLook w:val="04A0" w:firstRow="1" w:lastRow="0" w:firstColumn="1" w:lastColumn="0" w:noHBand="0" w:noVBand="1"/>
      </w:tblPr>
      <w:tblGrid>
        <w:gridCol w:w="966"/>
        <w:gridCol w:w="1289"/>
        <w:gridCol w:w="2973"/>
        <w:gridCol w:w="3181"/>
      </w:tblGrid>
      <w:tr w:rsidR="00023A1B">
        <w:trPr>
          <w:trHeight w:val="367"/>
        </w:trPr>
        <w:tc>
          <w:tcPr>
            <w:tcW w:w="982" w:type="dxa"/>
            <w:tcBorders>
              <w:top w:val="single" w:sz="4" w:space="0" w:color="000000"/>
              <w:left w:val="single" w:sz="4" w:space="0" w:color="000000"/>
              <w:bottom w:val="single" w:sz="4" w:space="0" w:color="000000"/>
              <w:right w:val="single" w:sz="4" w:space="0" w:color="000000"/>
            </w:tcBorders>
          </w:tcPr>
          <w:p w:rsidR="00DA0EF1" w:rsidRDefault="006C272D">
            <w:pPr>
              <w:spacing w:after="0"/>
            </w:pPr>
            <w:r>
              <w:rPr>
                <w:rFonts w:ascii="宋体" w:eastAsia="宋体" w:hAnsi="宋体" w:cs="宋体"/>
                <w:sz w:val="24"/>
              </w:rPr>
              <w:t>学</w:t>
            </w:r>
            <w:r>
              <w:rPr>
                <w:rFonts w:ascii="Times New Roman" w:eastAsia="Times New Roman" w:hAnsi="Times New Roman" w:cs="Times New Roman"/>
                <w:b/>
                <w:sz w:val="24"/>
              </w:rPr>
              <w:t xml:space="preserve"> </w:t>
            </w:r>
            <w:r>
              <w:rPr>
                <w:rFonts w:ascii="宋体" w:eastAsia="宋体" w:hAnsi="宋体" w:cs="宋体"/>
                <w:sz w:val="24"/>
              </w:rPr>
              <w:t>号</w:t>
            </w:r>
            <w:r>
              <w:rPr>
                <w:rFonts w:ascii="Times New Roman" w:eastAsia="Times New Roman" w:hAnsi="Times New Roman" w:cs="Times New Roman"/>
                <w:b/>
                <w:sz w:val="24"/>
              </w:rPr>
              <w:t xml:space="preserve"> </w:t>
            </w:r>
          </w:p>
        </w:tc>
        <w:tc>
          <w:tcPr>
            <w:tcW w:w="1112" w:type="dxa"/>
            <w:tcBorders>
              <w:top w:val="single" w:sz="4" w:space="0" w:color="000000"/>
              <w:left w:val="single" w:sz="4" w:space="0" w:color="000000"/>
              <w:bottom w:val="single" w:sz="4" w:space="0" w:color="000000"/>
              <w:right w:val="single" w:sz="4" w:space="0" w:color="000000"/>
            </w:tcBorders>
          </w:tcPr>
          <w:p w:rsidR="00DA0EF1" w:rsidRDefault="006C272D">
            <w:pPr>
              <w:spacing w:after="0"/>
            </w:pPr>
            <w:r>
              <w:rPr>
                <w:rFonts w:ascii="Times New Roman" w:eastAsia="Times New Roman" w:hAnsi="Times New Roman" w:cs="Times New Roman"/>
                <w:b/>
                <w:sz w:val="24"/>
              </w:rPr>
              <w:t xml:space="preserve"> </w:t>
            </w:r>
            <w:r w:rsidR="00023A1B">
              <w:rPr>
                <w:rFonts w:asciiTheme="minorEastAsia" w:eastAsiaTheme="minorEastAsia" w:hAnsiTheme="minorEastAsia" w:cs="Times New Roman" w:hint="eastAsia"/>
                <w:b/>
                <w:sz w:val="24"/>
              </w:rPr>
              <w:t>17363011</w:t>
            </w:r>
          </w:p>
        </w:tc>
        <w:tc>
          <w:tcPr>
            <w:tcW w:w="3051" w:type="dxa"/>
            <w:tcBorders>
              <w:top w:val="single" w:sz="4" w:space="0" w:color="000000"/>
              <w:left w:val="single" w:sz="4" w:space="0" w:color="000000"/>
              <w:bottom w:val="single" w:sz="4" w:space="0" w:color="000000"/>
              <w:right w:val="single" w:sz="4" w:space="0" w:color="000000"/>
            </w:tcBorders>
          </w:tcPr>
          <w:p w:rsidR="00DA0EF1" w:rsidRDefault="006C272D">
            <w:pPr>
              <w:spacing w:after="0"/>
            </w:pPr>
            <w:r>
              <w:rPr>
                <w:rFonts w:ascii="宋体" w:eastAsia="宋体" w:hAnsi="宋体" w:cs="宋体"/>
                <w:sz w:val="24"/>
              </w:rPr>
              <w:t>学</w:t>
            </w:r>
            <w:r>
              <w:rPr>
                <w:rFonts w:ascii="Times New Roman" w:eastAsia="Times New Roman" w:hAnsi="Times New Roman" w:cs="Times New Roman"/>
                <w:b/>
                <w:sz w:val="24"/>
              </w:rPr>
              <w:t xml:space="preserve"> </w:t>
            </w:r>
            <w:r>
              <w:rPr>
                <w:rFonts w:ascii="宋体" w:eastAsia="宋体" w:hAnsi="宋体" w:cs="宋体"/>
                <w:sz w:val="24"/>
              </w:rPr>
              <w:t>院</w:t>
            </w:r>
            <w:r>
              <w:rPr>
                <w:rFonts w:ascii="Times New Roman" w:eastAsia="Times New Roman" w:hAnsi="Times New Roman" w:cs="Times New Roman"/>
                <w:b/>
                <w:sz w:val="24"/>
              </w:rPr>
              <w:t xml:space="preserve"> </w:t>
            </w:r>
          </w:p>
        </w:tc>
        <w:tc>
          <w:tcPr>
            <w:tcW w:w="3265" w:type="dxa"/>
            <w:tcBorders>
              <w:top w:val="single" w:sz="4" w:space="0" w:color="000000"/>
              <w:left w:val="single" w:sz="4" w:space="0" w:color="000000"/>
              <w:bottom w:val="single" w:sz="4" w:space="0" w:color="000000"/>
              <w:right w:val="single" w:sz="4" w:space="0" w:color="000000"/>
            </w:tcBorders>
          </w:tcPr>
          <w:p w:rsidR="00DA0EF1" w:rsidRDefault="006C272D">
            <w:pPr>
              <w:spacing w:after="0"/>
            </w:pPr>
            <w:r>
              <w:rPr>
                <w:rFonts w:ascii="宋体" w:eastAsia="宋体" w:hAnsi="宋体" w:cs="宋体"/>
                <w:sz w:val="24"/>
              </w:rPr>
              <w:t>专</w:t>
            </w:r>
            <w:r>
              <w:rPr>
                <w:rFonts w:ascii="Times New Roman" w:eastAsia="Times New Roman" w:hAnsi="Times New Roman" w:cs="Times New Roman"/>
                <w:b/>
                <w:sz w:val="24"/>
              </w:rPr>
              <w:t xml:space="preserve"> </w:t>
            </w:r>
            <w:r>
              <w:rPr>
                <w:rFonts w:ascii="宋体" w:eastAsia="宋体" w:hAnsi="宋体" w:cs="宋体"/>
                <w:sz w:val="24"/>
              </w:rPr>
              <w:t>业</w:t>
            </w:r>
            <w:r>
              <w:rPr>
                <w:rFonts w:ascii="Times New Roman" w:eastAsia="Times New Roman" w:hAnsi="Times New Roman" w:cs="Times New Roman"/>
                <w:b/>
                <w:sz w:val="24"/>
              </w:rPr>
              <w:t xml:space="preserve"> </w:t>
            </w:r>
          </w:p>
        </w:tc>
      </w:tr>
      <w:tr w:rsidR="00023A1B">
        <w:trPr>
          <w:trHeight w:val="367"/>
        </w:trPr>
        <w:tc>
          <w:tcPr>
            <w:tcW w:w="982" w:type="dxa"/>
            <w:tcBorders>
              <w:top w:val="single" w:sz="4" w:space="0" w:color="000000"/>
              <w:left w:val="single" w:sz="4" w:space="0" w:color="000000"/>
              <w:bottom w:val="single" w:sz="4" w:space="0" w:color="000000"/>
              <w:right w:val="single" w:sz="4" w:space="0" w:color="000000"/>
            </w:tcBorders>
          </w:tcPr>
          <w:p w:rsidR="00DA0EF1" w:rsidRDefault="006C272D">
            <w:pPr>
              <w:spacing w:after="0"/>
            </w:pPr>
            <w:r>
              <w:rPr>
                <w:rFonts w:ascii="宋体" w:eastAsia="宋体" w:hAnsi="宋体" w:cs="宋体"/>
                <w:sz w:val="24"/>
              </w:rPr>
              <w:t>姓</w:t>
            </w:r>
            <w:r>
              <w:rPr>
                <w:rFonts w:ascii="Times New Roman" w:eastAsia="Times New Roman" w:hAnsi="Times New Roman" w:cs="Times New Roman"/>
                <w:b/>
                <w:sz w:val="24"/>
              </w:rPr>
              <w:t xml:space="preserve"> </w:t>
            </w:r>
            <w:r>
              <w:rPr>
                <w:rFonts w:ascii="宋体" w:eastAsia="宋体" w:hAnsi="宋体" w:cs="宋体"/>
                <w:sz w:val="24"/>
              </w:rPr>
              <w:t>名</w:t>
            </w:r>
            <w:r>
              <w:rPr>
                <w:rFonts w:ascii="Times New Roman" w:eastAsia="Times New Roman" w:hAnsi="Times New Roman" w:cs="Times New Roman"/>
                <w:b/>
                <w:sz w:val="24"/>
              </w:rPr>
              <w:t xml:space="preserve"> </w:t>
            </w:r>
          </w:p>
        </w:tc>
        <w:tc>
          <w:tcPr>
            <w:tcW w:w="1112" w:type="dxa"/>
            <w:tcBorders>
              <w:top w:val="single" w:sz="4" w:space="0" w:color="000000"/>
              <w:left w:val="single" w:sz="4" w:space="0" w:color="000000"/>
              <w:bottom w:val="single" w:sz="4" w:space="0" w:color="000000"/>
              <w:right w:val="single" w:sz="4" w:space="0" w:color="000000"/>
            </w:tcBorders>
          </w:tcPr>
          <w:p w:rsidR="00DA0EF1" w:rsidRDefault="006C272D">
            <w:pPr>
              <w:spacing w:after="0"/>
            </w:pPr>
            <w:r>
              <w:rPr>
                <w:rFonts w:ascii="Times New Roman" w:eastAsia="Times New Roman" w:hAnsi="Times New Roman" w:cs="Times New Roman"/>
                <w:b/>
                <w:sz w:val="24"/>
              </w:rPr>
              <w:t xml:space="preserve"> </w:t>
            </w:r>
            <w:proofErr w:type="gramStart"/>
            <w:r w:rsidR="00023A1B">
              <w:rPr>
                <w:rFonts w:ascii="宋体" w:eastAsia="宋体" w:hAnsi="宋体" w:cs="宋体" w:hint="eastAsia"/>
                <w:b/>
                <w:sz w:val="24"/>
              </w:rPr>
              <w:t>陈政培</w:t>
            </w:r>
            <w:proofErr w:type="gramEnd"/>
          </w:p>
        </w:tc>
        <w:tc>
          <w:tcPr>
            <w:tcW w:w="3051" w:type="dxa"/>
            <w:tcBorders>
              <w:top w:val="single" w:sz="4" w:space="0" w:color="000000"/>
              <w:left w:val="single" w:sz="4" w:space="0" w:color="000000"/>
              <w:bottom w:val="single" w:sz="4" w:space="0" w:color="000000"/>
              <w:right w:val="single" w:sz="4" w:space="0" w:color="000000"/>
            </w:tcBorders>
          </w:tcPr>
          <w:p w:rsidR="00DA0EF1" w:rsidRDefault="006C272D">
            <w:pPr>
              <w:spacing w:after="0"/>
            </w:pPr>
            <w:r>
              <w:rPr>
                <w:rFonts w:ascii="Times New Roman" w:eastAsia="Times New Roman" w:hAnsi="Times New Roman" w:cs="Times New Roman"/>
                <w:b/>
                <w:sz w:val="24"/>
              </w:rPr>
              <w:t xml:space="preserve"> </w:t>
            </w:r>
            <w:r w:rsidR="00023A1B">
              <w:rPr>
                <w:rFonts w:ascii="宋体" w:eastAsia="宋体" w:hAnsi="宋体" w:cs="宋体" w:hint="eastAsia"/>
                <w:b/>
                <w:sz w:val="24"/>
              </w:rPr>
              <w:t>智能工程学院</w:t>
            </w:r>
          </w:p>
        </w:tc>
        <w:tc>
          <w:tcPr>
            <w:tcW w:w="3265" w:type="dxa"/>
            <w:tcBorders>
              <w:top w:val="single" w:sz="4" w:space="0" w:color="000000"/>
              <w:left w:val="single" w:sz="4" w:space="0" w:color="000000"/>
              <w:bottom w:val="single" w:sz="4" w:space="0" w:color="000000"/>
              <w:right w:val="single" w:sz="4" w:space="0" w:color="000000"/>
            </w:tcBorders>
          </w:tcPr>
          <w:p w:rsidR="00DA0EF1" w:rsidRDefault="006C272D">
            <w:pPr>
              <w:spacing w:after="0"/>
            </w:pPr>
            <w:r>
              <w:rPr>
                <w:rFonts w:ascii="Times New Roman" w:eastAsia="Times New Roman" w:hAnsi="Times New Roman" w:cs="Times New Roman"/>
                <w:b/>
                <w:sz w:val="24"/>
              </w:rPr>
              <w:t xml:space="preserve"> </w:t>
            </w:r>
            <w:r w:rsidR="00023A1B">
              <w:rPr>
                <w:rFonts w:ascii="宋体" w:eastAsia="宋体" w:hAnsi="宋体" w:cs="宋体" w:hint="eastAsia"/>
                <w:b/>
                <w:sz w:val="24"/>
              </w:rPr>
              <w:t>智能科学与技术</w:t>
            </w:r>
          </w:p>
        </w:tc>
      </w:tr>
    </w:tbl>
    <w:p w:rsidR="00DA0EF1" w:rsidRDefault="006C272D">
      <w:pPr>
        <w:spacing w:after="114"/>
        <w:ind w:left="720"/>
      </w:pPr>
      <w:r>
        <w:rPr>
          <w:rFonts w:ascii="Times New Roman" w:eastAsia="Times New Roman" w:hAnsi="Times New Roman" w:cs="Times New Roman"/>
          <w:b/>
          <w:sz w:val="24"/>
        </w:rPr>
        <w:t xml:space="preserve"> </w:t>
      </w:r>
    </w:p>
    <w:p w:rsidR="00DA0EF1" w:rsidRDefault="006C272D">
      <w:pPr>
        <w:numPr>
          <w:ilvl w:val="0"/>
          <w:numId w:val="1"/>
        </w:numPr>
        <w:spacing w:after="99"/>
        <w:ind w:hanging="365"/>
      </w:pPr>
      <w:r>
        <w:rPr>
          <w:rFonts w:ascii="宋体" w:eastAsia="宋体" w:hAnsi="宋体" w:cs="宋体"/>
          <w:sz w:val="24"/>
        </w:rPr>
        <w:t>实验目的：</w:t>
      </w:r>
      <w:r>
        <w:rPr>
          <w:rFonts w:ascii="Times New Roman" w:eastAsia="Times New Roman" w:hAnsi="Times New Roman" w:cs="Times New Roman"/>
          <w:b/>
          <w:sz w:val="24"/>
        </w:rPr>
        <w:t xml:space="preserve"> </w:t>
      </w:r>
      <w:proofErr w:type="spellStart"/>
      <w:r w:rsidR="00023A1B">
        <w:rPr>
          <w:rFonts w:asciiTheme="minorEastAsia" w:eastAsiaTheme="minorEastAsia" w:hAnsiTheme="minorEastAsia" w:cs="Times New Roman" w:hint="eastAsia"/>
          <w:b/>
          <w:sz w:val="24"/>
        </w:rPr>
        <w:t>sklearn</w:t>
      </w:r>
      <w:proofErr w:type="spellEnd"/>
      <w:r w:rsidR="00023A1B">
        <w:rPr>
          <w:rFonts w:ascii="宋体" w:eastAsia="宋体" w:hAnsi="宋体" w:cs="宋体" w:hint="eastAsia"/>
          <w:b/>
          <w:sz w:val="24"/>
        </w:rPr>
        <w:t>中的SVM应用实践</w:t>
      </w:r>
    </w:p>
    <w:p w:rsidR="00DA0EF1" w:rsidRDefault="006C272D">
      <w:pPr>
        <w:numPr>
          <w:ilvl w:val="0"/>
          <w:numId w:val="1"/>
        </w:numPr>
        <w:spacing w:after="99"/>
        <w:ind w:hanging="365"/>
      </w:pPr>
      <w:r>
        <w:rPr>
          <w:rFonts w:ascii="宋体" w:eastAsia="宋体" w:hAnsi="宋体" w:cs="宋体"/>
          <w:sz w:val="24"/>
        </w:rPr>
        <w:t>实验环境：</w:t>
      </w:r>
      <w:r w:rsidR="00023A1B">
        <w:rPr>
          <w:rFonts w:ascii="宋体" w:eastAsia="宋体" w:hAnsi="宋体" w:cs="宋体" w:hint="eastAsia"/>
          <w:sz w:val="24"/>
        </w:rPr>
        <w:t>vs</w:t>
      </w:r>
      <w:r w:rsidR="00023A1B">
        <w:rPr>
          <w:rFonts w:ascii="宋体" w:eastAsia="宋体" w:hAnsi="宋体" w:cs="宋体"/>
          <w:sz w:val="24"/>
        </w:rPr>
        <w:t xml:space="preserve"> </w:t>
      </w:r>
      <w:r w:rsidR="00023A1B">
        <w:rPr>
          <w:rFonts w:ascii="宋体" w:eastAsia="宋体" w:hAnsi="宋体" w:cs="宋体" w:hint="eastAsia"/>
          <w:sz w:val="24"/>
        </w:rPr>
        <w:t>code、python3.7</w:t>
      </w:r>
    </w:p>
    <w:p w:rsidR="00DA0EF1" w:rsidRPr="00023A1B" w:rsidRDefault="006C272D">
      <w:pPr>
        <w:numPr>
          <w:ilvl w:val="0"/>
          <w:numId w:val="1"/>
        </w:numPr>
        <w:spacing w:after="99"/>
        <w:ind w:hanging="365"/>
      </w:pPr>
      <w:r>
        <w:rPr>
          <w:rFonts w:ascii="宋体" w:eastAsia="宋体" w:hAnsi="宋体" w:cs="宋体"/>
          <w:sz w:val="24"/>
        </w:rPr>
        <w:t>实验步骤：</w:t>
      </w:r>
      <w:r>
        <w:rPr>
          <w:rFonts w:ascii="Times New Roman" w:eastAsia="Times New Roman" w:hAnsi="Times New Roman" w:cs="Times New Roman"/>
          <w:b/>
          <w:sz w:val="24"/>
        </w:rPr>
        <w:t xml:space="preserve"> </w:t>
      </w:r>
    </w:p>
    <w:p w:rsidR="00023A1B" w:rsidRPr="00023A1B" w:rsidRDefault="00023A1B" w:rsidP="00023A1B">
      <w:pPr>
        <w:pStyle w:val="a3"/>
        <w:numPr>
          <w:ilvl w:val="0"/>
          <w:numId w:val="2"/>
        </w:numPr>
        <w:spacing w:after="99"/>
        <w:ind w:firstLineChars="0"/>
      </w:pPr>
      <w:r>
        <w:rPr>
          <w:rFonts w:ascii="宋体" w:eastAsia="宋体" w:hAnsi="宋体" w:cs="宋体" w:hint="eastAsia"/>
        </w:rPr>
        <w:t>导入iris数据集</w:t>
      </w:r>
    </w:p>
    <w:p w:rsidR="00023A1B" w:rsidRPr="00830DCF" w:rsidRDefault="00023A1B" w:rsidP="00023A1B">
      <w:pPr>
        <w:pStyle w:val="a3"/>
        <w:numPr>
          <w:ilvl w:val="0"/>
          <w:numId w:val="2"/>
        </w:numPr>
        <w:spacing w:after="99"/>
        <w:ind w:firstLineChars="0"/>
      </w:pPr>
      <w:r>
        <w:rPr>
          <w:rFonts w:eastAsiaTheme="minorEastAsia" w:hint="eastAsia"/>
        </w:rPr>
        <w:t>利用</w:t>
      </w:r>
      <w:r>
        <w:rPr>
          <w:rFonts w:eastAsiaTheme="minorEastAsia" w:hint="eastAsia"/>
        </w:rPr>
        <w:t>SVC</w:t>
      </w:r>
      <w:r>
        <w:rPr>
          <w:rFonts w:eastAsiaTheme="minorEastAsia" w:hint="eastAsia"/>
        </w:rPr>
        <w:t>估计器构造分类器</w:t>
      </w:r>
    </w:p>
    <w:p w:rsidR="00830DCF" w:rsidRPr="00830DCF" w:rsidRDefault="00830DCF" w:rsidP="00023A1B">
      <w:pPr>
        <w:pStyle w:val="a3"/>
        <w:numPr>
          <w:ilvl w:val="0"/>
          <w:numId w:val="2"/>
        </w:numPr>
        <w:spacing w:after="99"/>
        <w:ind w:firstLineChars="0"/>
      </w:pPr>
      <w:r>
        <w:rPr>
          <w:rFonts w:eastAsiaTheme="minorEastAsia" w:hint="eastAsia"/>
        </w:rPr>
        <w:t>模型预测</w:t>
      </w:r>
    </w:p>
    <w:p w:rsidR="00830DCF" w:rsidRPr="00830DCF" w:rsidRDefault="00830DCF" w:rsidP="00830DCF">
      <w:pPr>
        <w:pStyle w:val="a3"/>
        <w:numPr>
          <w:ilvl w:val="0"/>
          <w:numId w:val="2"/>
        </w:numPr>
        <w:spacing w:after="99"/>
        <w:ind w:firstLineChars="0"/>
      </w:pPr>
      <w:r>
        <w:rPr>
          <w:rFonts w:eastAsiaTheme="minorEastAsia" w:hint="eastAsia"/>
        </w:rPr>
        <w:t>利用</w:t>
      </w:r>
      <w:proofErr w:type="spellStart"/>
      <w:r>
        <w:rPr>
          <w:rFonts w:eastAsiaTheme="minorEastAsia" w:hint="eastAsia"/>
        </w:rPr>
        <w:t>Grid_</w:t>
      </w:r>
      <w:r>
        <w:rPr>
          <w:rFonts w:eastAsiaTheme="minorEastAsia"/>
        </w:rPr>
        <w:t>search</w:t>
      </w:r>
      <w:r>
        <w:rPr>
          <w:rFonts w:eastAsiaTheme="minorEastAsia" w:hint="eastAsia"/>
        </w:rPr>
        <w:t>CV</w:t>
      </w:r>
      <w:proofErr w:type="spellEnd"/>
      <w:r>
        <w:rPr>
          <w:rFonts w:eastAsiaTheme="minorEastAsia" w:hint="eastAsia"/>
        </w:rPr>
        <w:t>寻找最佳参数</w:t>
      </w:r>
    </w:p>
    <w:p w:rsidR="00830DCF" w:rsidRPr="005A6226" w:rsidRDefault="00830DCF" w:rsidP="00830DCF">
      <w:pPr>
        <w:pStyle w:val="a3"/>
        <w:numPr>
          <w:ilvl w:val="0"/>
          <w:numId w:val="2"/>
        </w:numPr>
        <w:spacing w:after="99"/>
        <w:ind w:firstLineChars="0"/>
      </w:pPr>
      <w:r>
        <w:rPr>
          <w:rFonts w:eastAsiaTheme="minorEastAsia" w:hint="eastAsia"/>
        </w:rPr>
        <w:t>利用获得最优参数预测</w:t>
      </w:r>
    </w:p>
    <w:p w:rsidR="005A6226" w:rsidRPr="00830DCF" w:rsidRDefault="005A6226" w:rsidP="00830DCF">
      <w:pPr>
        <w:pStyle w:val="a3"/>
        <w:numPr>
          <w:ilvl w:val="0"/>
          <w:numId w:val="2"/>
        </w:numPr>
        <w:spacing w:after="99"/>
        <w:ind w:firstLineChars="0"/>
      </w:pPr>
      <w:r>
        <w:rPr>
          <w:rFonts w:eastAsiaTheme="minorEastAsia" w:hint="eastAsia"/>
        </w:rPr>
        <w:t>加入</w:t>
      </w:r>
      <w:r>
        <w:rPr>
          <w:rFonts w:eastAsiaTheme="minorEastAsia" w:hint="eastAsia"/>
        </w:rPr>
        <w:t>matplotlib</w:t>
      </w:r>
      <w:r>
        <w:rPr>
          <w:rFonts w:eastAsiaTheme="minorEastAsia" w:hint="eastAsia"/>
        </w:rPr>
        <w:t>库，并测试不同的参数模型</w:t>
      </w:r>
    </w:p>
    <w:p w:rsidR="00DA0EF1" w:rsidRPr="00830DCF" w:rsidRDefault="006C272D">
      <w:pPr>
        <w:numPr>
          <w:ilvl w:val="0"/>
          <w:numId w:val="1"/>
        </w:numPr>
        <w:spacing w:after="99"/>
        <w:ind w:hanging="365"/>
      </w:pPr>
      <w:r>
        <w:rPr>
          <w:rFonts w:ascii="宋体" w:eastAsia="宋体" w:hAnsi="宋体" w:cs="宋体"/>
          <w:sz w:val="24"/>
        </w:rPr>
        <w:t>实验结果与分析：</w:t>
      </w:r>
      <w:r>
        <w:rPr>
          <w:rFonts w:ascii="Times New Roman" w:eastAsia="Times New Roman" w:hAnsi="Times New Roman" w:cs="Times New Roman"/>
          <w:b/>
          <w:sz w:val="24"/>
        </w:rPr>
        <w:t xml:space="preserve"> </w:t>
      </w:r>
    </w:p>
    <w:p w:rsidR="005A6226" w:rsidRPr="005A6226" w:rsidRDefault="005A6226" w:rsidP="005A6226">
      <w:pPr>
        <w:pStyle w:val="a3"/>
        <w:numPr>
          <w:ilvl w:val="0"/>
          <w:numId w:val="3"/>
        </w:numPr>
        <w:spacing w:after="99"/>
        <w:ind w:firstLineChars="0"/>
      </w:pPr>
      <w:r>
        <w:rPr>
          <w:rFonts w:ascii="宋体" w:eastAsia="宋体" w:hAnsi="宋体" w:cs="宋体" w:hint="eastAsia"/>
        </w:rPr>
        <w:t>构造SVM分类器</w:t>
      </w:r>
    </w:p>
    <w:p w:rsidR="00830DCF" w:rsidRPr="00830DCF" w:rsidRDefault="00830DCF" w:rsidP="00830DCF">
      <w:pPr>
        <w:pStyle w:val="a3"/>
        <w:numPr>
          <w:ilvl w:val="0"/>
          <w:numId w:val="3"/>
        </w:numPr>
        <w:spacing w:after="99"/>
        <w:ind w:firstLineChars="0"/>
      </w:pPr>
      <w:r>
        <w:rPr>
          <w:rFonts w:eastAsiaTheme="minorEastAsia" w:hint="eastAsia"/>
        </w:rPr>
        <w:t>用默认参数训练后，模型评估</w:t>
      </w:r>
    </w:p>
    <w:p w:rsidR="00830DCF" w:rsidRPr="00830DCF" w:rsidRDefault="00830DCF" w:rsidP="00830DCF">
      <w:pPr>
        <w:pStyle w:val="a3"/>
        <w:spacing w:after="99"/>
        <w:ind w:left="725" w:firstLineChars="0" w:firstLine="0"/>
      </w:pPr>
      <w:r>
        <w:rPr>
          <w:rFonts w:hint="eastAsia"/>
          <w:noProof/>
        </w:rPr>
        <w:drawing>
          <wp:inline distT="0" distB="0" distL="0" distR="0">
            <wp:extent cx="3429000" cy="6953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695325"/>
                    </a:xfrm>
                    <a:prstGeom prst="rect">
                      <a:avLst/>
                    </a:prstGeom>
                    <a:noFill/>
                    <a:ln>
                      <a:noFill/>
                    </a:ln>
                  </pic:spPr>
                </pic:pic>
              </a:graphicData>
            </a:graphic>
          </wp:inline>
        </w:drawing>
      </w:r>
    </w:p>
    <w:p w:rsidR="00830DCF" w:rsidRPr="00830DCF" w:rsidRDefault="00830DCF" w:rsidP="00830DCF">
      <w:pPr>
        <w:pStyle w:val="a3"/>
        <w:numPr>
          <w:ilvl w:val="0"/>
          <w:numId w:val="3"/>
        </w:numPr>
        <w:spacing w:after="99"/>
        <w:ind w:firstLineChars="0"/>
      </w:pPr>
      <w:r>
        <w:rPr>
          <w:rFonts w:ascii="宋体" w:eastAsia="宋体" w:hAnsi="宋体" w:cs="宋体" w:hint="eastAsia"/>
        </w:rPr>
        <w:t>模型预测结果</w:t>
      </w:r>
    </w:p>
    <w:p w:rsidR="00830DCF" w:rsidRPr="00830DCF" w:rsidRDefault="00830DCF" w:rsidP="00830DCF">
      <w:pPr>
        <w:pStyle w:val="a3"/>
        <w:ind w:left="285" w:firstLine="440"/>
        <w:rPr>
          <w:rFonts w:eastAsiaTheme="minorEastAsia"/>
        </w:rPr>
      </w:pPr>
      <w:r>
        <w:rPr>
          <w:rFonts w:eastAsiaTheme="minorEastAsia"/>
          <w:noProof/>
        </w:rPr>
        <w:drawing>
          <wp:inline distT="0" distB="0" distL="0" distR="0">
            <wp:extent cx="1781175" cy="962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1175" cy="962025"/>
                    </a:xfrm>
                    <a:prstGeom prst="rect">
                      <a:avLst/>
                    </a:prstGeom>
                    <a:noFill/>
                    <a:ln>
                      <a:noFill/>
                    </a:ln>
                  </pic:spPr>
                </pic:pic>
              </a:graphicData>
            </a:graphic>
          </wp:inline>
        </w:drawing>
      </w:r>
    </w:p>
    <w:p w:rsidR="00830DCF" w:rsidRPr="00830DCF" w:rsidRDefault="00830DCF" w:rsidP="00830DCF">
      <w:pPr>
        <w:pStyle w:val="a3"/>
        <w:numPr>
          <w:ilvl w:val="0"/>
          <w:numId w:val="3"/>
        </w:numPr>
        <w:spacing w:after="99"/>
        <w:ind w:firstLineChars="0"/>
      </w:pPr>
      <w:proofErr w:type="spellStart"/>
      <w:r>
        <w:rPr>
          <w:rFonts w:eastAsiaTheme="minorEastAsia" w:hint="eastAsia"/>
        </w:rPr>
        <w:t>Grid_</w:t>
      </w:r>
      <w:r>
        <w:rPr>
          <w:rFonts w:eastAsiaTheme="minorEastAsia"/>
        </w:rPr>
        <w:t>search</w:t>
      </w:r>
      <w:r>
        <w:rPr>
          <w:rFonts w:eastAsiaTheme="minorEastAsia" w:hint="eastAsia"/>
        </w:rPr>
        <w:t>CV</w:t>
      </w:r>
      <w:proofErr w:type="spellEnd"/>
      <w:r>
        <w:rPr>
          <w:rFonts w:eastAsiaTheme="minorEastAsia" w:hint="eastAsia"/>
        </w:rPr>
        <w:t>最佳参数</w:t>
      </w:r>
    </w:p>
    <w:p w:rsidR="00830DCF" w:rsidRPr="00830DCF" w:rsidRDefault="00830DCF" w:rsidP="00830DCF">
      <w:pPr>
        <w:pStyle w:val="a3"/>
        <w:ind w:left="285" w:firstLine="440"/>
        <w:rPr>
          <w:rFonts w:eastAsiaTheme="minorEastAsia"/>
        </w:rPr>
      </w:pPr>
      <w:r>
        <w:rPr>
          <w:rFonts w:eastAsiaTheme="minorEastAsia"/>
          <w:noProof/>
        </w:rPr>
        <w:drawing>
          <wp:inline distT="0" distB="0" distL="0" distR="0">
            <wp:extent cx="3190875" cy="2476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875" cy="247650"/>
                    </a:xfrm>
                    <a:prstGeom prst="rect">
                      <a:avLst/>
                    </a:prstGeom>
                    <a:noFill/>
                    <a:ln>
                      <a:noFill/>
                    </a:ln>
                  </pic:spPr>
                </pic:pic>
              </a:graphicData>
            </a:graphic>
          </wp:inline>
        </w:drawing>
      </w:r>
    </w:p>
    <w:p w:rsidR="00830DCF" w:rsidRPr="005A6226" w:rsidRDefault="00830DCF" w:rsidP="00830DCF">
      <w:pPr>
        <w:pStyle w:val="a3"/>
        <w:numPr>
          <w:ilvl w:val="0"/>
          <w:numId w:val="3"/>
        </w:numPr>
        <w:spacing w:after="99"/>
        <w:ind w:firstLineChars="0"/>
      </w:pPr>
      <w:r>
        <w:rPr>
          <w:rFonts w:ascii="宋体" w:eastAsia="宋体" w:hAnsi="宋体" w:cs="宋体" w:hint="eastAsia"/>
        </w:rPr>
        <w:t>利用上一个问题选定的方案C1，linear参数预测</w:t>
      </w:r>
    </w:p>
    <w:p w:rsidR="005A6226" w:rsidRPr="005A6226" w:rsidRDefault="005A6226" w:rsidP="005A6226">
      <w:pPr>
        <w:pStyle w:val="a3"/>
        <w:spacing w:after="99"/>
        <w:ind w:left="725" w:firstLineChars="0" w:firstLine="0"/>
      </w:pPr>
      <w:r>
        <w:rPr>
          <w:rFonts w:eastAsiaTheme="minorEastAsia"/>
          <w:noProof/>
        </w:rPr>
        <w:lastRenderedPageBreak/>
        <w:drawing>
          <wp:inline distT="0" distB="0" distL="0" distR="0" wp14:anchorId="3806555D" wp14:editId="6605A959">
            <wp:extent cx="3028950" cy="1943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8950" cy="1943100"/>
                    </a:xfrm>
                    <a:prstGeom prst="rect">
                      <a:avLst/>
                    </a:prstGeom>
                    <a:noFill/>
                    <a:ln>
                      <a:noFill/>
                    </a:ln>
                  </pic:spPr>
                </pic:pic>
              </a:graphicData>
            </a:graphic>
          </wp:inline>
        </w:drawing>
      </w:r>
    </w:p>
    <w:p w:rsidR="005A6226" w:rsidRPr="00830DCF" w:rsidRDefault="005A6226" w:rsidP="00830DCF">
      <w:pPr>
        <w:pStyle w:val="a3"/>
        <w:numPr>
          <w:ilvl w:val="0"/>
          <w:numId w:val="3"/>
        </w:numPr>
        <w:spacing w:after="99"/>
        <w:ind w:firstLineChars="0"/>
      </w:pPr>
      <w:r>
        <w:rPr>
          <w:rFonts w:ascii="宋体" w:eastAsia="宋体" w:hAnsi="宋体" w:cs="宋体" w:hint="eastAsia"/>
        </w:rPr>
        <w:t>运行matplotlib可视化不同参数模型的准确率变化</w:t>
      </w:r>
    </w:p>
    <w:p w:rsidR="005A6226" w:rsidRDefault="005A6226" w:rsidP="005A6226">
      <w:pPr>
        <w:pStyle w:val="a3"/>
        <w:spacing w:after="99"/>
        <w:ind w:left="725" w:firstLineChars="0" w:firstLine="0"/>
        <w:rPr>
          <w:rFonts w:eastAsiaTheme="minorEastAsia"/>
        </w:rPr>
      </w:pPr>
      <w:r>
        <w:rPr>
          <w:rFonts w:eastAsiaTheme="minorEastAsia" w:hint="eastAsia"/>
          <w:noProof/>
        </w:rPr>
        <w:drawing>
          <wp:inline distT="0" distB="0" distL="0" distR="0">
            <wp:extent cx="5076825" cy="48958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6825" cy="4895850"/>
                    </a:xfrm>
                    <a:prstGeom prst="rect">
                      <a:avLst/>
                    </a:prstGeom>
                    <a:noFill/>
                    <a:ln>
                      <a:noFill/>
                    </a:ln>
                  </pic:spPr>
                </pic:pic>
              </a:graphicData>
            </a:graphic>
          </wp:inline>
        </w:drawing>
      </w:r>
    </w:p>
    <w:p w:rsidR="005A6226" w:rsidRPr="005A6226" w:rsidRDefault="005A6226" w:rsidP="005A6226">
      <w:pPr>
        <w:pStyle w:val="a3"/>
        <w:spacing w:after="99"/>
        <w:ind w:left="725" w:firstLineChars="0" w:firstLine="0"/>
        <w:rPr>
          <w:rFonts w:eastAsiaTheme="minorEastAsia"/>
        </w:rPr>
      </w:pPr>
      <w:r>
        <w:rPr>
          <w:rFonts w:eastAsiaTheme="minorEastAsia"/>
          <w:noProof/>
        </w:rPr>
        <w:lastRenderedPageBreak/>
        <w:drawing>
          <wp:inline distT="0" distB="0" distL="0" distR="0">
            <wp:extent cx="5210175" cy="39147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175" cy="3914775"/>
                    </a:xfrm>
                    <a:prstGeom prst="rect">
                      <a:avLst/>
                    </a:prstGeom>
                    <a:noFill/>
                    <a:ln>
                      <a:noFill/>
                    </a:ln>
                  </pic:spPr>
                </pic:pic>
              </a:graphicData>
            </a:graphic>
          </wp:inline>
        </w:drawing>
      </w:r>
    </w:p>
    <w:p w:rsidR="00DA0EF1" w:rsidRPr="005A6226" w:rsidRDefault="006C272D">
      <w:pPr>
        <w:numPr>
          <w:ilvl w:val="0"/>
          <w:numId w:val="1"/>
        </w:numPr>
        <w:spacing w:after="99"/>
        <w:ind w:hanging="365"/>
      </w:pPr>
      <w:r>
        <w:rPr>
          <w:rFonts w:ascii="宋体" w:eastAsia="宋体" w:hAnsi="宋体" w:cs="宋体"/>
          <w:sz w:val="24"/>
        </w:rPr>
        <w:t>作业：</w:t>
      </w:r>
    </w:p>
    <w:p w:rsidR="005A6226" w:rsidRPr="005A6226" w:rsidRDefault="00884C88" w:rsidP="005A6226">
      <w:pPr>
        <w:pStyle w:val="a3"/>
        <w:numPr>
          <w:ilvl w:val="0"/>
          <w:numId w:val="4"/>
        </w:numPr>
        <w:spacing w:after="99"/>
        <w:ind w:firstLineChars="0"/>
      </w:pPr>
      <w:r>
        <w:rPr>
          <w:rFonts w:ascii="宋体" w:eastAsia="宋体" w:hAnsi="宋体" w:cs="宋体"/>
        </w:rPr>
        <w:t>D</w:t>
      </w:r>
      <w:r>
        <w:rPr>
          <w:rFonts w:ascii="宋体" w:eastAsia="宋体" w:hAnsi="宋体" w:cs="宋体" w:hint="eastAsia"/>
        </w:rPr>
        <w:t>ecision</w:t>
      </w:r>
      <w:r>
        <w:rPr>
          <w:rFonts w:ascii="宋体" w:eastAsia="宋体" w:hAnsi="宋体" w:cs="宋体"/>
        </w:rPr>
        <w:t>_</w:t>
      </w:r>
      <w:r>
        <w:rPr>
          <w:rFonts w:ascii="宋体" w:eastAsia="宋体" w:hAnsi="宋体" w:cs="宋体" w:hint="eastAsia"/>
        </w:rPr>
        <w:t>func</w:t>
      </w:r>
      <w:r>
        <w:rPr>
          <w:rFonts w:ascii="宋体" w:eastAsia="宋体" w:hAnsi="宋体" w:cs="宋体"/>
        </w:rPr>
        <w:t xml:space="preserve">.py </w:t>
      </w:r>
      <w:r>
        <w:rPr>
          <w:rFonts w:ascii="宋体" w:eastAsia="宋体" w:hAnsi="宋体" w:cs="宋体" w:hint="eastAsia"/>
        </w:rPr>
        <w:t>——</w:t>
      </w:r>
      <w:bookmarkStart w:id="0" w:name="_GoBack"/>
      <w:bookmarkEnd w:id="0"/>
      <w:r w:rsidR="005A6226">
        <w:rPr>
          <w:rFonts w:ascii="宋体" w:eastAsia="宋体" w:hAnsi="宋体" w:cs="宋体" w:hint="eastAsia"/>
        </w:rPr>
        <w:t>可视化基于iris数据集的SVM分类器的决策边界</w:t>
      </w:r>
    </w:p>
    <w:p w:rsidR="005A6226" w:rsidRDefault="006902E6" w:rsidP="005A6226">
      <w:pPr>
        <w:pStyle w:val="a3"/>
        <w:spacing w:after="99"/>
        <w:ind w:left="725" w:firstLineChars="0" w:firstLine="0"/>
        <w:rPr>
          <w:rFonts w:asciiTheme="minorEastAsia" w:eastAsiaTheme="minorEastAsia" w:hAnsiTheme="minorEastAsia"/>
          <w:bCs/>
        </w:rPr>
      </w:pPr>
      <w:proofErr w:type="spellStart"/>
      <w:r>
        <w:rPr>
          <w:rFonts w:asciiTheme="minorEastAsia" w:eastAsiaTheme="minorEastAsia" w:hAnsiTheme="minorEastAsia"/>
        </w:rPr>
        <w:t>Decision_function</w:t>
      </w:r>
      <w:proofErr w:type="spellEnd"/>
      <w:r>
        <w:rPr>
          <w:rFonts w:asciiTheme="minorEastAsia" w:eastAsiaTheme="minorEastAsia" w:hAnsiTheme="minorEastAsia" w:hint="eastAsia"/>
        </w:rPr>
        <w:t>(</w:t>
      </w:r>
      <w:r>
        <w:rPr>
          <w:rFonts w:asciiTheme="minorEastAsia" w:eastAsiaTheme="minorEastAsia" w:hAnsiTheme="minorEastAsia"/>
        </w:rPr>
        <w:t>)</w:t>
      </w:r>
      <w:r>
        <w:rPr>
          <w:rFonts w:asciiTheme="minorEastAsia" w:eastAsiaTheme="minorEastAsia" w:hAnsiTheme="minorEastAsia" w:hint="eastAsia"/>
        </w:rPr>
        <w:t>的功能主要是</w:t>
      </w:r>
      <w:r w:rsidR="00634C2E" w:rsidRPr="00634C2E">
        <w:rPr>
          <w:rFonts w:asciiTheme="minorEastAsia" w:eastAsiaTheme="minorEastAsia" w:hAnsiTheme="minorEastAsia" w:hint="eastAsia"/>
        </w:rPr>
        <w:t>计算样本点到分割超平面的</w:t>
      </w:r>
      <w:r w:rsidR="00634C2E" w:rsidRPr="00634C2E">
        <w:rPr>
          <w:rFonts w:asciiTheme="minorEastAsia" w:eastAsiaTheme="minorEastAsia" w:hAnsiTheme="minorEastAsia"/>
          <w:bCs/>
        </w:rPr>
        <w:t>函数距离</w:t>
      </w:r>
      <w:r w:rsidR="00634C2E">
        <w:rPr>
          <w:rFonts w:asciiTheme="minorEastAsia" w:eastAsiaTheme="minorEastAsia" w:hAnsiTheme="minorEastAsia" w:hint="eastAsia"/>
          <w:bCs/>
        </w:rPr>
        <w:t>，将</w:t>
      </w:r>
      <w:proofErr w:type="gramStart"/>
      <w:r w:rsidR="00634C2E">
        <w:rPr>
          <w:rFonts w:asciiTheme="minorEastAsia" w:eastAsiaTheme="minorEastAsia" w:hAnsiTheme="minorEastAsia" w:hint="eastAsia"/>
          <w:bCs/>
        </w:rPr>
        <w:t>一组点集带入</w:t>
      </w:r>
      <w:proofErr w:type="gramEnd"/>
      <w:r w:rsidR="00634C2E">
        <w:rPr>
          <w:rFonts w:asciiTheme="minorEastAsia" w:eastAsiaTheme="minorEastAsia" w:hAnsiTheme="minorEastAsia" w:hint="eastAsia"/>
          <w:bCs/>
        </w:rPr>
        <w:t>函数中，通过计算得到函数距离，并和标签集对照，找到分割超平面和支持向量。用法就是</w:t>
      </w:r>
      <w:proofErr w:type="gramStart"/>
      <w:r w:rsidR="00634C2E">
        <w:rPr>
          <w:rFonts w:asciiTheme="minorEastAsia" w:eastAsiaTheme="minorEastAsia" w:hAnsiTheme="minorEastAsia" w:hint="eastAsia"/>
          <w:bCs/>
        </w:rPr>
        <w:t>将点集</w:t>
      </w:r>
      <w:proofErr w:type="gramEnd"/>
      <w:r w:rsidR="00634C2E">
        <w:rPr>
          <w:rFonts w:asciiTheme="minorEastAsia" w:eastAsiaTheme="minorEastAsia" w:hAnsiTheme="minorEastAsia" w:hint="eastAsia"/>
          <w:bCs/>
        </w:rPr>
        <w:t>reshape得到输入矩阵传入函数并计算</w:t>
      </w:r>
    </w:p>
    <w:p w:rsidR="00634C2E" w:rsidRDefault="00634C2E" w:rsidP="005A6226">
      <w:pPr>
        <w:pStyle w:val="a3"/>
        <w:spacing w:after="99"/>
        <w:ind w:left="725" w:firstLineChars="0" w:firstLine="0"/>
        <w:rPr>
          <w:rFonts w:eastAsiaTheme="minorEastAsia"/>
        </w:rPr>
      </w:pPr>
      <w:proofErr w:type="spellStart"/>
      <w:r>
        <w:rPr>
          <w:rFonts w:eastAsiaTheme="minorEastAsia"/>
        </w:rPr>
        <w:t>M</w:t>
      </w:r>
      <w:r>
        <w:rPr>
          <w:rFonts w:eastAsiaTheme="minorEastAsia" w:hint="eastAsia"/>
        </w:rPr>
        <w:t>atplotlib</w:t>
      </w:r>
      <w:r>
        <w:rPr>
          <w:rFonts w:eastAsiaTheme="minorEastAsia"/>
        </w:rPr>
        <w:t>.pyplot.contour</w:t>
      </w:r>
      <w:proofErr w:type="spellEnd"/>
      <w:r>
        <w:rPr>
          <w:rFonts w:eastAsiaTheme="minorEastAsia" w:hint="eastAsia"/>
        </w:rPr>
        <w:t>的功能则是画出三维等高线图，方法是传入</w:t>
      </w:r>
      <w:r>
        <w:rPr>
          <w:rFonts w:eastAsiaTheme="minorEastAsia" w:hint="eastAsia"/>
        </w:rPr>
        <w:t>x</w:t>
      </w:r>
      <w:r>
        <w:rPr>
          <w:rFonts w:eastAsiaTheme="minorEastAsia" w:hint="eastAsia"/>
        </w:rPr>
        <w:t>和</w:t>
      </w:r>
      <w:r>
        <w:rPr>
          <w:rFonts w:eastAsiaTheme="minorEastAsia" w:hint="eastAsia"/>
        </w:rPr>
        <w:t>y</w:t>
      </w:r>
      <w:r>
        <w:rPr>
          <w:rFonts w:eastAsiaTheme="minorEastAsia" w:hint="eastAsia"/>
        </w:rPr>
        <w:t>作为横轴纵轴的大小，并以传入参数</w:t>
      </w:r>
      <w:r>
        <w:rPr>
          <w:rFonts w:eastAsiaTheme="minorEastAsia" w:hint="eastAsia"/>
        </w:rPr>
        <w:t>z</w:t>
      </w:r>
      <w:r>
        <w:rPr>
          <w:rFonts w:eastAsiaTheme="minorEastAsia" w:hint="eastAsia"/>
        </w:rPr>
        <w:t>为基准绘制等高线</w:t>
      </w:r>
    </w:p>
    <w:p w:rsidR="00634C2E" w:rsidRDefault="00634C2E" w:rsidP="005A6226">
      <w:pPr>
        <w:pStyle w:val="a3"/>
        <w:spacing w:after="99"/>
        <w:ind w:left="725" w:firstLineChars="0" w:firstLine="0"/>
        <w:rPr>
          <w:rFonts w:eastAsiaTheme="minorEastAsia"/>
        </w:rPr>
      </w:pPr>
      <w:r>
        <w:rPr>
          <w:rFonts w:eastAsiaTheme="minorEastAsia" w:hint="eastAsia"/>
        </w:rPr>
        <w:t>可视化后的</w:t>
      </w:r>
      <w:r>
        <w:rPr>
          <w:rFonts w:eastAsiaTheme="minorEastAsia" w:hint="eastAsia"/>
        </w:rPr>
        <w:t>iris</w:t>
      </w:r>
      <w:r>
        <w:rPr>
          <w:rFonts w:eastAsiaTheme="minorEastAsia" w:hint="eastAsia"/>
        </w:rPr>
        <w:t>数据集的</w:t>
      </w:r>
      <w:r>
        <w:rPr>
          <w:rFonts w:eastAsiaTheme="minorEastAsia" w:hint="eastAsia"/>
        </w:rPr>
        <w:t>SVM</w:t>
      </w:r>
      <w:r>
        <w:rPr>
          <w:rFonts w:eastAsiaTheme="minorEastAsia" w:hint="eastAsia"/>
        </w:rPr>
        <w:t>分类器决策边界</w:t>
      </w:r>
    </w:p>
    <w:p w:rsidR="00634C2E" w:rsidRDefault="001E3527" w:rsidP="005A6226">
      <w:pPr>
        <w:pStyle w:val="a3"/>
        <w:spacing w:after="99"/>
        <w:ind w:left="725" w:firstLineChars="0" w:firstLine="0"/>
        <w:rPr>
          <w:rFonts w:eastAsiaTheme="minorEastAsia"/>
        </w:rPr>
      </w:pPr>
      <w:r>
        <w:rPr>
          <w:rFonts w:eastAsiaTheme="minorEastAsia" w:hint="eastAsia"/>
        </w:rPr>
        <w:t>通过</w:t>
      </w:r>
      <w:r>
        <w:rPr>
          <w:rFonts w:eastAsiaTheme="minorEastAsia" w:hint="eastAsia"/>
        </w:rPr>
        <w:t>PCA</w:t>
      </w:r>
      <w:r>
        <w:rPr>
          <w:rFonts w:eastAsiaTheme="minorEastAsia" w:hint="eastAsia"/>
        </w:rPr>
        <w:t>提取其中的</w:t>
      </w:r>
      <w:r>
        <w:rPr>
          <w:rFonts w:eastAsiaTheme="minorEastAsia" w:hint="eastAsia"/>
        </w:rPr>
        <w:t>2</w:t>
      </w:r>
      <w:r>
        <w:rPr>
          <w:rFonts w:eastAsiaTheme="minorEastAsia" w:hint="eastAsia"/>
        </w:rPr>
        <w:t>个特征</w:t>
      </w:r>
      <w:r w:rsidR="00AF3177">
        <w:rPr>
          <w:rFonts w:eastAsiaTheme="minorEastAsia" w:hint="eastAsia"/>
        </w:rPr>
        <w:t>，并且把</w:t>
      </w:r>
      <w:r w:rsidR="00AF3177">
        <w:rPr>
          <w:rFonts w:eastAsiaTheme="minorEastAsia" w:hint="eastAsia"/>
        </w:rPr>
        <w:t>3</w:t>
      </w:r>
      <w:r w:rsidR="00AF3177">
        <w:rPr>
          <w:rFonts w:eastAsiaTheme="minorEastAsia" w:hint="eastAsia"/>
        </w:rPr>
        <w:t>个类别的分界线都绘制出来</w:t>
      </w:r>
    </w:p>
    <w:p w:rsidR="00AF3177" w:rsidRDefault="00AF3177" w:rsidP="005A6226">
      <w:pPr>
        <w:pStyle w:val="a3"/>
        <w:spacing w:after="99"/>
        <w:ind w:left="725" w:firstLineChars="0" w:firstLine="0"/>
        <w:rPr>
          <w:rFonts w:eastAsiaTheme="minorEastAsia"/>
        </w:rPr>
      </w:pPr>
      <w:r>
        <w:rPr>
          <w:rFonts w:eastAsiaTheme="minorEastAsia"/>
          <w:noProof/>
        </w:rPr>
        <w:lastRenderedPageBreak/>
        <w:drawing>
          <wp:inline distT="0" distB="0" distL="0" distR="0">
            <wp:extent cx="5210175" cy="50577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0175" cy="5057775"/>
                    </a:xfrm>
                    <a:prstGeom prst="rect">
                      <a:avLst/>
                    </a:prstGeom>
                    <a:noFill/>
                    <a:ln>
                      <a:noFill/>
                    </a:ln>
                  </pic:spPr>
                </pic:pic>
              </a:graphicData>
            </a:graphic>
          </wp:inline>
        </w:drawing>
      </w:r>
    </w:p>
    <w:p w:rsidR="00AF3177" w:rsidRDefault="00AF3177" w:rsidP="005A6226">
      <w:pPr>
        <w:pStyle w:val="a3"/>
        <w:spacing w:after="99"/>
        <w:ind w:left="725" w:firstLineChars="0" w:firstLine="0"/>
        <w:rPr>
          <w:rFonts w:eastAsiaTheme="minorEastAsia"/>
        </w:rPr>
      </w:pPr>
      <w:r>
        <w:rPr>
          <w:rFonts w:eastAsiaTheme="minorEastAsia" w:hint="eastAsia"/>
        </w:rPr>
        <w:t>可视化决策边界</w:t>
      </w:r>
    </w:p>
    <w:p w:rsidR="00AF3177" w:rsidRPr="00634C2E" w:rsidRDefault="00AF3177" w:rsidP="005A6226">
      <w:pPr>
        <w:pStyle w:val="a3"/>
        <w:spacing w:after="99"/>
        <w:ind w:left="725" w:firstLineChars="0" w:firstLine="0"/>
        <w:rPr>
          <w:rFonts w:eastAsiaTheme="minorEastAsia" w:hint="eastAsia"/>
        </w:rPr>
      </w:pPr>
      <w:r>
        <w:rPr>
          <w:rFonts w:eastAsiaTheme="minorEastAsia"/>
          <w:noProof/>
        </w:rPr>
        <w:lastRenderedPageBreak/>
        <w:drawing>
          <wp:inline distT="0" distB="0" distL="0" distR="0">
            <wp:extent cx="5210175" cy="39147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0175" cy="3914775"/>
                    </a:xfrm>
                    <a:prstGeom prst="rect">
                      <a:avLst/>
                    </a:prstGeom>
                    <a:noFill/>
                    <a:ln>
                      <a:noFill/>
                    </a:ln>
                  </pic:spPr>
                </pic:pic>
              </a:graphicData>
            </a:graphic>
          </wp:inline>
        </w:drawing>
      </w:r>
    </w:p>
    <w:p w:rsidR="005A6226" w:rsidRPr="005A6226" w:rsidRDefault="00884C88" w:rsidP="005A6226">
      <w:pPr>
        <w:pStyle w:val="a3"/>
        <w:numPr>
          <w:ilvl w:val="0"/>
          <w:numId w:val="4"/>
        </w:numPr>
        <w:spacing w:after="99"/>
        <w:ind w:firstLineChars="0"/>
      </w:pPr>
      <w:r>
        <w:rPr>
          <w:rFonts w:ascii="宋体" w:eastAsia="宋体" w:hAnsi="宋体" w:cs="宋体"/>
        </w:rPr>
        <w:t>D</w:t>
      </w:r>
      <w:r>
        <w:rPr>
          <w:rFonts w:ascii="宋体" w:eastAsia="宋体" w:hAnsi="宋体" w:cs="宋体" w:hint="eastAsia"/>
        </w:rPr>
        <w:t>igits</w:t>
      </w:r>
      <w:r>
        <w:rPr>
          <w:rFonts w:ascii="宋体" w:eastAsia="宋体" w:hAnsi="宋体" w:cs="宋体"/>
        </w:rPr>
        <w:t>.py</w:t>
      </w:r>
      <w:r>
        <w:rPr>
          <w:rFonts w:ascii="宋体" w:eastAsia="宋体" w:hAnsi="宋体" w:cs="宋体" w:hint="eastAsia"/>
        </w:rPr>
        <w:t xml:space="preserve"> ——</w:t>
      </w:r>
      <w:r w:rsidR="005A6226">
        <w:rPr>
          <w:rFonts w:ascii="宋体" w:eastAsia="宋体" w:hAnsi="宋体" w:cs="宋体" w:hint="eastAsia"/>
        </w:rPr>
        <w:t>对</w:t>
      </w:r>
      <w:proofErr w:type="gramStart"/>
      <w:r w:rsidR="005A6226">
        <w:rPr>
          <w:rFonts w:ascii="宋体" w:eastAsia="宋体" w:hAnsi="宋体" w:cs="宋体" w:hint="eastAsia"/>
        </w:rPr>
        <w:t>手写数</w:t>
      </w:r>
      <w:proofErr w:type="gramEnd"/>
      <w:r w:rsidR="005A6226">
        <w:rPr>
          <w:rFonts w:ascii="宋体" w:eastAsia="宋体" w:hAnsi="宋体" w:cs="宋体" w:hint="eastAsia"/>
        </w:rPr>
        <w:t>字体识别，利用matplotlib可视化测试集中前10个数字的灰度图像</w:t>
      </w:r>
    </w:p>
    <w:p w:rsidR="005A6226" w:rsidRDefault="00B973CE" w:rsidP="00B973CE">
      <w:pPr>
        <w:pStyle w:val="a3"/>
        <w:ind w:left="285" w:firstLine="440"/>
        <w:rPr>
          <w:rFonts w:eastAsiaTheme="minorEastAsia"/>
        </w:rPr>
      </w:pPr>
      <w:r>
        <w:rPr>
          <w:rFonts w:eastAsiaTheme="minorEastAsia" w:hint="eastAsia"/>
        </w:rPr>
        <w:t>运行结果（显示前</w:t>
      </w:r>
      <w:r>
        <w:rPr>
          <w:rFonts w:eastAsiaTheme="minorEastAsia" w:hint="eastAsia"/>
        </w:rPr>
        <w:t>10</w:t>
      </w:r>
      <w:r>
        <w:rPr>
          <w:rFonts w:eastAsiaTheme="minorEastAsia" w:hint="eastAsia"/>
        </w:rPr>
        <w:t>个和最后几个测试集）</w:t>
      </w:r>
    </w:p>
    <w:p w:rsidR="00B973CE" w:rsidRDefault="00B973CE" w:rsidP="00B973CE">
      <w:pPr>
        <w:pStyle w:val="a3"/>
        <w:ind w:left="285" w:firstLine="440"/>
        <w:rPr>
          <w:rFonts w:eastAsiaTheme="minorEastAsia"/>
        </w:rPr>
      </w:pPr>
      <w:r>
        <w:rPr>
          <w:rFonts w:eastAsiaTheme="minorEastAsia"/>
          <w:noProof/>
        </w:rPr>
        <w:drawing>
          <wp:inline distT="0" distB="0" distL="0" distR="0">
            <wp:extent cx="2819400" cy="10382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9400" cy="1038225"/>
                    </a:xfrm>
                    <a:prstGeom prst="rect">
                      <a:avLst/>
                    </a:prstGeom>
                    <a:noFill/>
                    <a:ln>
                      <a:noFill/>
                    </a:ln>
                  </pic:spPr>
                </pic:pic>
              </a:graphicData>
            </a:graphic>
          </wp:inline>
        </w:drawing>
      </w:r>
    </w:p>
    <w:p w:rsidR="00B973CE" w:rsidRDefault="00B973CE" w:rsidP="00B973CE">
      <w:pPr>
        <w:pStyle w:val="a3"/>
        <w:ind w:left="285" w:firstLine="440"/>
        <w:rPr>
          <w:rFonts w:eastAsiaTheme="minorEastAsia"/>
        </w:rPr>
      </w:pPr>
      <w:r>
        <w:rPr>
          <w:rFonts w:eastAsiaTheme="minorEastAsia" w:hint="eastAsia"/>
        </w:rPr>
        <w:t>显示前</w:t>
      </w:r>
      <w:r>
        <w:rPr>
          <w:rFonts w:eastAsiaTheme="minorEastAsia" w:hint="eastAsia"/>
        </w:rPr>
        <w:t>10</w:t>
      </w:r>
      <w:r>
        <w:rPr>
          <w:rFonts w:eastAsiaTheme="minorEastAsia" w:hint="eastAsia"/>
        </w:rPr>
        <w:t>个灰度图像</w:t>
      </w:r>
    </w:p>
    <w:p w:rsidR="00B973CE" w:rsidRPr="00B973CE" w:rsidRDefault="00B973CE" w:rsidP="00B973CE">
      <w:pPr>
        <w:pStyle w:val="a3"/>
        <w:ind w:left="285" w:firstLine="440"/>
        <w:rPr>
          <w:rFonts w:eastAsiaTheme="minorEastAsia"/>
        </w:rPr>
      </w:pPr>
      <w:r>
        <w:rPr>
          <w:rFonts w:eastAsiaTheme="minorEastAsia"/>
          <w:noProof/>
        </w:rPr>
        <w:lastRenderedPageBreak/>
        <w:drawing>
          <wp:inline distT="0" distB="0" distL="0" distR="0">
            <wp:extent cx="5210175" cy="39147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0175" cy="3914775"/>
                    </a:xfrm>
                    <a:prstGeom prst="rect">
                      <a:avLst/>
                    </a:prstGeom>
                    <a:noFill/>
                    <a:ln>
                      <a:noFill/>
                    </a:ln>
                  </pic:spPr>
                </pic:pic>
              </a:graphicData>
            </a:graphic>
          </wp:inline>
        </w:drawing>
      </w:r>
    </w:p>
    <w:p w:rsidR="005A6226" w:rsidRPr="00494276" w:rsidRDefault="00884C88" w:rsidP="005A6226">
      <w:pPr>
        <w:pStyle w:val="a3"/>
        <w:numPr>
          <w:ilvl w:val="0"/>
          <w:numId w:val="4"/>
        </w:numPr>
        <w:spacing w:after="99"/>
        <w:ind w:firstLineChars="0"/>
      </w:pPr>
      <w:r>
        <w:rPr>
          <w:rFonts w:eastAsiaTheme="minorEastAsia"/>
        </w:rPr>
        <w:t>H</w:t>
      </w:r>
      <w:r>
        <w:rPr>
          <w:rFonts w:eastAsiaTheme="minorEastAsia" w:hint="eastAsia"/>
        </w:rPr>
        <w:t>orse</w:t>
      </w:r>
      <w:r>
        <w:rPr>
          <w:rFonts w:eastAsiaTheme="minorEastAsia"/>
        </w:rPr>
        <w:t>.py</w:t>
      </w:r>
      <w:r>
        <w:rPr>
          <w:rFonts w:eastAsiaTheme="minorEastAsia" w:hint="eastAsia"/>
        </w:rPr>
        <w:t>——</w:t>
      </w:r>
      <w:r w:rsidR="005A6226">
        <w:rPr>
          <w:rFonts w:eastAsiaTheme="minorEastAsia" w:hint="eastAsia"/>
        </w:rPr>
        <w:t>利用</w:t>
      </w:r>
      <w:r w:rsidR="005A6226">
        <w:rPr>
          <w:rFonts w:eastAsiaTheme="minorEastAsia" w:hint="eastAsia"/>
        </w:rPr>
        <w:t>SVR</w:t>
      </w:r>
      <w:r w:rsidR="005A6226">
        <w:rPr>
          <w:rFonts w:eastAsiaTheme="minorEastAsia" w:hint="eastAsia"/>
        </w:rPr>
        <w:t>预测</w:t>
      </w:r>
      <w:r w:rsidR="00021FF8">
        <w:rPr>
          <w:rFonts w:eastAsiaTheme="minorEastAsia" w:hint="eastAsia"/>
        </w:rPr>
        <w:t>马的死亡率，并通过</w:t>
      </w:r>
      <w:r w:rsidR="00494276">
        <w:rPr>
          <w:rFonts w:eastAsiaTheme="minorEastAsia" w:hint="eastAsia"/>
        </w:rPr>
        <w:t>网格搜索和随机搜索寻找最佳组合参数</w:t>
      </w:r>
    </w:p>
    <w:p w:rsidR="00494276" w:rsidRDefault="00494276" w:rsidP="00494276">
      <w:pPr>
        <w:pStyle w:val="a3"/>
        <w:spacing w:after="99"/>
        <w:ind w:left="725" w:firstLineChars="0" w:firstLine="0"/>
        <w:rPr>
          <w:rFonts w:eastAsiaTheme="minorEastAsia"/>
        </w:rPr>
      </w:pPr>
      <w:r>
        <w:rPr>
          <w:rFonts w:eastAsiaTheme="minorEastAsia" w:hint="eastAsia"/>
        </w:rPr>
        <w:t>导入训练和测试的数据集，进行格式的转换之后，就可以放到</w:t>
      </w:r>
      <w:proofErr w:type="spellStart"/>
      <w:r>
        <w:rPr>
          <w:rFonts w:eastAsiaTheme="minorEastAsia" w:hint="eastAsia"/>
        </w:rPr>
        <w:t>LogisticRegression</w:t>
      </w:r>
      <w:proofErr w:type="spellEnd"/>
      <w:r>
        <w:rPr>
          <w:rFonts w:eastAsiaTheme="minorEastAsia" w:hint="eastAsia"/>
        </w:rPr>
        <w:t>回归分类器中进行分类。回归分类器</w:t>
      </w:r>
      <w:proofErr w:type="gramStart"/>
      <w:r>
        <w:rPr>
          <w:rFonts w:eastAsiaTheme="minorEastAsia" w:hint="eastAsia"/>
        </w:rPr>
        <w:t>和之前</w:t>
      </w:r>
      <w:proofErr w:type="gramEnd"/>
      <w:r>
        <w:rPr>
          <w:rFonts w:eastAsiaTheme="minorEastAsia" w:hint="eastAsia"/>
        </w:rPr>
        <w:t>用到的</w:t>
      </w:r>
      <w:r>
        <w:rPr>
          <w:rFonts w:eastAsiaTheme="minorEastAsia" w:hint="eastAsia"/>
        </w:rPr>
        <w:t>svc</w:t>
      </w:r>
      <w:r>
        <w:rPr>
          <w:rFonts w:eastAsiaTheme="minorEastAsia" w:hint="eastAsia"/>
        </w:rPr>
        <w:t>参数有所不同，其中正则化系数</w:t>
      </w:r>
      <w:r>
        <w:rPr>
          <w:rFonts w:eastAsiaTheme="minorEastAsia" w:hint="eastAsia"/>
        </w:rPr>
        <w:t>c</w:t>
      </w:r>
      <w:r>
        <w:rPr>
          <w:rFonts w:eastAsiaTheme="minorEastAsia" w:hint="eastAsia"/>
        </w:rPr>
        <w:t>是一样的，但是优化函数参数叫做</w:t>
      </w:r>
      <w:r>
        <w:rPr>
          <w:rFonts w:eastAsiaTheme="minorEastAsia" w:hint="eastAsia"/>
        </w:rPr>
        <w:t>solver</w:t>
      </w:r>
      <w:r>
        <w:rPr>
          <w:rFonts w:eastAsiaTheme="minorEastAsia" w:hint="eastAsia"/>
        </w:rPr>
        <w:t>，其中有五种可选参数</w:t>
      </w:r>
    </w:p>
    <w:p w:rsidR="00494276" w:rsidRPr="00494276" w:rsidRDefault="00494276" w:rsidP="00494276">
      <w:pPr>
        <w:pStyle w:val="a3"/>
        <w:spacing w:after="99"/>
        <w:ind w:left="725" w:firstLine="440"/>
        <w:rPr>
          <w:rFonts w:eastAsiaTheme="minorEastAsia"/>
        </w:rPr>
      </w:pPr>
      <w:proofErr w:type="spellStart"/>
      <w:r w:rsidRPr="00494276">
        <w:rPr>
          <w:rFonts w:eastAsiaTheme="minorEastAsia"/>
        </w:rPr>
        <w:t>liblinear</w:t>
      </w:r>
      <w:proofErr w:type="spellEnd"/>
      <w:r w:rsidRPr="00494276">
        <w:rPr>
          <w:rFonts w:eastAsiaTheme="minorEastAsia" w:hint="eastAsia"/>
        </w:rPr>
        <w:t>：内部使用了坐标轴下降法来迭代优化损失函数。</w:t>
      </w:r>
    </w:p>
    <w:p w:rsidR="00494276" w:rsidRPr="00494276" w:rsidRDefault="00494276" w:rsidP="00494276">
      <w:pPr>
        <w:pStyle w:val="a3"/>
        <w:spacing w:after="99"/>
        <w:ind w:left="725" w:firstLine="440"/>
        <w:rPr>
          <w:rFonts w:eastAsiaTheme="minorEastAsia"/>
        </w:rPr>
      </w:pPr>
      <w:proofErr w:type="spellStart"/>
      <w:r w:rsidRPr="00494276">
        <w:rPr>
          <w:rFonts w:eastAsiaTheme="minorEastAsia"/>
        </w:rPr>
        <w:t>lbfgs</w:t>
      </w:r>
      <w:proofErr w:type="spellEnd"/>
      <w:r w:rsidRPr="00494276">
        <w:rPr>
          <w:rFonts w:eastAsiaTheme="minorEastAsia" w:hint="eastAsia"/>
        </w:rPr>
        <w:t>：拟牛顿法的一种，利用损失函数二阶导数矩阵即海森矩阵来迭代优化损失函数。</w:t>
      </w:r>
    </w:p>
    <w:p w:rsidR="00494276" w:rsidRPr="00494276" w:rsidRDefault="00494276" w:rsidP="00494276">
      <w:pPr>
        <w:pStyle w:val="a3"/>
        <w:spacing w:after="99"/>
        <w:ind w:left="725" w:firstLine="440"/>
        <w:rPr>
          <w:rFonts w:eastAsiaTheme="minorEastAsia"/>
        </w:rPr>
      </w:pPr>
      <w:r w:rsidRPr="00494276">
        <w:rPr>
          <w:rFonts w:eastAsiaTheme="minorEastAsia"/>
        </w:rPr>
        <w:t>newton-cg</w:t>
      </w:r>
      <w:r w:rsidRPr="00494276">
        <w:rPr>
          <w:rFonts w:eastAsiaTheme="minorEastAsia" w:hint="eastAsia"/>
        </w:rPr>
        <w:t>：也是牛顿法家族的一种，利用损失函数二阶导数矩阵即海森矩阵来迭代优化损失函数。</w:t>
      </w:r>
    </w:p>
    <w:p w:rsidR="00494276" w:rsidRPr="00494276" w:rsidRDefault="00494276" w:rsidP="00494276">
      <w:pPr>
        <w:pStyle w:val="a3"/>
        <w:spacing w:after="99"/>
        <w:ind w:left="725" w:firstLine="440"/>
        <w:rPr>
          <w:rFonts w:eastAsiaTheme="minorEastAsia"/>
        </w:rPr>
      </w:pPr>
      <w:r w:rsidRPr="00494276">
        <w:rPr>
          <w:rFonts w:eastAsiaTheme="minorEastAsia"/>
        </w:rPr>
        <w:t>sag</w:t>
      </w:r>
      <w:r w:rsidRPr="00494276">
        <w:rPr>
          <w:rFonts w:eastAsiaTheme="minorEastAsia" w:hint="eastAsia"/>
        </w:rPr>
        <w:t>：即随机平均梯度下降，是梯度下降法的变种，和普通梯度下降法的区别是每次迭代仅仅用一部分的样本来计算梯度，适合于样本数据多的时候。</w:t>
      </w:r>
    </w:p>
    <w:p w:rsidR="00494276" w:rsidRDefault="00494276" w:rsidP="00494276">
      <w:pPr>
        <w:pStyle w:val="a3"/>
        <w:spacing w:after="99"/>
        <w:ind w:left="725" w:firstLine="440"/>
        <w:rPr>
          <w:rFonts w:eastAsiaTheme="minorEastAsia"/>
        </w:rPr>
      </w:pPr>
      <w:r w:rsidRPr="00494276">
        <w:rPr>
          <w:rFonts w:eastAsiaTheme="minorEastAsia"/>
        </w:rPr>
        <w:t>saga</w:t>
      </w:r>
      <w:r w:rsidRPr="00494276">
        <w:rPr>
          <w:rFonts w:eastAsiaTheme="minorEastAsia" w:hint="eastAsia"/>
        </w:rPr>
        <w:t>：线性收敛的随机优化算法的</w:t>
      </w:r>
      <w:proofErr w:type="gramStart"/>
      <w:r w:rsidRPr="00494276">
        <w:rPr>
          <w:rFonts w:eastAsiaTheme="minorEastAsia" w:hint="eastAsia"/>
        </w:rPr>
        <w:t>的</w:t>
      </w:r>
      <w:proofErr w:type="gramEnd"/>
      <w:r w:rsidRPr="00494276">
        <w:rPr>
          <w:rFonts w:eastAsiaTheme="minorEastAsia" w:hint="eastAsia"/>
        </w:rPr>
        <w:t>变重</w:t>
      </w:r>
    </w:p>
    <w:p w:rsidR="00494276" w:rsidRDefault="00494276" w:rsidP="00494276">
      <w:pPr>
        <w:spacing w:after="99"/>
        <w:ind w:firstLineChars="190" w:firstLine="418"/>
        <w:rPr>
          <w:rFonts w:eastAsiaTheme="minorEastAsia"/>
        </w:rPr>
      </w:pPr>
      <w:r>
        <w:rPr>
          <w:rFonts w:eastAsiaTheme="minorEastAsia"/>
        </w:rPr>
        <w:tab/>
      </w:r>
      <w:r>
        <w:rPr>
          <w:rFonts w:eastAsiaTheme="minorEastAsia"/>
        </w:rPr>
        <w:tab/>
      </w:r>
      <w:r>
        <w:rPr>
          <w:rFonts w:eastAsiaTheme="minorEastAsia" w:hint="eastAsia"/>
        </w:rPr>
        <w:t>最优正确率可以达到</w:t>
      </w:r>
      <w:r>
        <w:rPr>
          <w:rFonts w:eastAsiaTheme="minorEastAsia" w:hint="eastAsia"/>
        </w:rPr>
        <w:t>73.134328%</w:t>
      </w:r>
      <w:r>
        <w:rPr>
          <w:rFonts w:eastAsiaTheme="minorEastAsia" w:hint="eastAsia"/>
        </w:rPr>
        <w:t>（使用不同的参数组合）</w:t>
      </w:r>
    </w:p>
    <w:p w:rsidR="00494276" w:rsidRDefault="00494276" w:rsidP="00494276">
      <w:pPr>
        <w:spacing w:after="99"/>
        <w:ind w:firstLineChars="190" w:firstLine="418"/>
        <w:rPr>
          <w:rFonts w:eastAsiaTheme="minorEastAsia" w:hint="eastAsia"/>
        </w:rPr>
      </w:pPr>
      <w:r>
        <w:rPr>
          <w:rFonts w:eastAsiaTheme="minorEastAsia" w:hint="eastAsia"/>
          <w:noProof/>
        </w:rPr>
        <w:lastRenderedPageBreak/>
        <w:drawing>
          <wp:inline distT="0" distB="0" distL="0" distR="0">
            <wp:extent cx="3190875" cy="22574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0875" cy="2257425"/>
                    </a:xfrm>
                    <a:prstGeom prst="rect">
                      <a:avLst/>
                    </a:prstGeom>
                    <a:noFill/>
                    <a:ln>
                      <a:noFill/>
                    </a:ln>
                  </pic:spPr>
                </pic:pic>
              </a:graphicData>
            </a:graphic>
          </wp:inline>
        </w:drawing>
      </w:r>
    </w:p>
    <w:p w:rsidR="00494276" w:rsidRDefault="00494276" w:rsidP="00494276">
      <w:pPr>
        <w:spacing w:after="99"/>
        <w:ind w:firstLineChars="190" w:firstLine="418"/>
        <w:rPr>
          <w:rFonts w:eastAsiaTheme="minorEastAsia"/>
        </w:rPr>
      </w:pPr>
      <w:r>
        <w:rPr>
          <w:rFonts w:eastAsiaTheme="minorEastAsia"/>
        </w:rPr>
        <w:tab/>
      </w:r>
      <w:r>
        <w:rPr>
          <w:rFonts w:eastAsiaTheme="minorEastAsia"/>
        </w:rPr>
        <w:tab/>
      </w:r>
      <w:r>
        <w:rPr>
          <w:rFonts w:eastAsiaTheme="minorEastAsia" w:hint="eastAsia"/>
        </w:rPr>
        <w:t>利用网格搜索和随机搜索寻找最佳组合参数</w:t>
      </w:r>
    </w:p>
    <w:p w:rsidR="00494276" w:rsidRDefault="00494276" w:rsidP="00494276">
      <w:pPr>
        <w:spacing w:after="99"/>
        <w:ind w:firstLineChars="190" w:firstLine="418"/>
        <w:rPr>
          <w:rFonts w:eastAsiaTheme="minorEastAsia"/>
        </w:rPr>
      </w:pPr>
      <w:r>
        <w:rPr>
          <w:rFonts w:eastAsiaTheme="minorEastAsia"/>
          <w:noProof/>
        </w:rPr>
        <w:drawing>
          <wp:inline distT="0" distB="0" distL="0" distR="0">
            <wp:extent cx="5210175" cy="26289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0175" cy="2628900"/>
                    </a:xfrm>
                    <a:prstGeom prst="rect">
                      <a:avLst/>
                    </a:prstGeom>
                    <a:noFill/>
                    <a:ln>
                      <a:noFill/>
                    </a:ln>
                  </pic:spPr>
                </pic:pic>
              </a:graphicData>
            </a:graphic>
          </wp:inline>
        </w:drawing>
      </w:r>
    </w:p>
    <w:p w:rsidR="00494276" w:rsidRDefault="00494276" w:rsidP="00494276">
      <w:pPr>
        <w:spacing w:after="99"/>
        <w:ind w:firstLineChars="190" w:firstLine="418"/>
        <w:rPr>
          <w:rFonts w:eastAsiaTheme="minorEastAsia"/>
        </w:rPr>
      </w:pPr>
      <w:r>
        <w:rPr>
          <w:rFonts w:eastAsiaTheme="minorEastAsia"/>
        </w:rPr>
        <w:tab/>
      </w:r>
      <w:r>
        <w:rPr>
          <w:rFonts w:eastAsiaTheme="minorEastAsia"/>
        </w:rPr>
        <w:tab/>
      </w:r>
      <w:r>
        <w:rPr>
          <w:rFonts w:eastAsiaTheme="minorEastAsia"/>
        </w:rPr>
        <w:tab/>
      </w:r>
      <w:r>
        <w:rPr>
          <w:rFonts w:eastAsiaTheme="minorEastAsia" w:hint="eastAsia"/>
        </w:rPr>
        <w:t>运行后结果：</w:t>
      </w:r>
    </w:p>
    <w:p w:rsidR="00494276" w:rsidRDefault="00494276" w:rsidP="00494276">
      <w:pPr>
        <w:spacing w:after="99"/>
        <w:ind w:firstLineChars="190" w:firstLine="418"/>
        <w:rPr>
          <w:rFonts w:eastAsiaTheme="minorEastAsia"/>
        </w:rPr>
      </w:pPr>
      <w:r>
        <w:rPr>
          <w:rFonts w:eastAsiaTheme="minorEastAsia"/>
        </w:rPr>
        <w:tab/>
      </w:r>
      <w:r w:rsidR="00D91C6D">
        <w:rPr>
          <w:rFonts w:eastAsiaTheme="minorEastAsia"/>
          <w:noProof/>
        </w:rPr>
        <w:drawing>
          <wp:inline distT="0" distB="0" distL="0" distR="0">
            <wp:extent cx="3362325" cy="7048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2325" cy="704850"/>
                    </a:xfrm>
                    <a:prstGeom prst="rect">
                      <a:avLst/>
                    </a:prstGeom>
                    <a:noFill/>
                    <a:ln>
                      <a:noFill/>
                    </a:ln>
                  </pic:spPr>
                </pic:pic>
              </a:graphicData>
            </a:graphic>
          </wp:inline>
        </w:drawing>
      </w:r>
    </w:p>
    <w:p w:rsidR="00494276" w:rsidRPr="00494276" w:rsidRDefault="00494276" w:rsidP="00494276">
      <w:pPr>
        <w:spacing w:after="99"/>
        <w:ind w:firstLineChars="190" w:firstLine="418"/>
        <w:rPr>
          <w:rFonts w:eastAsiaTheme="minorEastAsia" w:hint="eastAsia"/>
        </w:rPr>
      </w:pPr>
      <w:r>
        <w:rPr>
          <w:rFonts w:eastAsiaTheme="minorEastAsia" w:hint="eastAsia"/>
        </w:rPr>
        <w:t>其中网格搜索得到的参数组合正确率只有</w:t>
      </w:r>
      <w:r>
        <w:rPr>
          <w:rFonts w:eastAsiaTheme="minorEastAsia" w:hint="eastAsia"/>
        </w:rPr>
        <w:t>71.641791%</w:t>
      </w:r>
      <w:r>
        <w:rPr>
          <w:rFonts w:eastAsiaTheme="minorEastAsia" w:hint="eastAsia"/>
        </w:rPr>
        <w:t>，而随机搜索得到的参数组合就能够得到最优的正确率</w:t>
      </w:r>
      <w:r>
        <w:rPr>
          <w:rFonts w:eastAsiaTheme="minorEastAsia" w:hint="eastAsia"/>
        </w:rPr>
        <w:t>73.134328%</w:t>
      </w:r>
    </w:p>
    <w:p w:rsidR="00AF3177" w:rsidRPr="00AF3177" w:rsidRDefault="006C272D" w:rsidP="00AF3177">
      <w:pPr>
        <w:numPr>
          <w:ilvl w:val="0"/>
          <w:numId w:val="1"/>
        </w:numPr>
        <w:spacing w:after="0" w:line="335" w:lineRule="auto"/>
        <w:ind w:hanging="365"/>
      </w:pPr>
      <w:r>
        <w:rPr>
          <w:rFonts w:ascii="宋体" w:eastAsia="宋体" w:hAnsi="宋体" w:cs="宋体"/>
          <w:sz w:val="24"/>
        </w:rPr>
        <w:t>实验总结：</w:t>
      </w:r>
    </w:p>
    <w:p w:rsidR="00DA0EF1" w:rsidRDefault="006C272D" w:rsidP="00AF3177">
      <w:pPr>
        <w:pStyle w:val="a3"/>
        <w:numPr>
          <w:ilvl w:val="0"/>
          <w:numId w:val="7"/>
        </w:numPr>
        <w:spacing w:after="0" w:line="335" w:lineRule="auto"/>
        <w:ind w:firstLineChars="0"/>
        <w:rPr>
          <w:rFonts w:ascii="宋体" w:eastAsia="宋体" w:hAnsi="宋体" w:cs="宋体"/>
          <w:sz w:val="24"/>
        </w:rPr>
      </w:pPr>
      <w:r w:rsidRPr="00AF3177">
        <w:rPr>
          <w:rFonts w:ascii="宋体" w:eastAsia="宋体" w:hAnsi="宋体" w:cs="宋体"/>
          <w:sz w:val="24"/>
        </w:rPr>
        <w:t xml:space="preserve"> </w:t>
      </w:r>
      <w:r w:rsidR="00AF3177" w:rsidRPr="00AF3177">
        <w:rPr>
          <w:rFonts w:ascii="宋体" w:eastAsia="宋体" w:hAnsi="宋体" w:cs="宋体" w:hint="eastAsia"/>
          <w:sz w:val="24"/>
        </w:rPr>
        <w:t>在</w:t>
      </w:r>
      <w:r w:rsidR="00AF3177">
        <w:rPr>
          <w:rFonts w:ascii="宋体" w:eastAsia="宋体" w:hAnsi="宋体" w:cs="宋体" w:hint="eastAsia"/>
          <w:sz w:val="24"/>
        </w:rPr>
        <w:t>可视化分类器决策变量时，由于iris数据集本身具有centers=4，所以不能够直接只用P</w:t>
      </w:r>
      <w:r w:rsidR="00AF3177">
        <w:rPr>
          <w:rFonts w:ascii="宋体" w:eastAsia="宋体" w:hAnsi="宋体" w:cs="宋体"/>
          <w:sz w:val="24"/>
        </w:rPr>
        <w:t>PT</w:t>
      </w:r>
      <w:r w:rsidR="00AF3177">
        <w:rPr>
          <w:rFonts w:ascii="宋体" w:eastAsia="宋体" w:hAnsi="宋体" w:cs="宋体" w:hint="eastAsia"/>
          <w:sz w:val="24"/>
        </w:rPr>
        <w:t>中的代码，需要通过P</w:t>
      </w:r>
      <w:r w:rsidR="00AF3177">
        <w:rPr>
          <w:rFonts w:ascii="宋体" w:eastAsia="宋体" w:hAnsi="宋体" w:cs="宋体"/>
          <w:sz w:val="24"/>
        </w:rPr>
        <w:t>CA</w:t>
      </w:r>
      <w:r w:rsidR="00AF3177">
        <w:rPr>
          <w:rFonts w:ascii="宋体" w:eastAsia="宋体" w:hAnsi="宋体" w:cs="宋体" w:hint="eastAsia"/>
          <w:sz w:val="24"/>
        </w:rPr>
        <w:t>提取两个主成分进行边界计算。并且通过打印</w:t>
      </w:r>
      <w:proofErr w:type="spellStart"/>
      <w:r w:rsidR="00AF3177">
        <w:rPr>
          <w:rFonts w:ascii="宋体" w:eastAsia="宋体" w:hAnsi="宋体" w:cs="宋体" w:hint="eastAsia"/>
          <w:sz w:val="24"/>
        </w:rPr>
        <w:t>dicision</w:t>
      </w:r>
      <w:r w:rsidR="00AF3177">
        <w:rPr>
          <w:rFonts w:ascii="宋体" w:eastAsia="宋体" w:hAnsi="宋体" w:cs="宋体"/>
          <w:sz w:val="24"/>
        </w:rPr>
        <w:t>_function</w:t>
      </w:r>
      <w:proofErr w:type="spellEnd"/>
      <w:r w:rsidR="00AF3177">
        <w:rPr>
          <w:rFonts w:ascii="宋体" w:eastAsia="宋体" w:hAnsi="宋体" w:cs="宋体"/>
          <w:sz w:val="24"/>
        </w:rPr>
        <w:t>()</w:t>
      </w:r>
      <w:r w:rsidR="00AF3177">
        <w:rPr>
          <w:rFonts w:ascii="宋体" w:eastAsia="宋体" w:hAnsi="宋体" w:cs="宋体" w:hint="eastAsia"/>
          <w:sz w:val="24"/>
        </w:rPr>
        <w:t>函数生成的边界矩阵参数发现生成了3个不同的类别，有3个分界线，所以需要分别选取3个分界线进行reshape，然后共同绘制到图像中</w:t>
      </w:r>
    </w:p>
    <w:p w:rsidR="00C919FA" w:rsidRPr="00AF3177" w:rsidRDefault="00D91C6D" w:rsidP="00AF3177">
      <w:pPr>
        <w:pStyle w:val="a3"/>
        <w:numPr>
          <w:ilvl w:val="0"/>
          <w:numId w:val="7"/>
        </w:numPr>
        <w:spacing w:after="0" w:line="335" w:lineRule="auto"/>
        <w:ind w:firstLineChars="0"/>
        <w:rPr>
          <w:rFonts w:ascii="宋体" w:eastAsia="宋体" w:hAnsi="宋体" w:cs="宋体"/>
          <w:sz w:val="24"/>
        </w:rPr>
      </w:pPr>
      <w:r>
        <w:rPr>
          <w:rFonts w:ascii="宋体" w:eastAsia="宋体" w:hAnsi="宋体" w:cs="宋体" w:hint="eastAsia"/>
          <w:sz w:val="24"/>
        </w:rPr>
        <w:lastRenderedPageBreak/>
        <w:t>关于通过网格搜索和随机搜索得到最佳组合参数的时候，放入</w:t>
      </w:r>
      <w:proofErr w:type="spellStart"/>
      <w:r>
        <w:rPr>
          <w:rFonts w:ascii="宋体" w:eastAsia="宋体" w:hAnsi="宋体" w:cs="宋体" w:hint="eastAsia"/>
          <w:sz w:val="24"/>
        </w:rPr>
        <w:t>SearchCV</w:t>
      </w:r>
      <w:proofErr w:type="spellEnd"/>
      <w:r>
        <w:rPr>
          <w:rFonts w:ascii="宋体" w:eastAsia="宋体" w:hAnsi="宋体" w:cs="宋体" w:hint="eastAsia"/>
          <w:sz w:val="24"/>
        </w:rPr>
        <w:t>函数中的分类器参数也会影响到输出的结果，并不是每一次都会得到一样的结果。</w:t>
      </w:r>
      <w:proofErr w:type="spellStart"/>
      <w:r w:rsidRPr="00D91C6D">
        <w:rPr>
          <w:rFonts w:ascii="宋体" w:eastAsia="宋体" w:hAnsi="宋体" w:cs="宋体" w:hint="eastAsia"/>
          <w:sz w:val="24"/>
        </w:rPr>
        <w:t>liblinear</w:t>
      </w:r>
      <w:proofErr w:type="spellEnd"/>
      <w:r w:rsidRPr="00D91C6D">
        <w:rPr>
          <w:rFonts w:ascii="宋体" w:eastAsia="宋体" w:hAnsi="宋体" w:cs="宋体" w:hint="eastAsia"/>
          <w:sz w:val="24"/>
        </w:rPr>
        <w:t>适用于小数据集，而sag和saga适用于大数据</w:t>
      </w:r>
      <w:proofErr w:type="gramStart"/>
      <w:r w:rsidRPr="00D91C6D">
        <w:rPr>
          <w:rFonts w:ascii="宋体" w:eastAsia="宋体" w:hAnsi="宋体" w:cs="宋体" w:hint="eastAsia"/>
          <w:sz w:val="24"/>
        </w:rPr>
        <w:t>集因为</w:t>
      </w:r>
      <w:proofErr w:type="gramEnd"/>
      <w:r w:rsidRPr="00D91C6D">
        <w:rPr>
          <w:rFonts w:ascii="宋体" w:eastAsia="宋体" w:hAnsi="宋体" w:cs="宋体" w:hint="eastAsia"/>
          <w:sz w:val="24"/>
        </w:rPr>
        <w:t>速度更快</w:t>
      </w:r>
      <w:r>
        <w:rPr>
          <w:rFonts w:ascii="宋体" w:eastAsia="宋体" w:hAnsi="宋体" w:cs="宋体" w:hint="eastAsia"/>
          <w:sz w:val="24"/>
        </w:rPr>
        <w:t>等因素</w:t>
      </w:r>
    </w:p>
    <w:p w:rsidR="00B973CE" w:rsidRDefault="00B973CE" w:rsidP="00B973CE">
      <w:pPr>
        <w:spacing w:after="81" w:line="323" w:lineRule="auto"/>
        <w:ind w:right="1164"/>
        <w:rPr>
          <w:rFonts w:eastAsiaTheme="minorEastAsia"/>
        </w:rPr>
      </w:pPr>
    </w:p>
    <w:p w:rsidR="00B973CE" w:rsidRDefault="00B973CE" w:rsidP="00B973CE">
      <w:pPr>
        <w:spacing w:after="81" w:line="323" w:lineRule="auto"/>
        <w:ind w:right="1164"/>
        <w:rPr>
          <w:rFonts w:eastAsiaTheme="minorEastAsia"/>
        </w:rPr>
      </w:pPr>
      <w:r>
        <w:rPr>
          <w:rFonts w:eastAsiaTheme="minorEastAsia" w:hint="eastAsia"/>
        </w:rPr>
        <w:t>参考文献：</w:t>
      </w:r>
    </w:p>
    <w:p w:rsidR="00B973CE" w:rsidRPr="00B973CE" w:rsidRDefault="006874D2" w:rsidP="00B973CE">
      <w:pPr>
        <w:pStyle w:val="a3"/>
        <w:numPr>
          <w:ilvl w:val="0"/>
          <w:numId w:val="5"/>
        </w:numPr>
        <w:spacing w:after="81" w:line="323" w:lineRule="auto"/>
        <w:ind w:right="1164" w:firstLineChars="0"/>
        <w:rPr>
          <w:rFonts w:eastAsiaTheme="minorEastAsia"/>
        </w:rPr>
      </w:pPr>
      <w:hyperlink r:id="rId20" w:history="1">
        <w:r w:rsidR="00B973CE" w:rsidRPr="00574F03">
          <w:rPr>
            <w:rStyle w:val="a9"/>
            <w:rFonts w:eastAsiaTheme="minorEastAsia"/>
          </w:rPr>
          <w:t>https://blog.csdn.net/steve_d/article/details/85798641</w:t>
        </w:r>
      </w:hyperlink>
    </w:p>
    <w:p w:rsidR="00B973CE" w:rsidRDefault="00D91C6D" w:rsidP="00B973CE">
      <w:pPr>
        <w:pStyle w:val="a3"/>
        <w:numPr>
          <w:ilvl w:val="0"/>
          <w:numId w:val="5"/>
        </w:numPr>
        <w:spacing w:after="81" w:line="323" w:lineRule="auto"/>
        <w:ind w:right="1164" w:firstLineChars="0"/>
        <w:rPr>
          <w:rFonts w:eastAsiaTheme="minorEastAsia"/>
        </w:rPr>
      </w:pPr>
      <w:hyperlink r:id="rId21" w:history="1">
        <w:r w:rsidRPr="002005EA">
          <w:rPr>
            <w:rStyle w:val="a9"/>
            <w:rFonts w:eastAsiaTheme="minorEastAsia"/>
          </w:rPr>
          <w:t>https://blog.csdn.net/c406495762/article/details/77851973</w:t>
        </w:r>
      </w:hyperlink>
    </w:p>
    <w:p w:rsidR="00D91C6D" w:rsidRDefault="00D91C6D" w:rsidP="00B973CE">
      <w:pPr>
        <w:pStyle w:val="a3"/>
        <w:numPr>
          <w:ilvl w:val="0"/>
          <w:numId w:val="5"/>
        </w:numPr>
        <w:spacing w:after="81" w:line="323" w:lineRule="auto"/>
        <w:ind w:right="1164" w:firstLineChars="0"/>
        <w:rPr>
          <w:rFonts w:eastAsiaTheme="minorEastAsia"/>
        </w:rPr>
      </w:pPr>
      <w:hyperlink r:id="rId22" w:history="1">
        <w:r w:rsidRPr="002005EA">
          <w:rPr>
            <w:rStyle w:val="a9"/>
            <w:rFonts w:eastAsiaTheme="minorEastAsia"/>
          </w:rPr>
          <w:t>https://blog.csdn.net/qq_33039859/article/details/69810788</w:t>
        </w:r>
      </w:hyperlink>
    </w:p>
    <w:p w:rsidR="00D91C6D" w:rsidRPr="00B973CE" w:rsidRDefault="00D91C6D" w:rsidP="00D91C6D">
      <w:pPr>
        <w:pStyle w:val="a3"/>
        <w:spacing w:after="81" w:line="323" w:lineRule="auto"/>
        <w:ind w:left="360" w:right="1164" w:firstLineChars="0" w:firstLine="0"/>
        <w:rPr>
          <w:rFonts w:eastAsiaTheme="minorEastAsia"/>
        </w:rPr>
      </w:pPr>
    </w:p>
    <w:sectPr w:rsidR="00D91C6D" w:rsidRPr="00B973CE">
      <w:pgSz w:w="11906" w:h="16838"/>
      <w:pgMar w:top="1440" w:right="1772" w:bottom="1440" w:left="19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74D2" w:rsidRDefault="006874D2" w:rsidP="005245F3">
      <w:pPr>
        <w:spacing w:after="0" w:line="240" w:lineRule="auto"/>
      </w:pPr>
      <w:r>
        <w:separator/>
      </w:r>
    </w:p>
  </w:endnote>
  <w:endnote w:type="continuationSeparator" w:id="0">
    <w:p w:rsidR="006874D2" w:rsidRDefault="006874D2" w:rsidP="00524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74D2" w:rsidRDefault="006874D2" w:rsidP="005245F3">
      <w:pPr>
        <w:spacing w:after="0" w:line="240" w:lineRule="auto"/>
      </w:pPr>
      <w:r>
        <w:separator/>
      </w:r>
    </w:p>
  </w:footnote>
  <w:footnote w:type="continuationSeparator" w:id="0">
    <w:p w:rsidR="006874D2" w:rsidRDefault="006874D2" w:rsidP="005245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034F"/>
    <w:multiLevelType w:val="hybridMultilevel"/>
    <w:tmpl w:val="16E6BEB0"/>
    <w:lvl w:ilvl="0" w:tplc="F7E240CA">
      <w:start w:val="1"/>
      <w:numFmt w:val="decimalEnclosedCircle"/>
      <w:lvlText w:val="%1"/>
      <w:lvlJc w:val="left"/>
      <w:pPr>
        <w:ind w:left="725" w:hanging="360"/>
      </w:pPr>
      <w:rPr>
        <w:rFonts w:eastAsiaTheme="minorEastAsia" w:hint="default"/>
      </w:rPr>
    </w:lvl>
    <w:lvl w:ilvl="1" w:tplc="04090019" w:tentative="1">
      <w:start w:val="1"/>
      <w:numFmt w:val="lowerLetter"/>
      <w:lvlText w:val="%2)"/>
      <w:lvlJc w:val="left"/>
      <w:pPr>
        <w:ind w:left="1205" w:hanging="420"/>
      </w:pPr>
    </w:lvl>
    <w:lvl w:ilvl="2" w:tplc="0409001B" w:tentative="1">
      <w:start w:val="1"/>
      <w:numFmt w:val="lowerRoman"/>
      <w:lvlText w:val="%3."/>
      <w:lvlJc w:val="right"/>
      <w:pPr>
        <w:ind w:left="1625" w:hanging="420"/>
      </w:pPr>
    </w:lvl>
    <w:lvl w:ilvl="3" w:tplc="0409000F" w:tentative="1">
      <w:start w:val="1"/>
      <w:numFmt w:val="decimal"/>
      <w:lvlText w:val="%4."/>
      <w:lvlJc w:val="left"/>
      <w:pPr>
        <w:ind w:left="2045" w:hanging="420"/>
      </w:pPr>
    </w:lvl>
    <w:lvl w:ilvl="4" w:tplc="04090019" w:tentative="1">
      <w:start w:val="1"/>
      <w:numFmt w:val="lowerLetter"/>
      <w:lvlText w:val="%5)"/>
      <w:lvlJc w:val="left"/>
      <w:pPr>
        <w:ind w:left="2465" w:hanging="420"/>
      </w:pPr>
    </w:lvl>
    <w:lvl w:ilvl="5" w:tplc="0409001B" w:tentative="1">
      <w:start w:val="1"/>
      <w:numFmt w:val="lowerRoman"/>
      <w:lvlText w:val="%6."/>
      <w:lvlJc w:val="right"/>
      <w:pPr>
        <w:ind w:left="2885" w:hanging="420"/>
      </w:pPr>
    </w:lvl>
    <w:lvl w:ilvl="6" w:tplc="0409000F" w:tentative="1">
      <w:start w:val="1"/>
      <w:numFmt w:val="decimal"/>
      <w:lvlText w:val="%7."/>
      <w:lvlJc w:val="left"/>
      <w:pPr>
        <w:ind w:left="3305" w:hanging="420"/>
      </w:pPr>
    </w:lvl>
    <w:lvl w:ilvl="7" w:tplc="04090019" w:tentative="1">
      <w:start w:val="1"/>
      <w:numFmt w:val="lowerLetter"/>
      <w:lvlText w:val="%8)"/>
      <w:lvlJc w:val="left"/>
      <w:pPr>
        <w:ind w:left="3725" w:hanging="420"/>
      </w:pPr>
    </w:lvl>
    <w:lvl w:ilvl="8" w:tplc="0409001B" w:tentative="1">
      <w:start w:val="1"/>
      <w:numFmt w:val="lowerRoman"/>
      <w:lvlText w:val="%9."/>
      <w:lvlJc w:val="right"/>
      <w:pPr>
        <w:ind w:left="4145" w:hanging="420"/>
      </w:pPr>
    </w:lvl>
  </w:abstractNum>
  <w:abstractNum w:abstractNumId="1" w15:restartNumberingAfterBreak="0">
    <w:nsid w:val="06FC1C59"/>
    <w:multiLevelType w:val="hybridMultilevel"/>
    <w:tmpl w:val="8DA20E1A"/>
    <w:lvl w:ilvl="0" w:tplc="0228F94C">
      <w:start w:val="1"/>
      <w:numFmt w:val="decimalEnclosedCircle"/>
      <w:lvlText w:val="%1"/>
      <w:lvlJc w:val="left"/>
      <w:pPr>
        <w:ind w:left="725" w:hanging="360"/>
      </w:pPr>
      <w:rPr>
        <w:rFonts w:eastAsiaTheme="minorEastAsia" w:hint="default"/>
      </w:rPr>
    </w:lvl>
    <w:lvl w:ilvl="1" w:tplc="04090019" w:tentative="1">
      <w:start w:val="1"/>
      <w:numFmt w:val="lowerLetter"/>
      <w:lvlText w:val="%2)"/>
      <w:lvlJc w:val="left"/>
      <w:pPr>
        <w:ind w:left="1205" w:hanging="420"/>
      </w:pPr>
    </w:lvl>
    <w:lvl w:ilvl="2" w:tplc="0409001B" w:tentative="1">
      <w:start w:val="1"/>
      <w:numFmt w:val="lowerRoman"/>
      <w:lvlText w:val="%3."/>
      <w:lvlJc w:val="right"/>
      <w:pPr>
        <w:ind w:left="1625" w:hanging="420"/>
      </w:pPr>
    </w:lvl>
    <w:lvl w:ilvl="3" w:tplc="0409000F" w:tentative="1">
      <w:start w:val="1"/>
      <w:numFmt w:val="decimal"/>
      <w:lvlText w:val="%4."/>
      <w:lvlJc w:val="left"/>
      <w:pPr>
        <w:ind w:left="2045" w:hanging="420"/>
      </w:pPr>
    </w:lvl>
    <w:lvl w:ilvl="4" w:tplc="04090019" w:tentative="1">
      <w:start w:val="1"/>
      <w:numFmt w:val="lowerLetter"/>
      <w:lvlText w:val="%5)"/>
      <w:lvlJc w:val="left"/>
      <w:pPr>
        <w:ind w:left="2465" w:hanging="420"/>
      </w:pPr>
    </w:lvl>
    <w:lvl w:ilvl="5" w:tplc="0409001B" w:tentative="1">
      <w:start w:val="1"/>
      <w:numFmt w:val="lowerRoman"/>
      <w:lvlText w:val="%6."/>
      <w:lvlJc w:val="right"/>
      <w:pPr>
        <w:ind w:left="2885" w:hanging="420"/>
      </w:pPr>
    </w:lvl>
    <w:lvl w:ilvl="6" w:tplc="0409000F" w:tentative="1">
      <w:start w:val="1"/>
      <w:numFmt w:val="decimal"/>
      <w:lvlText w:val="%7."/>
      <w:lvlJc w:val="left"/>
      <w:pPr>
        <w:ind w:left="3305" w:hanging="420"/>
      </w:pPr>
    </w:lvl>
    <w:lvl w:ilvl="7" w:tplc="04090019" w:tentative="1">
      <w:start w:val="1"/>
      <w:numFmt w:val="lowerLetter"/>
      <w:lvlText w:val="%8)"/>
      <w:lvlJc w:val="left"/>
      <w:pPr>
        <w:ind w:left="3725" w:hanging="420"/>
      </w:pPr>
    </w:lvl>
    <w:lvl w:ilvl="8" w:tplc="0409001B" w:tentative="1">
      <w:start w:val="1"/>
      <w:numFmt w:val="lowerRoman"/>
      <w:lvlText w:val="%9."/>
      <w:lvlJc w:val="right"/>
      <w:pPr>
        <w:ind w:left="4145" w:hanging="420"/>
      </w:pPr>
    </w:lvl>
  </w:abstractNum>
  <w:abstractNum w:abstractNumId="2" w15:restartNumberingAfterBreak="0">
    <w:nsid w:val="087826EF"/>
    <w:multiLevelType w:val="hybridMultilevel"/>
    <w:tmpl w:val="092AF850"/>
    <w:lvl w:ilvl="0" w:tplc="BFF81B78">
      <w:start w:val="1"/>
      <w:numFmt w:val="decimalEnclosedCircle"/>
      <w:lvlText w:val="%1"/>
      <w:lvlJc w:val="left"/>
      <w:pPr>
        <w:ind w:left="725" w:hanging="360"/>
      </w:pPr>
      <w:rPr>
        <w:rFonts w:ascii="宋体" w:eastAsia="宋体" w:hAnsi="宋体" w:cs="宋体" w:hint="default"/>
        <w:b/>
        <w:sz w:val="24"/>
      </w:rPr>
    </w:lvl>
    <w:lvl w:ilvl="1" w:tplc="04090019" w:tentative="1">
      <w:start w:val="1"/>
      <w:numFmt w:val="lowerLetter"/>
      <w:lvlText w:val="%2)"/>
      <w:lvlJc w:val="left"/>
      <w:pPr>
        <w:ind w:left="1205" w:hanging="420"/>
      </w:pPr>
    </w:lvl>
    <w:lvl w:ilvl="2" w:tplc="0409001B" w:tentative="1">
      <w:start w:val="1"/>
      <w:numFmt w:val="lowerRoman"/>
      <w:lvlText w:val="%3."/>
      <w:lvlJc w:val="right"/>
      <w:pPr>
        <w:ind w:left="1625" w:hanging="420"/>
      </w:pPr>
    </w:lvl>
    <w:lvl w:ilvl="3" w:tplc="0409000F" w:tentative="1">
      <w:start w:val="1"/>
      <w:numFmt w:val="decimal"/>
      <w:lvlText w:val="%4."/>
      <w:lvlJc w:val="left"/>
      <w:pPr>
        <w:ind w:left="2045" w:hanging="420"/>
      </w:pPr>
    </w:lvl>
    <w:lvl w:ilvl="4" w:tplc="04090019" w:tentative="1">
      <w:start w:val="1"/>
      <w:numFmt w:val="lowerLetter"/>
      <w:lvlText w:val="%5)"/>
      <w:lvlJc w:val="left"/>
      <w:pPr>
        <w:ind w:left="2465" w:hanging="420"/>
      </w:pPr>
    </w:lvl>
    <w:lvl w:ilvl="5" w:tplc="0409001B" w:tentative="1">
      <w:start w:val="1"/>
      <w:numFmt w:val="lowerRoman"/>
      <w:lvlText w:val="%6."/>
      <w:lvlJc w:val="right"/>
      <w:pPr>
        <w:ind w:left="2885" w:hanging="420"/>
      </w:pPr>
    </w:lvl>
    <w:lvl w:ilvl="6" w:tplc="0409000F" w:tentative="1">
      <w:start w:val="1"/>
      <w:numFmt w:val="decimal"/>
      <w:lvlText w:val="%7."/>
      <w:lvlJc w:val="left"/>
      <w:pPr>
        <w:ind w:left="3305" w:hanging="420"/>
      </w:pPr>
    </w:lvl>
    <w:lvl w:ilvl="7" w:tplc="04090019" w:tentative="1">
      <w:start w:val="1"/>
      <w:numFmt w:val="lowerLetter"/>
      <w:lvlText w:val="%8)"/>
      <w:lvlJc w:val="left"/>
      <w:pPr>
        <w:ind w:left="3725" w:hanging="420"/>
      </w:pPr>
    </w:lvl>
    <w:lvl w:ilvl="8" w:tplc="0409001B" w:tentative="1">
      <w:start w:val="1"/>
      <w:numFmt w:val="lowerRoman"/>
      <w:lvlText w:val="%9."/>
      <w:lvlJc w:val="right"/>
      <w:pPr>
        <w:ind w:left="4145" w:hanging="420"/>
      </w:pPr>
    </w:lvl>
  </w:abstractNum>
  <w:abstractNum w:abstractNumId="3" w15:restartNumberingAfterBreak="0">
    <w:nsid w:val="10FB131C"/>
    <w:multiLevelType w:val="hybridMultilevel"/>
    <w:tmpl w:val="1DB8A0EC"/>
    <w:lvl w:ilvl="0" w:tplc="6C9868E2">
      <w:start w:val="1"/>
      <w:numFmt w:val="decimalEnclosedCircle"/>
      <w:lvlText w:val="%1"/>
      <w:lvlJc w:val="left"/>
      <w:pPr>
        <w:ind w:left="725" w:hanging="360"/>
      </w:pPr>
      <w:rPr>
        <w:rFonts w:ascii="宋体" w:eastAsia="宋体" w:hAnsi="宋体" w:cs="宋体" w:hint="default"/>
        <w:b/>
        <w:sz w:val="24"/>
      </w:rPr>
    </w:lvl>
    <w:lvl w:ilvl="1" w:tplc="04090019" w:tentative="1">
      <w:start w:val="1"/>
      <w:numFmt w:val="lowerLetter"/>
      <w:lvlText w:val="%2)"/>
      <w:lvlJc w:val="left"/>
      <w:pPr>
        <w:ind w:left="1205" w:hanging="420"/>
      </w:pPr>
    </w:lvl>
    <w:lvl w:ilvl="2" w:tplc="0409001B" w:tentative="1">
      <w:start w:val="1"/>
      <w:numFmt w:val="lowerRoman"/>
      <w:lvlText w:val="%3."/>
      <w:lvlJc w:val="right"/>
      <w:pPr>
        <w:ind w:left="1625" w:hanging="420"/>
      </w:pPr>
    </w:lvl>
    <w:lvl w:ilvl="3" w:tplc="0409000F" w:tentative="1">
      <w:start w:val="1"/>
      <w:numFmt w:val="decimal"/>
      <w:lvlText w:val="%4."/>
      <w:lvlJc w:val="left"/>
      <w:pPr>
        <w:ind w:left="2045" w:hanging="420"/>
      </w:pPr>
    </w:lvl>
    <w:lvl w:ilvl="4" w:tplc="04090019" w:tentative="1">
      <w:start w:val="1"/>
      <w:numFmt w:val="lowerLetter"/>
      <w:lvlText w:val="%5)"/>
      <w:lvlJc w:val="left"/>
      <w:pPr>
        <w:ind w:left="2465" w:hanging="420"/>
      </w:pPr>
    </w:lvl>
    <w:lvl w:ilvl="5" w:tplc="0409001B" w:tentative="1">
      <w:start w:val="1"/>
      <w:numFmt w:val="lowerRoman"/>
      <w:lvlText w:val="%6."/>
      <w:lvlJc w:val="right"/>
      <w:pPr>
        <w:ind w:left="2885" w:hanging="420"/>
      </w:pPr>
    </w:lvl>
    <w:lvl w:ilvl="6" w:tplc="0409000F" w:tentative="1">
      <w:start w:val="1"/>
      <w:numFmt w:val="decimal"/>
      <w:lvlText w:val="%7."/>
      <w:lvlJc w:val="left"/>
      <w:pPr>
        <w:ind w:left="3305" w:hanging="420"/>
      </w:pPr>
    </w:lvl>
    <w:lvl w:ilvl="7" w:tplc="04090019" w:tentative="1">
      <w:start w:val="1"/>
      <w:numFmt w:val="lowerLetter"/>
      <w:lvlText w:val="%8)"/>
      <w:lvlJc w:val="left"/>
      <w:pPr>
        <w:ind w:left="3725" w:hanging="420"/>
      </w:pPr>
    </w:lvl>
    <w:lvl w:ilvl="8" w:tplc="0409001B" w:tentative="1">
      <w:start w:val="1"/>
      <w:numFmt w:val="lowerRoman"/>
      <w:lvlText w:val="%9."/>
      <w:lvlJc w:val="right"/>
      <w:pPr>
        <w:ind w:left="4145" w:hanging="420"/>
      </w:pPr>
    </w:lvl>
  </w:abstractNum>
  <w:abstractNum w:abstractNumId="4" w15:restartNumberingAfterBreak="0">
    <w:nsid w:val="5EA518E0"/>
    <w:multiLevelType w:val="hybridMultilevel"/>
    <w:tmpl w:val="E32E1A78"/>
    <w:lvl w:ilvl="0" w:tplc="D832AE6C">
      <w:start w:val="1"/>
      <w:numFmt w:val="decimal"/>
      <w:lvlText w:val="%1、"/>
      <w:lvlJc w:val="left"/>
      <w:pPr>
        <w:ind w:left="3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E226A2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6EA858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B5CC18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CCC362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E62DF3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0C871F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2E418F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98805E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08765E8"/>
    <w:multiLevelType w:val="hybridMultilevel"/>
    <w:tmpl w:val="9D7C4C3E"/>
    <w:lvl w:ilvl="0" w:tplc="2474E2BE">
      <w:start w:val="1"/>
      <w:numFmt w:val="decimalEnclosedCircle"/>
      <w:lvlText w:val="%1"/>
      <w:lvlJc w:val="left"/>
      <w:pPr>
        <w:ind w:left="725" w:hanging="360"/>
      </w:pPr>
      <w:rPr>
        <w:rFonts w:eastAsiaTheme="minorEastAsia" w:hint="default"/>
      </w:rPr>
    </w:lvl>
    <w:lvl w:ilvl="1" w:tplc="04090019" w:tentative="1">
      <w:start w:val="1"/>
      <w:numFmt w:val="lowerLetter"/>
      <w:lvlText w:val="%2)"/>
      <w:lvlJc w:val="left"/>
      <w:pPr>
        <w:ind w:left="1205" w:hanging="420"/>
      </w:pPr>
    </w:lvl>
    <w:lvl w:ilvl="2" w:tplc="0409001B" w:tentative="1">
      <w:start w:val="1"/>
      <w:numFmt w:val="lowerRoman"/>
      <w:lvlText w:val="%3."/>
      <w:lvlJc w:val="right"/>
      <w:pPr>
        <w:ind w:left="1625" w:hanging="420"/>
      </w:pPr>
    </w:lvl>
    <w:lvl w:ilvl="3" w:tplc="0409000F" w:tentative="1">
      <w:start w:val="1"/>
      <w:numFmt w:val="decimal"/>
      <w:lvlText w:val="%4."/>
      <w:lvlJc w:val="left"/>
      <w:pPr>
        <w:ind w:left="2045" w:hanging="420"/>
      </w:pPr>
    </w:lvl>
    <w:lvl w:ilvl="4" w:tplc="04090019" w:tentative="1">
      <w:start w:val="1"/>
      <w:numFmt w:val="lowerLetter"/>
      <w:lvlText w:val="%5)"/>
      <w:lvlJc w:val="left"/>
      <w:pPr>
        <w:ind w:left="2465" w:hanging="420"/>
      </w:pPr>
    </w:lvl>
    <w:lvl w:ilvl="5" w:tplc="0409001B" w:tentative="1">
      <w:start w:val="1"/>
      <w:numFmt w:val="lowerRoman"/>
      <w:lvlText w:val="%6."/>
      <w:lvlJc w:val="right"/>
      <w:pPr>
        <w:ind w:left="2885" w:hanging="420"/>
      </w:pPr>
    </w:lvl>
    <w:lvl w:ilvl="6" w:tplc="0409000F" w:tentative="1">
      <w:start w:val="1"/>
      <w:numFmt w:val="decimal"/>
      <w:lvlText w:val="%7."/>
      <w:lvlJc w:val="left"/>
      <w:pPr>
        <w:ind w:left="3305" w:hanging="420"/>
      </w:pPr>
    </w:lvl>
    <w:lvl w:ilvl="7" w:tplc="04090019" w:tentative="1">
      <w:start w:val="1"/>
      <w:numFmt w:val="lowerLetter"/>
      <w:lvlText w:val="%8)"/>
      <w:lvlJc w:val="left"/>
      <w:pPr>
        <w:ind w:left="3725" w:hanging="420"/>
      </w:pPr>
    </w:lvl>
    <w:lvl w:ilvl="8" w:tplc="0409001B" w:tentative="1">
      <w:start w:val="1"/>
      <w:numFmt w:val="lowerRoman"/>
      <w:lvlText w:val="%9."/>
      <w:lvlJc w:val="right"/>
      <w:pPr>
        <w:ind w:left="4145" w:hanging="420"/>
      </w:pPr>
    </w:lvl>
  </w:abstractNum>
  <w:abstractNum w:abstractNumId="6" w15:restartNumberingAfterBreak="0">
    <w:nsid w:val="797314CF"/>
    <w:multiLevelType w:val="hybridMultilevel"/>
    <w:tmpl w:val="35623768"/>
    <w:lvl w:ilvl="0" w:tplc="2DF219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EF1"/>
    <w:rsid w:val="00021FF8"/>
    <w:rsid w:val="00023A1B"/>
    <w:rsid w:val="001E3527"/>
    <w:rsid w:val="00373220"/>
    <w:rsid w:val="00463EF0"/>
    <w:rsid w:val="00494276"/>
    <w:rsid w:val="005245F3"/>
    <w:rsid w:val="005A6226"/>
    <w:rsid w:val="00634C2E"/>
    <w:rsid w:val="006874D2"/>
    <w:rsid w:val="006902E6"/>
    <w:rsid w:val="006C272D"/>
    <w:rsid w:val="00830DCF"/>
    <w:rsid w:val="00884C88"/>
    <w:rsid w:val="00AF3177"/>
    <w:rsid w:val="00B973CE"/>
    <w:rsid w:val="00C919FA"/>
    <w:rsid w:val="00D91C6D"/>
    <w:rsid w:val="00DA0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D525F"/>
  <w15:docId w15:val="{FC03A313-9BD9-4162-AB7E-573573380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023A1B"/>
    <w:pPr>
      <w:ind w:firstLineChars="200" w:firstLine="420"/>
    </w:pPr>
  </w:style>
  <w:style w:type="paragraph" w:styleId="a4">
    <w:name w:val="header"/>
    <w:basedOn w:val="a"/>
    <w:link w:val="a5"/>
    <w:uiPriority w:val="99"/>
    <w:unhideWhenUsed/>
    <w:rsid w:val="005245F3"/>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5245F3"/>
    <w:rPr>
      <w:rFonts w:ascii="Calibri" w:eastAsia="Calibri" w:hAnsi="Calibri" w:cs="Calibri"/>
      <w:color w:val="000000"/>
      <w:sz w:val="18"/>
      <w:szCs w:val="18"/>
    </w:rPr>
  </w:style>
  <w:style w:type="paragraph" w:styleId="a6">
    <w:name w:val="footer"/>
    <w:basedOn w:val="a"/>
    <w:link w:val="a7"/>
    <w:uiPriority w:val="99"/>
    <w:unhideWhenUsed/>
    <w:rsid w:val="005245F3"/>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5245F3"/>
    <w:rPr>
      <w:rFonts w:ascii="Calibri" w:eastAsia="Calibri" w:hAnsi="Calibri" w:cs="Calibri"/>
      <w:color w:val="000000"/>
      <w:sz w:val="18"/>
      <w:szCs w:val="18"/>
    </w:rPr>
  </w:style>
  <w:style w:type="character" w:styleId="a8">
    <w:name w:val="Strong"/>
    <w:basedOn w:val="a0"/>
    <w:uiPriority w:val="22"/>
    <w:qFormat/>
    <w:rsid w:val="00634C2E"/>
    <w:rPr>
      <w:b/>
      <w:bCs/>
    </w:rPr>
  </w:style>
  <w:style w:type="character" w:styleId="a9">
    <w:name w:val="Hyperlink"/>
    <w:basedOn w:val="a0"/>
    <w:uiPriority w:val="99"/>
    <w:unhideWhenUsed/>
    <w:rsid w:val="00B973CE"/>
    <w:rPr>
      <w:color w:val="0563C1" w:themeColor="hyperlink"/>
      <w:u w:val="single"/>
    </w:rPr>
  </w:style>
  <w:style w:type="character" w:styleId="aa">
    <w:name w:val="Unresolved Mention"/>
    <w:basedOn w:val="a0"/>
    <w:uiPriority w:val="99"/>
    <w:semiHidden/>
    <w:unhideWhenUsed/>
    <w:rsid w:val="00B973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blog.csdn.net/c406495762/article/details/77851973"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blog.csdn.net/steve_d/article/details/8579864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blog.csdn.net/qq_33039859/article/details/6981078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8</Pages>
  <Words>286</Words>
  <Characters>1631</Characters>
  <Application>Microsoft Office Word</Application>
  <DocSecurity>0</DocSecurity>
  <Lines>13</Lines>
  <Paragraphs>3</Paragraphs>
  <ScaleCrop>false</ScaleCrop>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第1次作业实验报告规范：</dc:title>
  <dc:subject/>
  <dc:creator>MC SYSTEM</dc:creator>
  <cp:keywords/>
  <dc:description/>
  <cp:lastModifiedBy>Chen Craig</cp:lastModifiedBy>
  <cp:revision>7</cp:revision>
  <dcterms:created xsi:type="dcterms:W3CDTF">2019-09-18T15:37:00Z</dcterms:created>
  <dcterms:modified xsi:type="dcterms:W3CDTF">2019-12-16T03:48:00Z</dcterms:modified>
</cp:coreProperties>
</file>