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4AE6" w14:textId="2A7415EE" w:rsidR="00BF5606" w:rsidRPr="006F523D" w:rsidRDefault="00BF5606">
      <w:pPr>
        <w:rPr>
          <w:b/>
          <w:bCs/>
          <w:sz w:val="28"/>
          <w:szCs w:val="28"/>
        </w:rPr>
      </w:pPr>
      <w:r w:rsidRPr="006F523D">
        <w:rPr>
          <w:b/>
          <w:bCs/>
          <w:sz w:val="28"/>
          <w:szCs w:val="28"/>
        </w:rPr>
        <w:t>Relation Sc</w:t>
      </w:r>
      <w:r w:rsidR="00F93A6F">
        <w:rPr>
          <w:b/>
          <w:bCs/>
          <w:sz w:val="28"/>
          <w:szCs w:val="28"/>
        </w:rPr>
        <w:t>he</w:t>
      </w:r>
      <w:r w:rsidRPr="006F523D">
        <w:rPr>
          <w:b/>
          <w:bCs/>
          <w:sz w:val="28"/>
          <w:szCs w:val="28"/>
        </w:rPr>
        <w:t>ma</w:t>
      </w:r>
      <w:r w:rsidR="00BB32FA" w:rsidRPr="006F523D">
        <w:rPr>
          <w:b/>
          <w:bCs/>
          <w:sz w:val="28"/>
          <w:szCs w:val="28"/>
        </w:rPr>
        <w:t>:</w:t>
      </w:r>
    </w:p>
    <w:p w14:paraId="3B6D641E" w14:textId="77777777" w:rsidR="006F0930" w:rsidRDefault="006F0930">
      <w:pPr>
        <w:rPr>
          <w:b/>
          <w:bCs/>
        </w:rPr>
      </w:pPr>
    </w:p>
    <w:p w14:paraId="5A9AD686" w14:textId="4809CF95" w:rsidR="00D65E1F" w:rsidRDefault="00BF5606">
      <w:r w:rsidRPr="00BB32FA">
        <w:rPr>
          <w:b/>
          <w:bCs/>
        </w:rPr>
        <w:t>Employer master</w:t>
      </w:r>
      <w:r>
        <w:t xml:space="preserve"> (</w:t>
      </w:r>
      <w:proofErr w:type="spellStart"/>
      <w:r w:rsidRPr="00BB32FA">
        <w:rPr>
          <w:b/>
          <w:bCs/>
        </w:rPr>
        <w:t>Employer_No</w:t>
      </w:r>
      <w:proofErr w:type="spellEnd"/>
      <w:r>
        <w:t xml:space="preserve">: INT, </w:t>
      </w:r>
      <w:proofErr w:type="spellStart"/>
      <w:r w:rsidRPr="00BB32FA">
        <w:rPr>
          <w:b/>
          <w:bCs/>
        </w:rPr>
        <w:t>Effective_From</w:t>
      </w:r>
      <w:proofErr w:type="spellEnd"/>
      <w:r>
        <w:t xml:space="preserve">: DATE, </w:t>
      </w:r>
      <w:proofErr w:type="spellStart"/>
      <w:r w:rsidRPr="00BB32FA">
        <w:rPr>
          <w:b/>
          <w:bCs/>
        </w:rPr>
        <w:t>Effective_To</w:t>
      </w:r>
      <w:proofErr w:type="spellEnd"/>
      <w:r>
        <w:t xml:space="preserve">: DATE, </w:t>
      </w:r>
      <w:r w:rsidRPr="00BB32FA">
        <w:rPr>
          <w:b/>
          <w:bCs/>
        </w:rPr>
        <w:t>Status</w:t>
      </w:r>
      <w:r>
        <w:t xml:space="preserve">: STRING, </w:t>
      </w:r>
      <w:r w:rsidRPr="00BB32FA">
        <w:rPr>
          <w:b/>
          <w:bCs/>
        </w:rPr>
        <w:t>Tier</w:t>
      </w:r>
      <w:r>
        <w:t>: INT)</w:t>
      </w:r>
    </w:p>
    <w:p w14:paraId="07E22701" w14:textId="77777777" w:rsidR="006F0930" w:rsidRDefault="006F0930" w:rsidP="006F0930">
      <w:pPr>
        <w:rPr>
          <w:b/>
          <w:bCs/>
        </w:rPr>
      </w:pPr>
    </w:p>
    <w:p w14:paraId="41F751CC" w14:textId="57835675" w:rsidR="006F0930" w:rsidRDefault="006F0930" w:rsidP="006F0930">
      <w:r w:rsidRPr="006F0930">
        <w:rPr>
          <w:b/>
          <w:bCs/>
        </w:rPr>
        <w:t>Payment transactions</w:t>
      </w:r>
      <w:r>
        <w:t xml:space="preserve"> (</w:t>
      </w:r>
      <w:proofErr w:type="spellStart"/>
      <w:r w:rsidRPr="006F0930">
        <w:rPr>
          <w:b/>
          <w:bCs/>
        </w:rPr>
        <w:t>Employer_No</w:t>
      </w:r>
      <w:proofErr w:type="spellEnd"/>
      <w:r>
        <w:t xml:space="preserve">: INT, </w:t>
      </w:r>
      <w:proofErr w:type="spellStart"/>
      <w:r w:rsidRPr="006F0930">
        <w:rPr>
          <w:b/>
          <w:bCs/>
        </w:rPr>
        <w:t>Cash_Received_Date</w:t>
      </w:r>
      <w:proofErr w:type="spellEnd"/>
      <w:r>
        <w:t xml:space="preserve">: DATE, </w:t>
      </w:r>
      <w:proofErr w:type="spellStart"/>
      <w:r w:rsidRPr="006F0930">
        <w:rPr>
          <w:b/>
          <w:bCs/>
        </w:rPr>
        <w:t>Total_Amt</w:t>
      </w:r>
      <w:proofErr w:type="spellEnd"/>
      <w:r>
        <w:t>: FLOAT)</w:t>
      </w:r>
    </w:p>
    <w:p w14:paraId="087D17EF" w14:textId="420BCE37" w:rsidR="00BF5606" w:rsidRDefault="00BF5606"/>
    <w:p w14:paraId="59F2FC21" w14:textId="516D9D99" w:rsidR="00BF5606" w:rsidRDefault="00BF5606">
      <w:r>
        <w:t xml:space="preserve">After observation, I found that </w:t>
      </w:r>
      <w:proofErr w:type="spellStart"/>
      <w:r w:rsidRPr="00BB32FA">
        <w:rPr>
          <w:b/>
          <w:bCs/>
        </w:rPr>
        <w:t>Employer_No</w:t>
      </w:r>
      <w:proofErr w:type="spellEnd"/>
      <w:r>
        <w:t xml:space="preserve"> attribute in </w:t>
      </w:r>
      <w:r w:rsidRPr="00BB32FA">
        <w:rPr>
          <w:b/>
          <w:bCs/>
        </w:rPr>
        <w:t>Employer master</w:t>
      </w:r>
      <w:r>
        <w:t xml:space="preserve"> table </w:t>
      </w:r>
      <w:r w:rsidR="006F0930">
        <w:t xml:space="preserve">is </w:t>
      </w:r>
      <w:r w:rsidR="00BB32FA">
        <w:t xml:space="preserve">an int with six </w:t>
      </w:r>
      <w:r>
        <w:t>digits</w:t>
      </w:r>
      <w:r w:rsidR="006F0930">
        <w:t xml:space="preserve">, which is the </w:t>
      </w:r>
      <w:r w:rsidR="00157710">
        <w:t>foreign</w:t>
      </w:r>
      <w:r w:rsidR="006F0930">
        <w:t xml:space="preserve"> key</w:t>
      </w:r>
      <w:r w:rsidR="00BB32FA">
        <w:t xml:space="preserve">. </w:t>
      </w:r>
      <w:proofErr w:type="spellStart"/>
      <w:r w:rsidR="00BB32FA" w:rsidRPr="00BB32FA">
        <w:rPr>
          <w:b/>
          <w:bCs/>
        </w:rPr>
        <w:t>Effective_From</w:t>
      </w:r>
      <w:proofErr w:type="spellEnd"/>
      <w:r w:rsidR="00BB32FA">
        <w:t xml:space="preserve"> and </w:t>
      </w:r>
      <w:proofErr w:type="spellStart"/>
      <w:r w:rsidR="00BB32FA" w:rsidRPr="00BB32FA">
        <w:rPr>
          <w:b/>
          <w:bCs/>
        </w:rPr>
        <w:t>Effective_To</w:t>
      </w:r>
      <w:proofErr w:type="spellEnd"/>
      <w:r w:rsidR="00BB32FA">
        <w:t xml:space="preserve"> attributes in </w:t>
      </w:r>
      <w:r w:rsidR="00BB32FA" w:rsidRPr="00BB32FA">
        <w:rPr>
          <w:b/>
          <w:bCs/>
        </w:rPr>
        <w:t>Employer master</w:t>
      </w:r>
      <w:r w:rsidR="00BB32FA">
        <w:t xml:space="preserve"> table are date format. </w:t>
      </w:r>
      <w:r w:rsidR="00BB32FA" w:rsidRPr="00BB32FA">
        <w:rPr>
          <w:b/>
          <w:bCs/>
        </w:rPr>
        <w:t>Status</w:t>
      </w:r>
      <w:r w:rsidR="00BB32FA">
        <w:rPr>
          <w:b/>
          <w:bCs/>
        </w:rPr>
        <w:t xml:space="preserve"> </w:t>
      </w:r>
      <w:r w:rsidR="00BB32FA">
        <w:t xml:space="preserve">attribute in </w:t>
      </w:r>
      <w:r w:rsidR="00BB32FA" w:rsidRPr="00BB32FA">
        <w:rPr>
          <w:b/>
          <w:bCs/>
        </w:rPr>
        <w:t>Employer master</w:t>
      </w:r>
      <w:r w:rsidR="00BB32FA">
        <w:t xml:space="preserve"> table is a string</w:t>
      </w:r>
      <w:r w:rsidR="006F0930">
        <w:t>,</w:t>
      </w:r>
      <w:r w:rsidR="00BB32FA">
        <w:t xml:space="preserve"> which has two values – Open and Closed. </w:t>
      </w:r>
      <w:r w:rsidR="00BB32FA" w:rsidRPr="00BB32FA">
        <w:rPr>
          <w:b/>
          <w:bCs/>
        </w:rPr>
        <w:t>Tier</w:t>
      </w:r>
      <w:r w:rsidR="00BB32FA">
        <w:rPr>
          <w:b/>
          <w:bCs/>
        </w:rPr>
        <w:t xml:space="preserve"> </w:t>
      </w:r>
      <w:r w:rsidR="00BB32FA">
        <w:t xml:space="preserve">attribute in </w:t>
      </w:r>
      <w:r w:rsidR="00BB32FA" w:rsidRPr="00BB32FA">
        <w:rPr>
          <w:b/>
          <w:bCs/>
        </w:rPr>
        <w:t>Employer master</w:t>
      </w:r>
      <w:r w:rsidR="00BB32FA">
        <w:t xml:space="preserve"> table is an int with one digit.</w:t>
      </w:r>
    </w:p>
    <w:p w14:paraId="621C9A4B" w14:textId="7E581093" w:rsidR="00157710" w:rsidRDefault="00157710"/>
    <w:p w14:paraId="2854F3DB" w14:textId="4790DBE9" w:rsidR="005F1572" w:rsidRDefault="00157710">
      <w:r>
        <w:t>W</w:t>
      </w:r>
      <w:r>
        <w:rPr>
          <w:rFonts w:hint="eastAsia"/>
        </w:rPr>
        <w:t>hile</w:t>
      </w:r>
      <w:r>
        <w:t xml:space="preserve">, </w:t>
      </w:r>
      <w:proofErr w:type="spellStart"/>
      <w:r w:rsidRPr="00BB32FA">
        <w:rPr>
          <w:b/>
          <w:bCs/>
        </w:rPr>
        <w:t>Employer_No</w:t>
      </w:r>
      <w:proofErr w:type="spellEnd"/>
      <w:r>
        <w:t xml:space="preserve"> attribute in </w:t>
      </w:r>
      <w:r w:rsidRPr="006F0930">
        <w:rPr>
          <w:b/>
          <w:bCs/>
        </w:rPr>
        <w:t>Payment transactions</w:t>
      </w:r>
      <w:r>
        <w:t xml:space="preserve"> table is an int with six digits, which is the foreign key. </w:t>
      </w:r>
      <w:proofErr w:type="spellStart"/>
      <w:r w:rsidRPr="006F0930">
        <w:rPr>
          <w:b/>
          <w:bCs/>
        </w:rPr>
        <w:t>Cash_Received_Date</w:t>
      </w:r>
      <w:proofErr w:type="spellEnd"/>
      <w:r>
        <w:rPr>
          <w:b/>
          <w:bCs/>
        </w:rPr>
        <w:t xml:space="preserve"> </w:t>
      </w:r>
      <w:r>
        <w:t xml:space="preserve">attribute in </w:t>
      </w:r>
      <w:r w:rsidRPr="006F0930">
        <w:rPr>
          <w:b/>
          <w:bCs/>
        </w:rPr>
        <w:t>Payment transactions</w:t>
      </w:r>
      <w:r>
        <w:t xml:space="preserve"> table is date format. </w:t>
      </w:r>
      <w:proofErr w:type="spellStart"/>
      <w:r w:rsidRPr="006F0930">
        <w:rPr>
          <w:b/>
          <w:bCs/>
        </w:rPr>
        <w:t>Total_Amt</w:t>
      </w:r>
      <w:proofErr w:type="spellEnd"/>
      <w:r>
        <w:rPr>
          <w:b/>
          <w:bCs/>
        </w:rPr>
        <w:t xml:space="preserve"> </w:t>
      </w:r>
      <w:r>
        <w:t xml:space="preserve">attribute in </w:t>
      </w:r>
      <w:r w:rsidRPr="006F0930">
        <w:rPr>
          <w:b/>
          <w:bCs/>
        </w:rPr>
        <w:t>Payment transactions</w:t>
      </w:r>
      <w:r>
        <w:t xml:space="preserve"> table is a float.</w:t>
      </w:r>
    </w:p>
    <w:p w14:paraId="70884C3A" w14:textId="37E12F4D" w:rsidR="005F1572" w:rsidRDefault="005F1572"/>
    <w:p w14:paraId="4B3C056C" w14:textId="21BFAC1A" w:rsidR="00DA3D2D" w:rsidRPr="006F523D" w:rsidRDefault="00DA3D2D">
      <w:pPr>
        <w:rPr>
          <w:b/>
          <w:bCs/>
          <w:sz w:val="32"/>
          <w:szCs w:val="32"/>
        </w:rPr>
      </w:pPr>
      <w:r w:rsidRPr="006F523D">
        <w:rPr>
          <w:b/>
          <w:bCs/>
          <w:sz w:val="32"/>
          <w:szCs w:val="32"/>
        </w:rPr>
        <w:t>A</w:t>
      </w:r>
      <w:r w:rsidR="005F1572" w:rsidRPr="006F523D">
        <w:rPr>
          <w:b/>
          <w:bCs/>
          <w:sz w:val="32"/>
          <w:szCs w:val="32"/>
        </w:rPr>
        <w:t xml:space="preserve">ssumption: </w:t>
      </w:r>
    </w:p>
    <w:p w14:paraId="513A1525" w14:textId="3C4A1305" w:rsidR="006F523D" w:rsidRDefault="006F523D"/>
    <w:p w14:paraId="00C873D9" w14:textId="71128632" w:rsidR="006F523D" w:rsidRDefault="006F523D">
      <w:r w:rsidRPr="00BB32FA">
        <w:rPr>
          <w:b/>
          <w:bCs/>
        </w:rPr>
        <w:t>Tier</w:t>
      </w:r>
      <w:r>
        <w:rPr>
          <w:b/>
          <w:bCs/>
        </w:rPr>
        <w:t xml:space="preserve"> </w:t>
      </w:r>
      <w:r>
        <w:t xml:space="preserve">attribute in </w:t>
      </w:r>
      <w:r w:rsidRPr="00BB32FA">
        <w:rPr>
          <w:b/>
          <w:bCs/>
        </w:rPr>
        <w:t>Employer master</w:t>
      </w:r>
      <w:r>
        <w:t xml:space="preserve"> table is currently observed to be a integer from 1 to 4, but it is possible that it will change in the future. </w:t>
      </w:r>
    </w:p>
    <w:p w14:paraId="2B259CEB" w14:textId="77777777" w:rsidR="006F523D" w:rsidRDefault="006F523D"/>
    <w:p w14:paraId="54E07BE8" w14:textId="12FB104A" w:rsidR="005F1572" w:rsidRDefault="006F523D">
      <w:r w:rsidRPr="006F523D">
        <w:t>It can be seen that</w:t>
      </w:r>
      <w:r>
        <w:rPr>
          <w:b/>
          <w:bCs/>
        </w:rPr>
        <w:t xml:space="preserve"> </w:t>
      </w:r>
      <w:proofErr w:type="spellStart"/>
      <w:r w:rsidR="00DA3D2D" w:rsidRPr="00BB32FA">
        <w:rPr>
          <w:b/>
          <w:bCs/>
        </w:rPr>
        <w:t>Effective_From</w:t>
      </w:r>
      <w:proofErr w:type="spellEnd"/>
      <w:r w:rsidR="00DA3D2D">
        <w:t xml:space="preserve"> attribute</w:t>
      </w:r>
      <w:r w:rsidR="00DA3D2D" w:rsidRPr="005F1572">
        <w:t xml:space="preserve"> </w:t>
      </w:r>
      <w:r w:rsidR="00DA3D2D">
        <w:t>for</w:t>
      </w:r>
      <w:r w:rsidR="005F1572" w:rsidRPr="005F1572">
        <w:t xml:space="preserve"> each</w:t>
      </w:r>
      <w:r w:rsidR="00DA3D2D">
        <w:t xml:space="preserve"> identical</w:t>
      </w:r>
      <w:r w:rsidR="005F1572" w:rsidRPr="005F1572">
        <w:t xml:space="preserve"> </w:t>
      </w:r>
      <w:proofErr w:type="spellStart"/>
      <w:r w:rsidR="00DA3D2D" w:rsidRPr="00BB32FA">
        <w:rPr>
          <w:b/>
          <w:bCs/>
        </w:rPr>
        <w:t>Employer_No</w:t>
      </w:r>
      <w:proofErr w:type="spellEnd"/>
      <w:r w:rsidR="00DA3D2D">
        <w:t xml:space="preserve"> attribute</w:t>
      </w:r>
      <w:r w:rsidR="00DA3D2D" w:rsidRPr="005F1572">
        <w:t xml:space="preserve"> </w:t>
      </w:r>
      <w:r w:rsidR="00DA3D2D">
        <w:t xml:space="preserve">in </w:t>
      </w:r>
      <w:r w:rsidR="00DA3D2D" w:rsidRPr="00BB32FA">
        <w:rPr>
          <w:b/>
          <w:bCs/>
        </w:rPr>
        <w:t>Employer master</w:t>
      </w:r>
      <w:r w:rsidR="00DA3D2D">
        <w:t xml:space="preserve"> table </w:t>
      </w:r>
      <w:r w:rsidR="005F1572" w:rsidRPr="005F1572">
        <w:t xml:space="preserve">is sorted in </w:t>
      </w:r>
      <w:r w:rsidR="00DA3D2D" w:rsidRPr="00DA3D2D">
        <w:t>ascending</w:t>
      </w:r>
      <w:r w:rsidR="005F1572" w:rsidRPr="005F1572">
        <w:t xml:space="preserve"> order</w:t>
      </w:r>
      <w:r w:rsidR="00DA3D2D">
        <w:t>.</w:t>
      </w:r>
    </w:p>
    <w:p w14:paraId="02B6BE16" w14:textId="37A70F96" w:rsidR="006F523D" w:rsidRDefault="006F523D"/>
    <w:p w14:paraId="6AAB5E55" w14:textId="54A44067" w:rsidR="006F523D" w:rsidRDefault="006F523D" w:rsidP="006F523D">
      <w:r>
        <w:t xml:space="preserve">The date type of </w:t>
      </w:r>
      <w:proofErr w:type="spellStart"/>
      <w:r w:rsidRPr="00BB32FA">
        <w:rPr>
          <w:b/>
          <w:bCs/>
        </w:rPr>
        <w:t>Effective_From</w:t>
      </w:r>
      <w:proofErr w:type="spellEnd"/>
      <w:r>
        <w:t xml:space="preserve"> and </w:t>
      </w:r>
      <w:proofErr w:type="spellStart"/>
      <w:r w:rsidRPr="00BB32FA">
        <w:rPr>
          <w:b/>
          <w:bCs/>
        </w:rPr>
        <w:t>Effective_To</w:t>
      </w:r>
      <w:proofErr w:type="spellEnd"/>
      <w:r>
        <w:t xml:space="preserve"> attributes in </w:t>
      </w:r>
      <w:r w:rsidRPr="00BB32FA">
        <w:rPr>
          <w:b/>
          <w:bCs/>
        </w:rPr>
        <w:t>Employer master</w:t>
      </w:r>
      <w:r>
        <w:t xml:space="preserve"> table and </w:t>
      </w:r>
      <w:proofErr w:type="spellStart"/>
      <w:r w:rsidRPr="006F0930">
        <w:rPr>
          <w:b/>
          <w:bCs/>
        </w:rPr>
        <w:t>Cash_Received_Date</w:t>
      </w:r>
      <w:proofErr w:type="spellEnd"/>
      <w:r>
        <w:rPr>
          <w:b/>
          <w:bCs/>
        </w:rPr>
        <w:t xml:space="preserve"> </w:t>
      </w:r>
      <w:r>
        <w:t xml:space="preserve">attribute in </w:t>
      </w:r>
      <w:r w:rsidRPr="006F0930">
        <w:rPr>
          <w:b/>
          <w:bCs/>
        </w:rPr>
        <w:t>Payment transactions</w:t>
      </w:r>
      <w:r>
        <w:t xml:space="preserve"> table is not in consistency. So if integrate these two table, date format should be pre-processed.</w:t>
      </w:r>
    </w:p>
    <w:p w14:paraId="1F0DACD0" w14:textId="77777777" w:rsidR="006F523D" w:rsidRDefault="006F523D"/>
    <w:p w14:paraId="4A2A8CAF" w14:textId="5D63FB53" w:rsidR="00DA3D2D" w:rsidRDefault="00DA3D2D"/>
    <w:p w14:paraId="5FAD929D" w14:textId="7238E44D" w:rsidR="00DA3D2D" w:rsidRPr="006F523D" w:rsidRDefault="00DA3D2D">
      <w:pPr>
        <w:rPr>
          <w:b/>
          <w:bCs/>
          <w:sz w:val="32"/>
          <w:szCs w:val="32"/>
        </w:rPr>
      </w:pPr>
      <w:r w:rsidRPr="006F523D">
        <w:rPr>
          <w:b/>
          <w:bCs/>
          <w:sz w:val="32"/>
          <w:szCs w:val="32"/>
        </w:rPr>
        <w:t>Approach</w:t>
      </w:r>
      <w:r w:rsidRPr="006F523D">
        <w:rPr>
          <w:rFonts w:hint="eastAsia"/>
          <w:b/>
          <w:bCs/>
          <w:sz w:val="32"/>
          <w:szCs w:val="32"/>
        </w:rPr>
        <w:t>:</w:t>
      </w:r>
    </w:p>
    <w:p w14:paraId="0B9B52F0" w14:textId="1B51488C" w:rsidR="00DA3D2D" w:rsidRDefault="00DA3D2D"/>
    <w:p w14:paraId="1858E09A" w14:textId="6025D1FA" w:rsidR="006F523D" w:rsidRPr="006F523D" w:rsidRDefault="006F523D">
      <w:r>
        <w:t>During this test, I generate a new table first, then c</w:t>
      </w:r>
      <w:r w:rsidR="00E950EC">
        <w:rPr>
          <w:rFonts w:hint="eastAsia"/>
        </w:rPr>
        <w:t>onduct</w:t>
      </w:r>
      <w:r w:rsidR="00E950EC">
        <w:t xml:space="preserve"> </w:t>
      </w:r>
      <w:r w:rsidR="00E950EC" w:rsidRPr="00E950EC">
        <w:t>statistics</w:t>
      </w:r>
      <w:r w:rsidR="00E950EC">
        <w:t xml:space="preserve"> for</w:t>
      </w:r>
      <w:r>
        <w:t xml:space="preserve"> each </w:t>
      </w:r>
      <w:r w:rsidR="00E950EC">
        <w:t>attributes (</w:t>
      </w:r>
      <w:r w:rsidR="00E950EC" w:rsidRPr="00E950EC">
        <w:t>Tier, Month end date, Num payments, Amount of payments, New employers, Open employers at EOM</w:t>
      </w:r>
      <w:r w:rsidR="00E950EC">
        <w:t>) via Python.</w:t>
      </w:r>
    </w:p>
    <w:sectPr w:rsidR="006F523D" w:rsidRPr="006F523D" w:rsidSect="00F63D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06"/>
    <w:rsid w:val="00157710"/>
    <w:rsid w:val="004F6B55"/>
    <w:rsid w:val="005F1572"/>
    <w:rsid w:val="006F0930"/>
    <w:rsid w:val="006F523D"/>
    <w:rsid w:val="007D6FE0"/>
    <w:rsid w:val="00BB32FA"/>
    <w:rsid w:val="00BF5606"/>
    <w:rsid w:val="00D65E1F"/>
    <w:rsid w:val="00DA3D2D"/>
    <w:rsid w:val="00E950EC"/>
    <w:rsid w:val="00F20BA1"/>
    <w:rsid w:val="00F63DF7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BDDB9"/>
  <w15:chartTrackingRefBased/>
  <w15:docId w15:val="{3FEFD6FC-BDEA-5A49-9E93-B67E3F4F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宇欢</dc:creator>
  <cp:keywords/>
  <dc:description/>
  <cp:lastModifiedBy>徐 宇欢</cp:lastModifiedBy>
  <cp:revision>2</cp:revision>
  <dcterms:created xsi:type="dcterms:W3CDTF">2021-11-27T23:22:00Z</dcterms:created>
  <dcterms:modified xsi:type="dcterms:W3CDTF">2021-12-02T02:15:00Z</dcterms:modified>
</cp:coreProperties>
</file>