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/******************************************************************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create placementdb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create 4 schemas under that: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loader_schema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user_schema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job_schema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role_function_schema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3) execute the the scripts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     4) under loader_schema: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 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5) under user_schema: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userdetails, personal_profile, professional_profile, qualification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professional_profile_qualification, professional_profile_job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6) under job_schema: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criteria, company, job, company_job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7) under role_function_schema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role_master, function_master, role_function_map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loader_schema.loader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roll_no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branch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gender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dob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mobile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email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ssc_per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hsc_or_dip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hsc_or_dip_per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s1_mark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s1_max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s1_per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s1_res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s1_kt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s2_mark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s2_max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s2_per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s2_res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s2_kt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s3_mark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s3_max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s3_per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s3_res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s3_kt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s4_mark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s4_max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s4_per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s4_res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s4_kt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s5_mark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s5_max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s5_per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s5_res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s5_kt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s6_mark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s6_max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s6_per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s6_res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s6_kt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s7_mark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s7_max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s7_per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s7_res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s7_kt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s8_mark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s8_max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s8_per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s8_res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s8_kt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deg_per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deg_kt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drops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loader_pkey PRIMARY KEY (roll_no)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loader_schema.loader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user_schema.userdetails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user_password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account_active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current_state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last_login timestamp without time zone,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role_id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"UserDetails_pkey" PRIMARY KEY 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userdetails_role_id_fkey FOREIGN KEY (role_id)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role_function_schema.role_master (role_id)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user_schema.userdetails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user_schema.personal_profile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gender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dob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mobile_no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email_id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category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correspondence_address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permanent_address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family_income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personal_profile_pkey PRIMARY KEY 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personal_profile_username_fkey FOREIGN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user_schema.userdetails (username)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user_schema.personal_profile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user_schema.professional_profile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branch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status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field_of_interest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achievements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projects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internships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co_curricular_activities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extra_curricular_activities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year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work_experience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degree_percentage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degree_kts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degree_drops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professional_profile_pkey PRIMARY KEY 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professional_profile_username_fkey FOREIGN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user_schema.userdetails (username)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user_schema.professional_profile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user_schema.qualification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result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no_of_kts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qualification_id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percentage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gpa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total_marks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marks_obtained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qualification_pkey PRIMARY KEY (qualification_id, 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qualification_username_fkey FOREIGN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user_schema.userdetails (username)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qualification_qualification_id_key UNIQUE (qualification_id)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user_schema.qualification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user_schema.professional_profile_qualification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qualification_id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professional_profile_qualification_pkey PRIMARY KEY (username, qualification_id),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professional_profile_qualification_qualification_id_fkey FOREIGN KEY (qualification_id)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user_schema.qualification (qualification_id)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professional_profile_qualification_username_fkey FOREIGN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user_schema.professional_profile (username)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user_schema.professional_profile_qualification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user_schema.professional_profile_job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username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job_id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professional_profile_job_pkey PRIMARY KEY (username, job_id),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professional_profile_job_job_id_fkey FOREIGN KEY (job_id)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job_schema.job (job_id)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professional_profile_job_username_fkey FOREIGN KEY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user_schema.professional_profile (username)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user_schema.professional_profile_job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role_function_schema.role_master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role_id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role_name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role_master_pkey PRIMARY KEY (role_id)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role_function_schema.role_master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role_function_schema.function_master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function_name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function_url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function_master_pkey PRIMARY KEY (function_id)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role_function_schema.function_master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role_function_schema.role_function_map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role_id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role_function_map_pkey PRIMARY KEY (role_id, function_id),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role_function_map_function_id_fkey FOREIGN KEY (function_id)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role_function_schema.function_master (function_id)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role_function_map_role_id_fkey FOREIGN KEY (role_id)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role_function_schema.role_master (role_id)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role_function_schema.role_function_map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job_schema.criteria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criteria_id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eligible_branches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year_of_passing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placed_students_allowed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percentage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cgpa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no_of_live_kts_allowed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no_of_dead_kts_allowed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year_gap_allowed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ssc_percentage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hsc_or_dip_percentage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last_date_to_apply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"Criteria_pkey" PRIMARY KEY (criteria_id),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criteria_company_id_fkey FOREIGN KEY 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job_schema.company (company_id)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job_schema.criteria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job_schema.company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company_name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company_address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company_pkey PRIMARY KEY 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job_schema.company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job_schema.job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job_id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event_id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job_description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job_category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ctc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skills_required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docs_required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drive_date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criteria_id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modified_by 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job_pkey PRIMARY KEY (job_id),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job_company_id_fkey FOREIGN KEY 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job_schema.company (company_id)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job_criteria_id_fkey FOREIGN KEY (criteria_id)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job_schema.criteria (criteria_id)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job_schema.job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job_schema.company_job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company_id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job_id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company_job_pkey PRIMARY KEY (company_id, job_id),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company_job_company_id_fkey FOREIGN KEY (company_id)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job_schema.company (company_id)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CONSTRAINT company_job_job_id_fkey FOREIGN KEY (job_id)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REFERENCES job_schema.job (job_id) MATCH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 UPDATE CASCADE ON DELETE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OIDS=FALSE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job_schema.company_job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OWNER TO postgres;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