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ORDER AND CASHIER MANAGEMENT SYSTEM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Members: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Herda, Crystal Joy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Provido, Ogille Dane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Zurita, Jesse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Labina, Jenifer 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Objectives</w:t>
      </w:r>
    </w:p>
    <w:p>
      <w:pPr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primary objectives of the proposed system are focused on automating customer service processes and improving transaction efficiency. The key objectives include: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system that allows users to select multiple products in a single order.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Ensure seamless database integration for order management.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intuitive and efficient user interface.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order details securely in the database.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System Design 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color w:val="0000FF"/>
          <w:sz w:val="24"/>
          <w:szCs w:val="24"/>
          <w:lang w:val="en-US"/>
        </w:rPr>
        <w:t>Features Implemented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Order Management</w:t>
      </w:r>
      <w:r>
        <w:rPr>
          <w:rFonts w:hint="default" w:ascii="Arial" w:hAnsi="Arial" w:cs="Arial"/>
        </w:rPr>
        <w:t>: Allows users to select products and place orders.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Cashiering Module</w:t>
      </w:r>
      <w:r>
        <w:rPr>
          <w:rFonts w:hint="default" w:ascii="Arial" w:hAnsi="Arial" w:cs="Arial"/>
        </w:rPr>
        <w:t>: Processes payments and generates receipts.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Database Integration</w:t>
      </w:r>
      <w:r>
        <w:rPr>
          <w:rFonts w:hint="default" w:ascii="Arial" w:hAnsi="Arial" w:cs="Arial"/>
        </w:rPr>
        <w:t>: Stores transaction details securely.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User Authentication</w:t>
      </w:r>
      <w:r>
        <w:rPr>
          <w:rFonts w:hint="default" w:ascii="Arial" w:hAnsi="Arial" w:cs="Arial"/>
        </w:rPr>
        <w:t>: Ensures access control for employees.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Role-Based Access</w:t>
      </w:r>
      <w:r>
        <w:rPr>
          <w:rFonts w:hint="default" w:ascii="Arial" w:hAnsi="Arial" w:cs="Arial"/>
        </w:rPr>
        <w:t>: Differentiates access for cashiers and administrators.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4"/>
          <w:rFonts w:hint="default" w:ascii="Arial" w:hAnsi="Arial" w:cs="Arial"/>
        </w:rPr>
        <w:t>Sales Reporting</w:t>
      </w:r>
      <w:r>
        <w:rPr>
          <w:rFonts w:hint="default" w:ascii="Arial" w:hAnsi="Arial" w:cs="Arial"/>
        </w:rPr>
        <w:t>: Provides reports on sales transactions and revenue.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Database Schema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110490</wp:posOffset>
            </wp:positionV>
            <wp:extent cx="5308600" cy="3011170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Code Snippets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379730</wp:posOffset>
            </wp:positionV>
            <wp:extent cx="5939790" cy="2487295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  <w:t>Authentication System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jc w:val="both"/>
        <w:rPr>
          <w:rFonts w:ascii="Arial" w:hAnsi="Arial" w:cs="Arial"/>
          <w:b w:val="0"/>
          <w:bCs w:val="0"/>
          <w:sz w:val="28"/>
          <w:szCs w:val="28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222250</wp:posOffset>
            </wp:positionV>
            <wp:extent cx="4549140" cy="2964815"/>
            <wp:effectExtent l="0" t="0" r="1016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Session Management 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1524635</wp:posOffset>
            </wp:positionV>
            <wp:extent cx="4306570" cy="2086610"/>
            <wp:effectExtent l="0" t="0" r="1143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5.</w:t>
      </w:r>
      <w:r>
        <w:rPr>
          <w:rStyle w:val="14"/>
          <w:rFonts w:hint="default" w:ascii="Arial" w:hAnsi="Arial" w:cs="Arial"/>
          <w:sz w:val="28"/>
          <w:szCs w:val="28"/>
        </w:rPr>
        <w:t>Challenges Encountered &amp; Solutions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82"/>
        <w:gridCol w:w="5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Challenges</w:t>
            </w:r>
          </w:p>
        </w:tc>
        <w:tc>
          <w:tcPr>
            <w:tcW w:w="5894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Solutions Applied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Secure Password Storage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Used SHA-256 hashing for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Session Mangement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Implemented session tracking using a database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Role-Based Access Control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Validated user roles before granting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Efficient Query Execution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Optimized SQL queries for better performance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4"/>
          <w:rFonts w:hint="default" w:ascii="Arial" w:hAnsi="Arial" w:cs="Arial"/>
          <w:sz w:val="28"/>
          <w:szCs w:val="28"/>
        </w:rPr>
      </w:pPr>
      <w:r>
        <w:rPr>
          <w:rStyle w:val="14"/>
          <w:rFonts w:hint="default" w:ascii="Arial" w:hAnsi="Arial" w:cs="Arial"/>
          <w:sz w:val="28"/>
          <w:szCs w:val="28"/>
        </w:rPr>
        <w:t>Conclusion</w:t>
      </w:r>
      <w:bookmarkStart w:id="0" w:name="_GoBack"/>
      <w:bookmarkEnd w:id="0"/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 system successfully implements authentication and session management, ensuring secure login and role-based access. Future enhancements may include session expiration handling and multi-factor authentication for added security.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292F8"/>
    <w:multiLevelType w:val="singleLevel"/>
    <w:tmpl w:val="802292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ED"/>
    <w:rsid w:val="000E63FF"/>
    <w:rsid w:val="001B337F"/>
    <w:rsid w:val="001E2990"/>
    <w:rsid w:val="00205CED"/>
    <w:rsid w:val="00247CB6"/>
    <w:rsid w:val="002848CB"/>
    <w:rsid w:val="003F551F"/>
    <w:rsid w:val="00600C0F"/>
    <w:rsid w:val="0075343A"/>
    <w:rsid w:val="007542A1"/>
    <w:rsid w:val="008648D2"/>
    <w:rsid w:val="008B7500"/>
    <w:rsid w:val="009172C2"/>
    <w:rsid w:val="009218D1"/>
    <w:rsid w:val="00976779"/>
    <w:rsid w:val="009C0704"/>
    <w:rsid w:val="00A3525D"/>
    <w:rsid w:val="00A660F8"/>
    <w:rsid w:val="00D15F6D"/>
    <w:rsid w:val="00F24AC0"/>
    <w:rsid w:val="2601616B"/>
    <w:rsid w:val="65B90C5F"/>
    <w:rsid w:val="7AF0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D6DE-A367-4450-9386-59020C38F0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477</Words>
  <Characters>2724</Characters>
  <Lines>22</Lines>
  <Paragraphs>6</Paragraphs>
  <TotalTime>89</TotalTime>
  <ScaleCrop>false</ScaleCrop>
  <LinksUpToDate>false</LinksUpToDate>
  <CharactersWithSpaces>3195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2025-02-25T13:27:00Z</dcterms:created>
  <dc:creator>Jenifer Labina</dc:creator>
  <cp:lastModifiedBy>Crystal Herda</cp:lastModifiedBy>
  <dcterms:modified xsi:type="dcterms:W3CDTF">2025-03-05T05:02:45Z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B284C3BC02714D69A7468F020EB9B520_13</vt:lpwstr>
  </property>
</Properties>
</file>