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0627353"/>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440B87" w:rsidRDefault="00440B87">
          <w:pPr>
            <w:pStyle w:val="TOCHeading"/>
          </w:pPr>
          <w:r>
            <w:t>Contents</w:t>
          </w:r>
        </w:p>
        <w:p w:rsidR="00890A25" w:rsidRDefault="00440B87">
          <w:pPr>
            <w:pStyle w:val="TOC1"/>
            <w:tabs>
              <w:tab w:val="right" w:leader="dot" w:pos="9062"/>
            </w:tabs>
            <w:rPr>
              <w:rFonts w:eastAsiaTheme="minorEastAsia"/>
              <w:noProof/>
              <w:lang w:eastAsia="nl-NL"/>
            </w:rPr>
          </w:pPr>
          <w:r>
            <w:fldChar w:fldCharType="begin"/>
          </w:r>
          <w:r w:rsidRPr="00440B87">
            <w:rPr>
              <w:lang w:val="en-US"/>
            </w:rPr>
            <w:instrText xml:space="preserve"> TOC \o "1-3" \h \z \u </w:instrText>
          </w:r>
          <w:r>
            <w:fldChar w:fldCharType="separate"/>
          </w:r>
          <w:hyperlink w:anchor="_Toc403560643" w:history="1">
            <w:r w:rsidR="00890A25" w:rsidRPr="00CA7ADF">
              <w:rPr>
                <w:rStyle w:val="Hyperlink"/>
                <w:noProof/>
              </w:rPr>
              <w:t>Plan van aanpak</w:t>
            </w:r>
            <w:r w:rsidR="00890A25">
              <w:rPr>
                <w:noProof/>
                <w:webHidden/>
              </w:rPr>
              <w:tab/>
            </w:r>
            <w:r w:rsidR="00890A25">
              <w:rPr>
                <w:noProof/>
                <w:webHidden/>
              </w:rPr>
              <w:fldChar w:fldCharType="begin"/>
            </w:r>
            <w:r w:rsidR="00890A25">
              <w:rPr>
                <w:noProof/>
                <w:webHidden/>
              </w:rPr>
              <w:instrText xml:space="preserve"> PAGEREF _Toc403560643 \h </w:instrText>
            </w:r>
            <w:r w:rsidR="00890A25">
              <w:rPr>
                <w:noProof/>
                <w:webHidden/>
              </w:rPr>
            </w:r>
            <w:r w:rsidR="00890A25">
              <w:rPr>
                <w:noProof/>
                <w:webHidden/>
              </w:rPr>
              <w:fldChar w:fldCharType="separate"/>
            </w:r>
            <w:r w:rsidR="00890A25">
              <w:rPr>
                <w:noProof/>
                <w:webHidden/>
              </w:rPr>
              <w:t>2</w:t>
            </w:r>
            <w:r w:rsidR="00890A25">
              <w:rPr>
                <w:noProof/>
                <w:webHidden/>
              </w:rPr>
              <w:fldChar w:fldCharType="end"/>
            </w:r>
          </w:hyperlink>
        </w:p>
        <w:p w:rsidR="00890A25" w:rsidRDefault="00890A25">
          <w:pPr>
            <w:pStyle w:val="TOC1"/>
            <w:tabs>
              <w:tab w:val="right" w:leader="dot" w:pos="9062"/>
            </w:tabs>
            <w:rPr>
              <w:rFonts w:eastAsiaTheme="minorEastAsia"/>
              <w:noProof/>
              <w:lang w:eastAsia="nl-NL"/>
            </w:rPr>
          </w:pPr>
          <w:hyperlink w:anchor="_Toc403560644" w:history="1">
            <w:r w:rsidRPr="00CA7ADF">
              <w:rPr>
                <w:rStyle w:val="Hyperlink"/>
                <w:noProof/>
              </w:rPr>
              <w:t>Ontwerpen</w:t>
            </w:r>
            <w:r>
              <w:rPr>
                <w:noProof/>
                <w:webHidden/>
              </w:rPr>
              <w:tab/>
            </w:r>
            <w:r>
              <w:rPr>
                <w:noProof/>
                <w:webHidden/>
              </w:rPr>
              <w:fldChar w:fldCharType="begin"/>
            </w:r>
            <w:r>
              <w:rPr>
                <w:noProof/>
                <w:webHidden/>
              </w:rPr>
              <w:instrText xml:space="preserve"> PAGEREF _Toc403560644 \h </w:instrText>
            </w:r>
            <w:r>
              <w:rPr>
                <w:noProof/>
                <w:webHidden/>
              </w:rPr>
            </w:r>
            <w:r>
              <w:rPr>
                <w:noProof/>
                <w:webHidden/>
              </w:rPr>
              <w:fldChar w:fldCharType="separate"/>
            </w:r>
            <w:r>
              <w:rPr>
                <w:noProof/>
                <w:webHidden/>
              </w:rPr>
              <w:t>2</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45" w:history="1">
            <w:r w:rsidRPr="00CA7ADF">
              <w:rPr>
                <w:rStyle w:val="Hyperlink"/>
                <w:noProof/>
              </w:rPr>
              <w:t>Website</w:t>
            </w:r>
            <w:r>
              <w:rPr>
                <w:noProof/>
                <w:webHidden/>
              </w:rPr>
              <w:tab/>
            </w:r>
            <w:r>
              <w:rPr>
                <w:noProof/>
                <w:webHidden/>
              </w:rPr>
              <w:fldChar w:fldCharType="begin"/>
            </w:r>
            <w:r>
              <w:rPr>
                <w:noProof/>
                <w:webHidden/>
              </w:rPr>
              <w:instrText xml:space="preserve"> PAGEREF _Toc403560645 \h </w:instrText>
            </w:r>
            <w:r>
              <w:rPr>
                <w:noProof/>
                <w:webHidden/>
              </w:rPr>
            </w:r>
            <w:r>
              <w:rPr>
                <w:noProof/>
                <w:webHidden/>
              </w:rPr>
              <w:fldChar w:fldCharType="separate"/>
            </w:r>
            <w:r>
              <w:rPr>
                <w:noProof/>
                <w:webHidden/>
              </w:rPr>
              <w:t>2</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46" w:history="1">
            <w:r w:rsidRPr="00CA7ADF">
              <w:rPr>
                <w:rStyle w:val="Hyperlink"/>
                <w:noProof/>
              </w:rPr>
              <w:t>Wat hebben we al:</w:t>
            </w:r>
            <w:r>
              <w:rPr>
                <w:noProof/>
                <w:webHidden/>
              </w:rPr>
              <w:tab/>
            </w:r>
            <w:r>
              <w:rPr>
                <w:noProof/>
                <w:webHidden/>
              </w:rPr>
              <w:fldChar w:fldCharType="begin"/>
            </w:r>
            <w:r>
              <w:rPr>
                <w:noProof/>
                <w:webHidden/>
              </w:rPr>
              <w:instrText xml:space="preserve"> PAGEREF _Toc403560646 \h </w:instrText>
            </w:r>
            <w:r>
              <w:rPr>
                <w:noProof/>
                <w:webHidden/>
              </w:rPr>
            </w:r>
            <w:r>
              <w:rPr>
                <w:noProof/>
                <w:webHidden/>
              </w:rPr>
              <w:fldChar w:fldCharType="separate"/>
            </w:r>
            <w:r>
              <w:rPr>
                <w:noProof/>
                <w:webHidden/>
              </w:rPr>
              <w:t>2</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47" w:history="1">
            <w:r w:rsidRPr="00CA7ADF">
              <w:rPr>
                <w:rStyle w:val="Hyperlink"/>
                <w:noProof/>
              </w:rPr>
              <w:t>Wat moet er nog:</w:t>
            </w:r>
            <w:r>
              <w:rPr>
                <w:noProof/>
                <w:webHidden/>
              </w:rPr>
              <w:tab/>
            </w:r>
            <w:r>
              <w:rPr>
                <w:noProof/>
                <w:webHidden/>
              </w:rPr>
              <w:fldChar w:fldCharType="begin"/>
            </w:r>
            <w:r>
              <w:rPr>
                <w:noProof/>
                <w:webHidden/>
              </w:rPr>
              <w:instrText xml:space="preserve"> PAGEREF _Toc403560647 \h </w:instrText>
            </w:r>
            <w:r>
              <w:rPr>
                <w:noProof/>
                <w:webHidden/>
              </w:rPr>
            </w:r>
            <w:r>
              <w:rPr>
                <w:noProof/>
                <w:webHidden/>
              </w:rPr>
              <w:fldChar w:fldCharType="separate"/>
            </w:r>
            <w:r>
              <w:rPr>
                <w:noProof/>
                <w:webHidden/>
              </w:rPr>
              <w:t>2</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48" w:history="1">
            <w:r w:rsidRPr="00CA7ADF">
              <w:rPr>
                <w:rStyle w:val="Hyperlink"/>
                <w:noProof/>
              </w:rPr>
              <w:t>Database</w:t>
            </w:r>
            <w:r>
              <w:rPr>
                <w:noProof/>
                <w:webHidden/>
              </w:rPr>
              <w:tab/>
            </w:r>
            <w:r>
              <w:rPr>
                <w:noProof/>
                <w:webHidden/>
              </w:rPr>
              <w:fldChar w:fldCharType="begin"/>
            </w:r>
            <w:r>
              <w:rPr>
                <w:noProof/>
                <w:webHidden/>
              </w:rPr>
              <w:instrText xml:space="preserve"> PAGEREF _Toc403560648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49" w:history="1">
            <w:r w:rsidRPr="00CA7ADF">
              <w:rPr>
                <w:rStyle w:val="Hyperlink"/>
                <w:noProof/>
              </w:rPr>
              <w:t>Wat hebben we al:</w:t>
            </w:r>
            <w:r>
              <w:rPr>
                <w:noProof/>
                <w:webHidden/>
              </w:rPr>
              <w:tab/>
            </w:r>
            <w:r>
              <w:rPr>
                <w:noProof/>
                <w:webHidden/>
              </w:rPr>
              <w:fldChar w:fldCharType="begin"/>
            </w:r>
            <w:r>
              <w:rPr>
                <w:noProof/>
                <w:webHidden/>
              </w:rPr>
              <w:instrText xml:space="preserve"> PAGEREF _Toc403560649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50" w:history="1">
            <w:r w:rsidRPr="00CA7ADF">
              <w:rPr>
                <w:rStyle w:val="Hyperlink"/>
                <w:noProof/>
              </w:rPr>
              <w:t>Wat moet er nog:</w:t>
            </w:r>
            <w:r>
              <w:rPr>
                <w:noProof/>
                <w:webHidden/>
              </w:rPr>
              <w:tab/>
            </w:r>
            <w:r>
              <w:rPr>
                <w:noProof/>
                <w:webHidden/>
              </w:rPr>
              <w:fldChar w:fldCharType="begin"/>
            </w:r>
            <w:r>
              <w:rPr>
                <w:noProof/>
                <w:webHidden/>
              </w:rPr>
              <w:instrText xml:space="preserve"> PAGEREF _Toc403560650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51" w:history="1">
            <w:r w:rsidRPr="00CA7ADF">
              <w:rPr>
                <w:rStyle w:val="Hyperlink"/>
                <w:noProof/>
              </w:rPr>
              <w:t>Beheerapplicatie</w:t>
            </w:r>
            <w:r>
              <w:rPr>
                <w:noProof/>
                <w:webHidden/>
              </w:rPr>
              <w:tab/>
            </w:r>
            <w:r>
              <w:rPr>
                <w:noProof/>
                <w:webHidden/>
              </w:rPr>
              <w:fldChar w:fldCharType="begin"/>
            </w:r>
            <w:r>
              <w:rPr>
                <w:noProof/>
                <w:webHidden/>
              </w:rPr>
              <w:instrText xml:space="preserve"> PAGEREF _Toc403560651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52" w:history="1">
            <w:r w:rsidRPr="00CA7ADF">
              <w:rPr>
                <w:rStyle w:val="Hyperlink"/>
                <w:noProof/>
              </w:rPr>
              <w:t>Wat hebben we al:</w:t>
            </w:r>
            <w:r>
              <w:rPr>
                <w:noProof/>
                <w:webHidden/>
              </w:rPr>
              <w:tab/>
            </w:r>
            <w:r>
              <w:rPr>
                <w:noProof/>
                <w:webHidden/>
              </w:rPr>
              <w:fldChar w:fldCharType="begin"/>
            </w:r>
            <w:r>
              <w:rPr>
                <w:noProof/>
                <w:webHidden/>
              </w:rPr>
              <w:instrText xml:space="preserve"> PAGEREF _Toc403560652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53" w:history="1">
            <w:r w:rsidRPr="00CA7ADF">
              <w:rPr>
                <w:rStyle w:val="Hyperlink"/>
                <w:noProof/>
              </w:rPr>
              <w:t>Wat moeten we nog:</w:t>
            </w:r>
            <w:r>
              <w:rPr>
                <w:noProof/>
                <w:webHidden/>
              </w:rPr>
              <w:tab/>
            </w:r>
            <w:r>
              <w:rPr>
                <w:noProof/>
                <w:webHidden/>
              </w:rPr>
              <w:fldChar w:fldCharType="begin"/>
            </w:r>
            <w:r>
              <w:rPr>
                <w:noProof/>
                <w:webHidden/>
              </w:rPr>
              <w:instrText xml:space="preserve"> PAGEREF _Toc403560653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54" w:history="1">
            <w:r w:rsidRPr="00CA7ADF">
              <w:rPr>
                <w:rStyle w:val="Hyperlink"/>
                <w:noProof/>
              </w:rPr>
              <w:t>Batches van data</w:t>
            </w:r>
            <w:r>
              <w:rPr>
                <w:noProof/>
                <w:webHidden/>
              </w:rPr>
              <w:tab/>
            </w:r>
            <w:r>
              <w:rPr>
                <w:noProof/>
                <w:webHidden/>
              </w:rPr>
              <w:fldChar w:fldCharType="begin"/>
            </w:r>
            <w:r>
              <w:rPr>
                <w:noProof/>
                <w:webHidden/>
              </w:rPr>
              <w:instrText xml:space="preserve"> PAGEREF _Toc403560654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55" w:history="1">
            <w:r w:rsidRPr="00CA7ADF">
              <w:rPr>
                <w:rStyle w:val="Hyperlink"/>
                <w:noProof/>
              </w:rPr>
              <w:t>Wat hebben we al:</w:t>
            </w:r>
            <w:r>
              <w:rPr>
                <w:noProof/>
                <w:webHidden/>
              </w:rPr>
              <w:tab/>
            </w:r>
            <w:r>
              <w:rPr>
                <w:noProof/>
                <w:webHidden/>
              </w:rPr>
              <w:fldChar w:fldCharType="begin"/>
            </w:r>
            <w:r>
              <w:rPr>
                <w:noProof/>
                <w:webHidden/>
              </w:rPr>
              <w:instrText xml:space="preserve"> PAGEREF _Toc403560655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3"/>
            <w:tabs>
              <w:tab w:val="right" w:leader="dot" w:pos="9062"/>
            </w:tabs>
            <w:rPr>
              <w:rFonts w:eastAsiaTheme="minorEastAsia"/>
              <w:noProof/>
              <w:lang w:eastAsia="nl-NL"/>
            </w:rPr>
          </w:pPr>
          <w:hyperlink w:anchor="_Toc403560656" w:history="1">
            <w:r w:rsidRPr="00CA7ADF">
              <w:rPr>
                <w:rStyle w:val="Hyperlink"/>
                <w:noProof/>
              </w:rPr>
              <w:t>Wat moeten we nog:</w:t>
            </w:r>
            <w:r>
              <w:rPr>
                <w:noProof/>
                <w:webHidden/>
              </w:rPr>
              <w:tab/>
            </w:r>
            <w:r>
              <w:rPr>
                <w:noProof/>
                <w:webHidden/>
              </w:rPr>
              <w:fldChar w:fldCharType="begin"/>
            </w:r>
            <w:r>
              <w:rPr>
                <w:noProof/>
                <w:webHidden/>
              </w:rPr>
              <w:instrText xml:space="preserve"> PAGEREF _Toc403560656 \h </w:instrText>
            </w:r>
            <w:r>
              <w:rPr>
                <w:noProof/>
                <w:webHidden/>
              </w:rPr>
            </w:r>
            <w:r>
              <w:rPr>
                <w:noProof/>
                <w:webHidden/>
              </w:rPr>
              <w:fldChar w:fldCharType="separate"/>
            </w:r>
            <w:r>
              <w:rPr>
                <w:noProof/>
                <w:webHidden/>
              </w:rPr>
              <w:t>3</w:t>
            </w:r>
            <w:r>
              <w:rPr>
                <w:noProof/>
                <w:webHidden/>
              </w:rPr>
              <w:fldChar w:fldCharType="end"/>
            </w:r>
          </w:hyperlink>
        </w:p>
        <w:p w:rsidR="00890A25" w:rsidRDefault="00890A25">
          <w:pPr>
            <w:pStyle w:val="TOC1"/>
            <w:tabs>
              <w:tab w:val="right" w:leader="dot" w:pos="9062"/>
            </w:tabs>
            <w:rPr>
              <w:rFonts w:eastAsiaTheme="minorEastAsia"/>
              <w:noProof/>
              <w:lang w:eastAsia="nl-NL"/>
            </w:rPr>
          </w:pPr>
          <w:hyperlink w:anchor="_Toc403560657" w:history="1">
            <w:r w:rsidRPr="00CA7ADF">
              <w:rPr>
                <w:rStyle w:val="Hyperlink"/>
                <w:noProof/>
              </w:rPr>
              <w:t>Produceren</w:t>
            </w:r>
            <w:r>
              <w:rPr>
                <w:noProof/>
                <w:webHidden/>
              </w:rPr>
              <w:tab/>
            </w:r>
            <w:r>
              <w:rPr>
                <w:noProof/>
                <w:webHidden/>
              </w:rPr>
              <w:fldChar w:fldCharType="begin"/>
            </w:r>
            <w:r>
              <w:rPr>
                <w:noProof/>
                <w:webHidden/>
              </w:rPr>
              <w:instrText xml:space="preserve"> PAGEREF _Toc403560657 \h </w:instrText>
            </w:r>
            <w:r>
              <w:rPr>
                <w:noProof/>
                <w:webHidden/>
              </w:rPr>
            </w:r>
            <w:r>
              <w:rPr>
                <w:noProof/>
                <w:webHidden/>
              </w:rPr>
              <w:fldChar w:fldCharType="separate"/>
            </w:r>
            <w:r>
              <w:rPr>
                <w:noProof/>
                <w:webHidden/>
              </w:rPr>
              <w:t>4</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58" w:history="1">
            <w:r w:rsidRPr="00CA7ADF">
              <w:rPr>
                <w:rStyle w:val="Hyperlink"/>
                <w:noProof/>
              </w:rPr>
              <w:t>Website</w:t>
            </w:r>
            <w:r>
              <w:rPr>
                <w:noProof/>
                <w:webHidden/>
              </w:rPr>
              <w:tab/>
            </w:r>
            <w:r>
              <w:rPr>
                <w:noProof/>
                <w:webHidden/>
              </w:rPr>
              <w:fldChar w:fldCharType="begin"/>
            </w:r>
            <w:r>
              <w:rPr>
                <w:noProof/>
                <w:webHidden/>
              </w:rPr>
              <w:instrText xml:space="preserve"> PAGEREF _Toc403560658 \h </w:instrText>
            </w:r>
            <w:r>
              <w:rPr>
                <w:noProof/>
                <w:webHidden/>
              </w:rPr>
            </w:r>
            <w:r>
              <w:rPr>
                <w:noProof/>
                <w:webHidden/>
              </w:rPr>
              <w:fldChar w:fldCharType="separate"/>
            </w:r>
            <w:r>
              <w:rPr>
                <w:noProof/>
                <w:webHidden/>
              </w:rPr>
              <w:t>4</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59" w:history="1">
            <w:r w:rsidRPr="00CA7ADF">
              <w:rPr>
                <w:rStyle w:val="Hyperlink"/>
                <w:noProof/>
              </w:rPr>
              <w:t>Database</w:t>
            </w:r>
            <w:r>
              <w:rPr>
                <w:noProof/>
                <w:webHidden/>
              </w:rPr>
              <w:tab/>
            </w:r>
            <w:r>
              <w:rPr>
                <w:noProof/>
                <w:webHidden/>
              </w:rPr>
              <w:fldChar w:fldCharType="begin"/>
            </w:r>
            <w:r>
              <w:rPr>
                <w:noProof/>
                <w:webHidden/>
              </w:rPr>
              <w:instrText xml:space="preserve"> PAGEREF _Toc403560659 \h </w:instrText>
            </w:r>
            <w:r>
              <w:rPr>
                <w:noProof/>
                <w:webHidden/>
              </w:rPr>
            </w:r>
            <w:r>
              <w:rPr>
                <w:noProof/>
                <w:webHidden/>
              </w:rPr>
              <w:fldChar w:fldCharType="separate"/>
            </w:r>
            <w:r>
              <w:rPr>
                <w:noProof/>
                <w:webHidden/>
              </w:rPr>
              <w:t>4</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60" w:history="1">
            <w:r w:rsidRPr="00CA7ADF">
              <w:rPr>
                <w:rStyle w:val="Hyperlink"/>
                <w:noProof/>
              </w:rPr>
              <w:t>Beheerapplicatie</w:t>
            </w:r>
            <w:r>
              <w:rPr>
                <w:noProof/>
                <w:webHidden/>
              </w:rPr>
              <w:tab/>
            </w:r>
            <w:r>
              <w:rPr>
                <w:noProof/>
                <w:webHidden/>
              </w:rPr>
              <w:fldChar w:fldCharType="begin"/>
            </w:r>
            <w:r>
              <w:rPr>
                <w:noProof/>
                <w:webHidden/>
              </w:rPr>
              <w:instrText xml:space="preserve"> PAGEREF _Toc403560660 \h </w:instrText>
            </w:r>
            <w:r>
              <w:rPr>
                <w:noProof/>
                <w:webHidden/>
              </w:rPr>
            </w:r>
            <w:r>
              <w:rPr>
                <w:noProof/>
                <w:webHidden/>
              </w:rPr>
              <w:fldChar w:fldCharType="separate"/>
            </w:r>
            <w:r>
              <w:rPr>
                <w:noProof/>
                <w:webHidden/>
              </w:rPr>
              <w:t>4</w:t>
            </w:r>
            <w:r>
              <w:rPr>
                <w:noProof/>
                <w:webHidden/>
              </w:rPr>
              <w:fldChar w:fldCharType="end"/>
            </w:r>
          </w:hyperlink>
        </w:p>
        <w:p w:rsidR="00890A25" w:rsidRDefault="00890A25">
          <w:pPr>
            <w:pStyle w:val="TOC2"/>
            <w:tabs>
              <w:tab w:val="right" w:leader="dot" w:pos="9062"/>
            </w:tabs>
            <w:rPr>
              <w:rFonts w:eastAsiaTheme="minorEastAsia"/>
              <w:noProof/>
              <w:lang w:eastAsia="nl-NL"/>
            </w:rPr>
          </w:pPr>
          <w:hyperlink w:anchor="_Toc403560661" w:history="1">
            <w:r w:rsidRPr="00CA7ADF">
              <w:rPr>
                <w:rStyle w:val="Hyperlink"/>
                <w:noProof/>
              </w:rPr>
              <w:t>Batches van data</w:t>
            </w:r>
            <w:r>
              <w:rPr>
                <w:noProof/>
                <w:webHidden/>
              </w:rPr>
              <w:tab/>
            </w:r>
            <w:r>
              <w:rPr>
                <w:noProof/>
                <w:webHidden/>
              </w:rPr>
              <w:fldChar w:fldCharType="begin"/>
            </w:r>
            <w:r>
              <w:rPr>
                <w:noProof/>
                <w:webHidden/>
              </w:rPr>
              <w:instrText xml:space="preserve"> PAGEREF _Toc403560661 \h </w:instrText>
            </w:r>
            <w:r>
              <w:rPr>
                <w:noProof/>
                <w:webHidden/>
              </w:rPr>
            </w:r>
            <w:r>
              <w:rPr>
                <w:noProof/>
                <w:webHidden/>
              </w:rPr>
              <w:fldChar w:fldCharType="separate"/>
            </w:r>
            <w:r>
              <w:rPr>
                <w:noProof/>
                <w:webHidden/>
              </w:rPr>
              <w:t>4</w:t>
            </w:r>
            <w:r>
              <w:rPr>
                <w:noProof/>
                <w:webHidden/>
              </w:rPr>
              <w:fldChar w:fldCharType="end"/>
            </w:r>
          </w:hyperlink>
        </w:p>
        <w:p w:rsidR="00890A25" w:rsidRDefault="00890A25">
          <w:pPr>
            <w:pStyle w:val="TOC1"/>
            <w:tabs>
              <w:tab w:val="right" w:leader="dot" w:pos="9062"/>
            </w:tabs>
            <w:rPr>
              <w:rFonts w:eastAsiaTheme="minorEastAsia"/>
              <w:noProof/>
              <w:lang w:eastAsia="nl-NL"/>
            </w:rPr>
          </w:pPr>
          <w:hyperlink w:anchor="_Toc403560662" w:history="1">
            <w:r w:rsidRPr="00CA7ADF">
              <w:rPr>
                <w:rStyle w:val="Hyperlink"/>
                <w:noProof/>
              </w:rPr>
              <w:t>Taken</w:t>
            </w:r>
            <w:r>
              <w:rPr>
                <w:noProof/>
                <w:webHidden/>
              </w:rPr>
              <w:tab/>
            </w:r>
            <w:r>
              <w:rPr>
                <w:noProof/>
                <w:webHidden/>
              </w:rPr>
              <w:fldChar w:fldCharType="begin"/>
            </w:r>
            <w:r>
              <w:rPr>
                <w:noProof/>
                <w:webHidden/>
              </w:rPr>
              <w:instrText xml:space="preserve"> PAGEREF _Toc403560662 \h </w:instrText>
            </w:r>
            <w:r>
              <w:rPr>
                <w:noProof/>
                <w:webHidden/>
              </w:rPr>
            </w:r>
            <w:r>
              <w:rPr>
                <w:noProof/>
                <w:webHidden/>
              </w:rPr>
              <w:fldChar w:fldCharType="separate"/>
            </w:r>
            <w:r>
              <w:rPr>
                <w:noProof/>
                <w:webHidden/>
              </w:rPr>
              <w:t>5</w:t>
            </w:r>
            <w:r>
              <w:rPr>
                <w:noProof/>
                <w:webHidden/>
              </w:rPr>
              <w:fldChar w:fldCharType="end"/>
            </w:r>
          </w:hyperlink>
        </w:p>
        <w:p w:rsidR="00440B87" w:rsidRPr="00440B87" w:rsidRDefault="00440B87">
          <w:pPr>
            <w:rPr>
              <w:lang w:val="en-US"/>
            </w:rPr>
          </w:pPr>
          <w:r>
            <w:rPr>
              <w:b/>
              <w:bCs/>
              <w:noProof/>
            </w:rPr>
            <w:fldChar w:fldCharType="end"/>
          </w:r>
        </w:p>
      </w:sdtContent>
    </w:sdt>
    <w:p w:rsidR="0012043A" w:rsidRDefault="0012043A">
      <w:pPr>
        <w:rPr>
          <w:rFonts w:asciiTheme="majorHAnsi" w:eastAsiaTheme="majorEastAsia" w:hAnsiTheme="majorHAnsi" w:cstheme="majorBidi"/>
          <w:b/>
          <w:bCs/>
          <w:color w:val="365F91" w:themeColor="accent1" w:themeShade="BF"/>
          <w:sz w:val="28"/>
          <w:szCs w:val="28"/>
          <w:lang w:val="en-US"/>
        </w:rPr>
      </w:pPr>
      <w:r>
        <w:rPr>
          <w:lang w:val="en-US"/>
        </w:rPr>
        <w:br w:type="page"/>
      </w:r>
    </w:p>
    <w:p w:rsidR="00440B87" w:rsidRPr="0012043A" w:rsidRDefault="00440B87" w:rsidP="00440B87">
      <w:pPr>
        <w:pStyle w:val="Heading1"/>
      </w:pPr>
      <w:bookmarkStart w:id="0" w:name="_Toc403560643"/>
      <w:r w:rsidRPr="0012043A">
        <w:lastRenderedPageBreak/>
        <w:t>Plan van aanpak</w:t>
      </w:r>
      <w:bookmarkEnd w:id="0"/>
    </w:p>
    <w:p w:rsidR="00440B87" w:rsidRPr="0012043A" w:rsidRDefault="00440B87" w:rsidP="00440B87"/>
    <w:p w:rsidR="00440B87" w:rsidRPr="00440B87" w:rsidRDefault="0012043A" w:rsidP="00440B87">
      <w:r>
        <w:t>Wat moet</w:t>
      </w:r>
      <w:r w:rsidR="00440B87" w:rsidRPr="00440B87">
        <w:t xml:space="preserve"> nog gedaan worden:</w:t>
      </w:r>
    </w:p>
    <w:p w:rsidR="00440B87" w:rsidRDefault="00EF5344" w:rsidP="00EF5344">
      <w:pPr>
        <w:pStyle w:val="ListParagraph"/>
        <w:numPr>
          <w:ilvl w:val="0"/>
          <w:numId w:val="1"/>
        </w:numPr>
      </w:pPr>
      <w:r>
        <w:t>Controleren of het compleet is</w:t>
      </w:r>
    </w:p>
    <w:p w:rsidR="00EF5344" w:rsidRDefault="00EF5344" w:rsidP="00EF5344">
      <w:pPr>
        <w:pStyle w:val="ListParagraph"/>
        <w:numPr>
          <w:ilvl w:val="0"/>
          <w:numId w:val="1"/>
        </w:numPr>
      </w:pPr>
      <w:r>
        <w:t>Checken op dubbele informatie</w:t>
      </w:r>
    </w:p>
    <w:p w:rsidR="00EF5344" w:rsidRDefault="00EF5344" w:rsidP="00EF5344">
      <w:pPr>
        <w:pStyle w:val="ListParagraph"/>
        <w:numPr>
          <w:ilvl w:val="0"/>
          <w:numId w:val="1"/>
        </w:numPr>
      </w:pPr>
      <w:r>
        <w:t>Checken op kwaliteit</w:t>
      </w:r>
    </w:p>
    <w:p w:rsidR="00EF5344" w:rsidRDefault="00EF5344" w:rsidP="00EF5344">
      <w:pPr>
        <w:pStyle w:val="ListParagraph"/>
        <w:numPr>
          <w:ilvl w:val="0"/>
          <w:numId w:val="1"/>
        </w:numPr>
      </w:pPr>
      <w:r>
        <w:t>Overdekt de planning alles</w:t>
      </w:r>
    </w:p>
    <w:p w:rsidR="00EF5344" w:rsidRDefault="00EF5344" w:rsidP="00EF5344">
      <w:pPr>
        <w:pStyle w:val="ListParagraph"/>
        <w:numPr>
          <w:ilvl w:val="0"/>
          <w:numId w:val="1"/>
        </w:numPr>
      </w:pPr>
      <w:r>
        <w:t>Komt de planning overeen met de aanpak</w:t>
      </w:r>
    </w:p>
    <w:p w:rsidR="00EF5344" w:rsidRDefault="00EF5344" w:rsidP="00EF5344">
      <w:pPr>
        <w:pStyle w:val="ListParagraph"/>
        <w:numPr>
          <w:ilvl w:val="0"/>
          <w:numId w:val="1"/>
        </w:numPr>
      </w:pPr>
      <w:r>
        <w:t>Zijn de requirements en eisen volledig (dit is een eis van Anton Mijnder, Appendix A)</w:t>
      </w:r>
    </w:p>
    <w:p w:rsidR="00EF5344" w:rsidRDefault="00EF5344" w:rsidP="00EF5344"/>
    <w:p w:rsidR="00EF5344" w:rsidRDefault="00EF5344" w:rsidP="00EF5344">
      <w:pPr>
        <w:pStyle w:val="Heading1"/>
      </w:pPr>
      <w:bookmarkStart w:id="1" w:name="_Toc403560644"/>
      <w:r>
        <w:t>Ontwerpen</w:t>
      </w:r>
      <w:bookmarkEnd w:id="1"/>
    </w:p>
    <w:p w:rsidR="00EF5344" w:rsidRPr="00EF5344" w:rsidRDefault="00EF5344" w:rsidP="00EF5344">
      <w:pPr>
        <w:rPr>
          <w:b/>
        </w:rPr>
      </w:pPr>
      <w:r>
        <w:rPr>
          <w:b/>
        </w:rPr>
        <w:t>Na het plan van aanpak moet er worden begonnen aan het ontwerp. Wij moeten een aantal dingen opleveren. Elk opgeleverd deel wordt stuk voor stuk in dit document behandeld.</w:t>
      </w:r>
    </w:p>
    <w:p w:rsidR="00EF5344" w:rsidRPr="00EF5344" w:rsidRDefault="00EF5344" w:rsidP="00EF5344">
      <w:pPr>
        <w:pStyle w:val="Heading2"/>
      </w:pPr>
      <w:bookmarkStart w:id="2" w:name="_Toc403560645"/>
      <w:r w:rsidRPr="00EF5344">
        <w:t>Website</w:t>
      </w:r>
      <w:bookmarkEnd w:id="2"/>
    </w:p>
    <w:p w:rsidR="00EF5344" w:rsidRDefault="00EF5344" w:rsidP="003915A5">
      <w:pPr>
        <w:pStyle w:val="Heading3"/>
      </w:pPr>
      <w:bookmarkStart w:id="3" w:name="_Toc403560646"/>
      <w:r>
        <w:t>Wat hebben we al:</w:t>
      </w:r>
      <w:bookmarkEnd w:id="3"/>
    </w:p>
    <w:p w:rsidR="00EF5344" w:rsidRDefault="00EF5344" w:rsidP="00EF5344">
      <w:r>
        <w:t>We hebben toegelichte dataflow diagrams van alle processen binnen EenmaalAndermaal(appendix B). Houdt er dus rekening mee met het ontwerpen van de website dat alle processen aan bod komen!</w:t>
      </w:r>
      <w:r w:rsidR="003915A5">
        <w:t xml:space="preserve"> Wat voor de website betrekking heeft tot appendix C is de uitleg en verwoording van deze processen, het grootste deel van appendix C geeft toelichting over hoe de database eruit moet zien. In appendix D staan schema’s van een soort van pagina indeling, waarbij er wordt aangegeven welke informatie benodigd is. Appendix E is vooral voor de database en voegt niet veel waarde toe voor het ontwerp van de website, naast de informatie die benodigd is om te registreren etc.</w:t>
      </w:r>
      <w:r w:rsidR="00392675">
        <w:t xml:space="preserve"> Appendix F geeft use cases van de huidige processen die de website moet bevatten. Dit is zeer handig en het is aangeraden om aan de hand daarvan te gaan programmeren!</w:t>
      </w:r>
    </w:p>
    <w:p w:rsidR="003915A5" w:rsidRDefault="003915A5" w:rsidP="003915A5">
      <w:pPr>
        <w:pStyle w:val="Heading3"/>
      </w:pPr>
      <w:bookmarkStart w:id="4" w:name="_Toc403560647"/>
      <w:r>
        <w:t>Wat moet er nog:</w:t>
      </w:r>
      <w:bookmarkEnd w:id="4"/>
    </w:p>
    <w:p w:rsidR="003915A5" w:rsidRDefault="001055AE" w:rsidP="003915A5">
      <w:r>
        <w:t xml:space="preserve">De website moet ontworpen en gebouwd worden </w:t>
      </w:r>
      <w:r>
        <w:sym w:font="Wingdings" w:char="F0E0"/>
      </w:r>
      <w:r>
        <w:t xml:space="preserve"> kijk naar de casus eenmaalandermaal 4.2. De website moet volledig de appendixen omvatten, of zelfs kunnen uitbreiden. Mocht je iets willen uitbreiden kijk of dit is toegestaan en welke regels er aan toe zijn verbonden!(denk aan het maken van nieuwe modellen of verwoordingen etc.)</w:t>
      </w:r>
    </w:p>
    <w:p w:rsidR="001055AE" w:rsidRDefault="001055AE" w:rsidP="003915A5">
      <w:r>
        <w:t>Als het ontwerp klaar is moet het worden nagekeken door de opdrachtgever of alles naar wens is</w:t>
      </w:r>
      <w:r w:rsidR="00392675">
        <w:t>, daarna pas je de ontwerpen aan volgends de feedback</w:t>
      </w:r>
      <w:r>
        <w:t xml:space="preserve">. </w:t>
      </w:r>
      <w:r w:rsidR="00392675">
        <w:t>Hier hebben we in principe tot week 3 de tijd voor volgens de scrum methode, maar het liefste wil je zoveel mogelijk tijd om de applicaties te produceren.</w:t>
      </w:r>
    </w:p>
    <w:p w:rsidR="00154151" w:rsidRPr="003915A5" w:rsidRDefault="00154151" w:rsidP="003915A5"/>
    <w:p w:rsidR="00EF5344" w:rsidRDefault="00154151" w:rsidP="00154151">
      <w:pPr>
        <w:pStyle w:val="Heading2"/>
      </w:pPr>
      <w:bookmarkStart w:id="5" w:name="_Toc403560648"/>
      <w:r>
        <w:lastRenderedPageBreak/>
        <w:t>Database</w:t>
      </w:r>
      <w:bookmarkEnd w:id="5"/>
    </w:p>
    <w:p w:rsidR="001055AE" w:rsidRDefault="001055AE" w:rsidP="001055AE">
      <w:pPr>
        <w:pStyle w:val="Heading3"/>
      </w:pPr>
      <w:bookmarkStart w:id="6" w:name="_Toc403560649"/>
      <w:r>
        <w:t>Wat hebben we al:</w:t>
      </w:r>
      <w:bookmarkEnd w:id="6"/>
    </w:p>
    <w:p w:rsidR="00392675" w:rsidRDefault="00392675" w:rsidP="00392675">
      <w:r>
        <w:t>Het ontwerp voor de database ligt al klaar.</w:t>
      </w:r>
      <w:r w:rsidR="00154151">
        <w:t xml:space="preserve"> Appendixen C, D en E geven een groot beeld van de database. Zorgt dat je weet wat waar staat en bestudeer de casussen regelmatig.</w:t>
      </w:r>
    </w:p>
    <w:p w:rsidR="00392675" w:rsidRDefault="00392675" w:rsidP="00392675">
      <w:pPr>
        <w:pStyle w:val="Heading3"/>
      </w:pPr>
      <w:bookmarkStart w:id="7" w:name="_Toc403560650"/>
      <w:r>
        <w:t>Wat moet er nog:</w:t>
      </w:r>
      <w:bookmarkEnd w:id="7"/>
    </w:p>
    <w:p w:rsidR="00EF5344" w:rsidRDefault="00392675" w:rsidP="00EF5344">
      <w:r>
        <w:t xml:space="preserve">Eventuele uitbreidingen voor extra functies moeten geformuleerd worden. Controleer, als je dit wilt, of hier nog eisen aan verbonden zijn om dit te verwoorden en te modelleren. </w:t>
      </w:r>
    </w:p>
    <w:p w:rsidR="00154151" w:rsidRDefault="00154151" w:rsidP="00154151">
      <w:pPr>
        <w:pStyle w:val="Heading2"/>
      </w:pPr>
      <w:bookmarkStart w:id="8" w:name="_Toc403560651"/>
      <w:r>
        <w:t>Beheerapplicatie</w:t>
      </w:r>
      <w:bookmarkEnd w:id="8"/>
    </w:p>
    <w:p w:rsidR="00154151" w:rsidRDefault="00154151" w:rsidP="00154151">
      <w:pPr>
        <w:pStyle w:val="Heading3"/>
      </w:pPr>
      <w:bookmarkStart w:id="9" w:name="_Toc403560652"/>
      <w:r>
        <w:t>Wat hebben we al:</w:t>
      </w:r>
      <w:bookmarkEnd w:id="9"/>
    </w:p>
    <w:p w:rsidR="00154151" w:rsidRDefault="00154151" w:rsidP="00154151">
      <w:r>
        <w:t>We hebben in appendix E een duidelijk voorbeeld van de informatie die in de database komt te staan. Een beheerder moet dit informatie kunnen aanpassen mocht er fraude worden gepleegd. Dit betekent dus dat er verschillende rangen moeten zijn, denk daarbij aan bezoeker, lid, administrator. Een bezoeker mag bijvoorbeeld geen veilingen plaatsen of erop bieden, dat mag pas als hij of zij is ingelogd. Dit heeft waarschijnlijk niet zozeer te maken met de beheerapplicatie.</w:t>
      </w:r>
    </w:p>
    <w:p w:rsidR="00154151" w:rsidRDefault="00154151" w:rsidP="00154151">
      <w:r>
        <w:t>De applicatie moet gemaakt worden met Acces</w:t>
      </w:r>
      <w:r w:rsidR="0012043A">
        <w:t>, dit weten we.</w:t>
      </w:r>
    </w:p>
    <w:p w:rsidR="0012043A" w:rsidRDefault="0012043A" w:rsidP="0012043A">
      <w:pPr>
        <w:pStyle w:val="Heading3"/>
      </w:pPr>
      <w:bookmarkStart w:id="10" w:name="_Toc403560653"/>
      <w:r>
        <w:t>Wat moeten we nog:</w:t>
      </w:r>
      <w:bookmarkEnd w:id="10"/>
    </w:p>
    <w:p w:rsidR="0012043A" w:rsidRDefault="0012043A" w:rsidP="0012043A">
      <w:r>
        <w:t>De applicatie moet ontworpen worden. We moeten uitzoeken wat de administrator moet kunnen doen en hoe je alles kunt beveiligen zodat de database niet kapot kan gaan door de administrator. Een deel van wat de administrator kan doen is af te leiden uit de appendixen.</w:t>
      </w:r>
    </w:p>
    <w:p w:rsidR="0012043A" w:rsidRPr="0012043A" w:rsidRDefault="0012043A" w:rsidP="0012043A"/>
    <w:p w:rsidR="00EF5344" w:rsidRPr="00EF5344" w:rsidRDefault="00EF5344" w:rsidP="00EF5344">
      <w:pPr>
        <w:pStyle w:val="Heading2"/>
      </w:pPr>
      <w:bookmarkStart w:id="11" w:name="_Toc403560654"/>
      <w:r>
        <w:t>Batches van data</w:t>
      </w:r>
      <w:bookmarkEnd w:id="11"/>
    </w:p>
    <w:p w:rsidR="00EF5344" w:rsidRDefault="0012043A" w:rsidP="0012043A">
      <w:pPr>
        <w:pStyle w:val="Heading3"/>
      </w:pPr>
      <w:bookmarkStart w:id="12" w:name="_Toc403560655"/>
      <w:r>
        <w:t>Wat hebben we al:</w:t>
      </w:r>
      <w:bookmarkEnd w:id="12"/>
    </w:p>
    <w:p w:rsidR="0012043A" w:rsidRDefault="0012043A" w:rsidP="0012043A">
      <w:r>
        <w:t>Hier hebben we n</w:t>
      </w:r>
      <w:r w:rsidR="00890A25">
        <w:t>og niks over. We weten alleen da</w:t>
      </w:r>
      <w:r>
        <w:t>t Anton Mijnder dit wilt. Anton Mijn</w:t>
      </w:r>
      <w:r w:rsidR="00890A25">
        <w:t>d</w:t>
      </w:r>
      <w:r>
        <w:t>er wil dat een derde partij hun informatie gauw online kan zetten op de veilingsite.</w:t>
      </w:r>
    </w:p>
    <w:p w:rsidR="0012043A" w:rsidRDefault="0012043A" w:rsidP="0012043A">
      <w:pPr>
        <w:pStyle w:val="Heading3"/>
      </w:pPr>
      <w:bookmarkStart w:id="13" w:name="_Toc403560656"/>
      <w:r>
        <w:t>Wat moeten we nog:</w:t>
      </w:r>
      <w:bookmarkEnd w:id="13"/>
    </w:p>
    <w:p w:rsidR="0012043A" w:rsidRDefault="0012043A" w:rsidP="0012043A">
      <w:r>
        <w:t>Onderzoek doen naar dit systeem en een ontwerp maken van dit systeem</w:t>
      </w:r>
      <w:r w:rsidR="00890A25">
        <w:t>.</w:t>
      </w:r>
    </w:p>
    <w:p w:rsidR="0012043A" w:rsidRDefault="0012043A" w:rsidP="0012043A"/>
    <w:p w:rsidR="0012043A" w:rsidRDefault="0012043A" w:rsidP="0012043A"/>
    <w:p w:rsidR="0012043A" w:rsidRDefault="0012043A" w:rsidP="0012043A"/>
    <w:p w:rsidR="0012043A" w:rsidRDefault="0012043A" w:rsidP="0012043A"/>
    <w:p w:rsidR="0012043A" w:rsidRDefault="0012043A" w:rsidP="0012043A"/>
    <w:p w:rsidR="0012043A" w:rsidRDefault="0012043A" w:rsidP="0012043A"/>
    <w:p w:rsidR="0012043A" w:rsidRDefault="0012043A" w:rsidP="0012043A"/>
    <w:p w:rsidR="0012043A" w:rsidRDefault="0012043A" w:rsidP="0012043A">
      <w:pPr>
        <w:pStyle w:val="Heading1"/>
      </w:pPr>
      <w:bookmarkStart w:id="14" w:name="_Toc403560657"/>
      <w:r>
        <w:lastRenderedPageBreak/>
        <w:t>Produceren</w:t>
      </w:r>
      <w:bookmarkEnd w:id="14"/>
    </w:p>
    <w:p w:rsidR="0012043A" w:rsidRDefault="0012043A" w:rsidP="0012043A"/>
    <w:p w:rsidR="0012043A" w:rsidRDefault="0012043A" w:rsidP="0012043A">
      <w:pPr>
        <w:pStyle w:val="Heading2"/>
      </w:pPr>
      <w:bookmarkStart w:id="15" w:name="_Toc403560658"/>
      <w:r>
        <w:t>Website</w:t>
      </w:r>
      <w:bookmarkEnd w:id="15"/>
    </w:p>
    <w:p w:rsidR="0012043A" w:rsidRDefault="0012043A" w:rsidP="0012043A">
      <w:r>
        <w:t>Aan de hand van de ontwerpen en de gegeven processen van de casussen moet er een webapplicatie worden gemaakt.</w:t>
      </w:r>
    </w:p>
    <w:p w:rsidR="0012043A" w:rsidRDefault="0012043A" w:rsidP="0012043A">
      <w:r>
        <w:t xml:space="preserve">Dit wordt gedaan d.m.v. Bootstrap. Er wordt informatie gehaald en geplaatst in een database. De site moet dus eerst html/css worden ingedeeld. Vervolgens worden er PHP functionaliteiten aan toegevoegd. </w:t>
      </w:r>
    </w:p>
    <w:p w:rsidR="0012043A" w:rsidRDefault="0012043A" w:rsidP="0012043A"/>
    <w:p w:rsidR="0012043A" w:rsidRDefault="0012043A" w:rsidP="0012043A">
      <w:pPr>
        <w:pStyle w:val="Heading2"/>
      </w:pPr>
      <w:bookmarkStart w:id="16" w:name="_Toc403560659"/>
      <w:r>
        <w:t>Database</w:t>
      </w:r>
      <w:bookmarkEnd w:id="16"/>
    </w:p>
    <w:p w:rsidR="0012043A" w:rsidRDefault="0012043A" w:rsidP="0012043A">
      <w:r>
        <w:t xml:space="preserve">Aan de hand van de casussen maken we een database aan. Deze database moet dynamisch kunnen reageren op de andere producten. Belangrijk is dat we een checklist hebben van alle informatie en functionaliteiten, </w:t>
      </w:r>
      <w:r>
        <w:rPr>
          <w:b/>
        </w:rPr>
        <w:t>dit geldt ook voor de website en de beheerapplicatie.</w:t>
      </w:r>
    </w:p>
    <w:p w:rsidR="0012043A" w:rsidRDefault="0012043A" w:rsidP="0012043A"/>
    <w:p w:rsidR="0012043A" w:rsidRDefault="0012043A" w:rsidP="0012043A">
      <w:pPr>
        <w:pStyle w:val="Heading2"/>
      </w:pPr>
      <w:bookmarkStart w:id="17" w:name="_Toc403560660"/>
      <w:r>
        <w:t>Beheerapplicatie</w:t>
      </w:r>
      <w:bookmarkEnd w:id="17"/>
    </w:p>
    <w:p w:rsidR="0012043A" w:rsidRDefault="00890A25" w:rsidP="0012043A">
      <w:r>
        <w:t xml:space="preserve">Aan de hand van het ontwerp maken we de beheerapplicatie. Je volgt volgens het ontwerp en de checklist de functionaliteiten en zorgt ervoor dat deze naar behoren werken. </w:t>
      </w:r>
    </w:p>
    <w:p w:rsidR="00890A25" w:rsidRDefault="00890A25" w:rsidP="0012043A"/>
    <w:p w:rsidR="00890A25" w:rsidRDefault="00890A25" w:rsidP="00890A25">
      <w:pPr>
        <w:pStyle w:val="Heading2"/>
      </w:pPr>
      <w:bookmarkStart w:id="18" w:name="_Toc403560661"/>
      <w:r>
        <w:t>Batches van data</w:t>
      </w:r>
      <w:bookmarkEnd w:id="18"/>
    </w:p>
    <w:p w:rsidR="00890A25" w:rsidRDefault="00890A25" w:rsidP="00890A25">
      <w:r>
        <w:t>We moeten een soort systeem maken dat informatie omzet en zodanig klaarzet, dat het in de database kan worden gezet zonder veel specialistisch werk. Er is ondertussen een ontwerp dus werk volgens dat ontwerp.</w:t>
      </w:r>
    </w:p>
    <w:p w:rsidR="00890A25" w:rsidRDefault="00890A25">
      <w:r>
        <w:br w:type="page"/>
      </w:r>
    </w:p>
    <w:p w:rsidR="00890A25" w:rsidRDefault="00890A25" w:rsidP="00890A25">
      <w:pPr>
        <w:pStyle w:val="Heading1"/>
      </w:pPr>
      <w:bookmarkStart w:id="19" w:name="_Toc403560662"/>
      <w:r>
        <w:lastRenderedPageBreak/>
        <w:t>Taken</w:t>
      </w:r>
      <w:bookmarkEnd w:id="19"/>
      <w:r w:rsidR="005F3418">
        <w:t xml:space="preserve"> voor aanpak en ontwerp</w:t>
      </w:r>
    </w:p>
    <w:tbl>
      <w:tblPr>
        <w:tblStyle w:val="LightGrid-Accent5"/>
        <w:tblW w:w="0" w:type="auto"/>
        <w:tblLook w:val="04A0" w:firstRow="1" w:lastRow="0" w:firstColumn="1" w:lastColumn="0" w:noHBand="0" w:noVBand="1"/>
      </w:tblPr>
      <w:tblGrid>
        <w:gridCol w:w="3227"/>
        <w:gridCol w:w="2551"/>
        <w:gridCol w:w="1985"/>
        <w:gridCol w:w="1525"/>
      </w:tblGrid>
      <w:tr w:rsidR="007841FB" w:rsidTr="005F34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Default="007841FB" w:rsidP="00890A25">
            <w:r>
              <w:t>Taak</w:t>
            </w:r>
          </w:p>
        </w:tc>
        <w:tc>
          <w:tcPr>
            <w:tcW w:w="2551" w:type="dxa"/>
          </w:tcPr>
          <w:p w:rsidR="007841FB" w:rsidRDefault="007841FB" w:rsidP="00890A25">
            <w:pPr>
              <w:cnfStyle w:val="100000000000" w:firstRow="1" w:lastRow="0" w:firstColumn="0" w:lastColumn="0" w:oddVBand="0" w:evenVBand="0" w:oddHBand="0" w:evenHBand="0" w:firstRowFirstColumn="0" w:firstRowLastColumn="0" w:lastRowFirstColumn="0" w:lastRowLastColumn="0"/>
            </w:pPr>
            <w:r>
              <w:t>Benodigdheden</w:t>
            </w:r>
          </w:p>
        </w:tc>
        <w:tc>
          <w:tcPr>
            <w:tcW w:w="1985" w:type="dxa"/>
          </w:tcPr>
          <w:p w:rsidR="007841FB" w:rsidRDefault="007841FB" w:rsidP="00890A25">
            <w:pPr>
              <w:cnfStyle w:val="100000000000" w:firstRow="1" w:lastRow="0" w:firstColumn="0" w:lastColumn="0" w:oddVBand="0" w:evenVBand="0" w:oddHBand="0" w:evenHBand="0" w:firstRowFirstColumn="0" w:firstRowLastColumn="0" w:lastRowFirstColumn="0" w:lastRowLastColumn="0"/>
            </w:pPr>
            <w:r>
              <w:t>Door wie</w:t>
            </w:r>
          </w:p>
        </w:tc>
        <w:tc>
          <w:tcPr>
            <w:tcW w:w="1525" w:type="dxa"/>
          </w:tcPr>
          <w:p w:rsidR="007841FB" w:rsidRDefault="007841FB" w:rsidP="00890A25">
            <w:pPr>
              <w:cnfStyle w:val="100000000000" w:firstRow="1" w:lastRow="0" w:firstColumn="0" w:lastColumn="0" w:oddVBand="0" w:evenVBand="0" w:oddHBand="0" w:evenHBand="0" w:firstRowFirstColumn="0" w:firstRowLastColumn="0" w:lastRowFirstColumn="0" w:lastRowLastColumn="0"/>
            </w:pPr>
            <w:r>
              <w:t>Gedaan</w:t>
            </w:r>
          </w:p>
        </w:tc>
      </w:tr>
      <w:tr w:rsidR="007841FB" w:rsidTr="005F3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Default="007841FB" w:rsidP="00890A25">
            <w:pPr>
              <w:rPr>
                <w:b w:val="0"/>
              </w:rPr>
            </w:pPr>
            <w:r>
              <w:rPr>
                <w:b w:val="0"/>
              </w:rPr>
              <w:t xml:space="preserve">Controleren </w:t>
            </w:r>
          </w:p>
          <w:p w:rsidR="007841FB" w:rsidRDefault="007841FB" w:rsidP="00890A25">
            <w:pPr>
              <w:rPr>
                <w:b w:val="0"/>
              </w:rPr>
            </w:pPr>
            <w:r>
              <w:rPr>
                <w:b w:val="0"/>
              </w:rPr>
              <w:t>plan van aanpak</w:t>
            </w:r>
          </w:p>
          <w:p w:rsidR="007841FB" w:rsidRPr="005F3418" w:rsidRDefault="007841FB" w:rsidP="007841FB">
            <w:pPr>
              <w:pStyle w:val="ListParagraph"/>
              <w:numPr>
                <w:ilvl w:val="0"/>
                <w:numId w:val="1"/>
              </w:numPr>
              <w:rPr>
                <w:b w:val="0"/>
              </w:rPr>
            </w:pPr>
            <w:r w:rsidRPr="005F3418">
              <w:rPr>
                <w:b w:val="0"/>
              </w:rPr>
              <w:t xml:space="preserve">1. </w:t>
            </w:r>
            <w:r w:rsidRPr="005F3418">
              <w:rPr>
                <w:b w:val="0"/>
              </w:rPr>
              <w:t>Controleren of het compleet is</w:t>
            </w:r>
          </w:p>
          <w:p w:rsidR="007841FB" w:rsidRPr="005F3418" w:rsidRDefault="007841FB" w:rsidP="007841FB">
            <w:pPr>
              <w:pStyle w:val="ListParagraph"/>
              <w:numPr>
                <w:ilvl w:val="0"/>
                <w:numId w:val="1"/>
              </w:numPr>
              <w:rPr>
                <w:b w:val="0"/>
              </w:rPr>
            </w:pPr>
            <w:r w:rsidRPr="005F3418">
              <w:rPr>
                <w:b w:val="0"/>
              </w:rPr>
              <w:t xml:space="preserve">2. </w:t>
            </w:r>
            <w:r w:rsidRPr="005F3418">
              <w:rPr>
                <w:b w:val="0"/>
              </w:rPr>
              <w:t>Checken op dubbele informatie</w:t>
            </w:r>
          </w:p>
          <w:p w:rsidR="007841FB" w:rsidRPr="005F3418" w:rsidRDefault="007841FB" w:rsidP="007841FB">
            <w:pPr>
              <w:pStyle w:val="ListParagraph"/>
              <w:numPr>
                <w:ilvl w:val="0"/>
                <w:numId w:val="1"/>
              </w:numPr>
              <w:rPr>
                <w:b w:val="0"/>
              </w:rPr>
            </w:pPr>
            <w:r w:rsidRPr="005F3418">
              <w:rPr>
                <w:b w:val="0"/>
              </w:rPr>
              <w:t xml:space="preserve">3. </w:t>
            </w:r>
            <w:r w:rsidRPr="005F3418">
              <w:rPr>
                <w:b w:val="0"/>
              </w:rPr>
              <w:t>Checken op kwaliteit</w:t>
            </w:r>
          </w:p>
          <w:p w:rsidR="007841FB" w:rsidRPr="005F3418" w:rsidRDefault="007841FB" w:rsidP="007841FB">
            <w:pPr>
              <w:pStyle w:val="ListParagraph"/>
              <w:numPr>
                <w:ilvl w:val="0"/>
                <w:numId w:val="1"/>
              </w:numPr>
              <w:rPr>
                <w:b w:val="0"/>
              </w:rPr>
            </w:pPr>
            <w:r w:rsidRPr="005F3418">
              <w:rPr>
                <w:b w:val="0"/>
              </w:rPr>
              <w:t xml:space="preserve">4. </w:t>
            </w:r>
            <w:r w:rsidRPr="005F3418">
              <w:rPr>
                <w:b w:val="0"/>
              </w:rPr>
              <w:t>Overdekt de planning alles</w:t>
            </w:r>
          </w:p>
          <w:p w:rsidR="007841FB" w:rsidRPr="005F3418" w:rsidRDefault="007841FB" w:rsidP="007841FB">
            <w:pPr>
              <w:pStyle w:val="ListParagraph"/>
              <w:numPr>
                <w:ilvl w:val="0"/>
                <w:numId w:val="1"/>
              </w:numPr>
              <w:rPr>
                <w:b w:val="0"/>
              </w:rPr>
            </w:pPr>
            <w:r w:rsidRPr="005F3418">
              <w:rPr>
                <w:b w:val="0"/>
              </w:rPr>
              <w:t xml:space="preserve">5. </w:t>
            </w:r>
            <w:r w:rsidRPr="005F3418">
              <w:rPr>
                <w:b w:val="0"/>
              </w:rPr>
              <w:t>Komt de planning overeen met de aanpak</w:t>
            </w:r>
          </w:p>
          <w:p w:rsidR="007841FB" w:rsidRPr="005F3418" w:rsidRDefault="007841FB" w:rsidP="007841FB">
            <w:pPr>
              <w:pStyle w:val="ListParagraph"/>
              <w:numPr>
                <w:ilvl w:val="0"/>
                <w:numId w:val="1"/>
              </w:numPr>
              <w:rPr>
                <w:b w:val="0"/>
              </w:rPr>
            </w:pPr>
            <w:r w:rsidRPr="005F3418">
              <w:rPr>
                <w:b w:val="0"/>
              </w:rPr>
              <w:t xml:space="preserve">6. </w:t>
            </w:r>
            <w:r w:rsidRPr="005F3418">
              <w:rPr>
                <w:b w:val="0"/>
              </w:rPr>
              <w:t>Zijn de requirements en eisen volledig (dit is een eis van Anton Mijnder, Appendix A)</w:t>
            </w:r>
          </w:p>
          <w:p w:rsidR="007841FB" w:rsidRDefault="007841FB" w:rsidP="00890A25">
            <w:pPr>
              <w:rPr>
                <w:b w:val="0"/>
              </w:rPr>
            </w:pPr>
          </w:p>
        </w:tc>
        <w:tc>
          <w:tcPr>
            <w:tcW w:w="2551"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c>
          <w:tcPr>
            <w:tcW w:w="1985" w:type="dxa"/>
          </w:tcPr>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1.</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2.</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3.</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4.</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5.</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6.</w:t>
            </w:r>
          </w:p>
          <w:p w:rsidR="007841FB" w:rsidRDefault="007841FB" w:rsidP="007841FB">
            <w:pPr>
              <w:pStyle w:val="ListParagraph"/>
              <w:cnfStyle w:val="000000100000" w:firstRow="0" w:lastRow="0" w:firstColumn="0" w:lastColumn="0" w:oddVBand="0" w:evenVBand="0" w:oddHBand="1" w:evenHBand="0" w:firstRowFirstColumn="0" w:firstRowLastColumn="0" w:lastRowFirstColumn="0" w:lastRowLastColumn="0"/>
            </w:pPr>
          </w:p>
        </w:tc>
        <w:tc>
          <w:tcPr>
            <w:tcW w:w="1525" w:type="dxa"/>
          </w:tcPr>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1.</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2.</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3.</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4.</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5.</w:t>
            </w:r>
          </w:p>
          <w:p w:rsidR="007841FB" w:rsidRDefault="007841FB" w:rsidP="007841F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6.</w:t>
            </w:r>
          </w:p>
        </w:tc>
      </w:tr>
      <w:tr w:rsidR="005F3418" w:rsidTr="005F3418">
        <w:trPr>
          <w:cnfStyle w:val="000000010000" w:firstRow="0" w:lastRow="0" w:firstColumn="0" w:lastColumn="0" w:oddVBand="0" w:evenVBand="0" w:oddHBand="0" w:evenHBand="1"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227" w:type="dxa"/>
          </w:tcPr>
          <w:p w:rsidR="005F3418" w:rsidRDefault="005F3418" w:rsidP="00890A25">
            <w:pPr>
              <w:rPr>
                <w:b w:val="0"/>
              </w:rPr>
            </w:pPr>
            <w:r>
              <w:rPr>
                <w:b w:val="0"/>
              </w:rPr>
              <w:t>Onderzoek doen en lijst opstellen voor jezelf van functionaliteiten</w:t>
            </w:r>
          </w:p>
        </w:tc>
        <w:tc>
          <w:tcPr>
            <w:tcW w:w="2551" w:type="dxa"/>
          </w:tcPr>
          <w:p w:rsidR="005F3418" w:rsidRDefault="005F3418" w:rsidP="00890A25">
            <w:pPr>
              <w:cnfStyle w:val="000000010000" w:firstRow="0" w:lastRow="0" w:firstColumn="0" w:lastColumn="0" w:oddVBand="0" w:evenVBand="0" w:oddHBand="0" w:evenHBand="1" w:firstRowFirstColumn="0" w:firstRowLastColumn="0" w:lastRowFirstColumn="0" w:lastRowLastColumn="0"/>
            </w:pPr>
            <w:r>
              <w:t>Casussen</w:t>
            </w:r>
          </w:p>
        </w:tc>
        <w:tc>
          <w:tcPr>
            <w:tcW w:w="1985" w:type="dxa"/>
          </w:tcPr>
          <w:p w:rsidR="005F3418" w:rsidRDefault="005F3418" w:rsidP="00890A25">
            <w:pPr>
              <w:cnfStyle w:val="000000010000" w:firstRow="0" w:lastRow="0" w:firstColumn="0" w:lastColumn="0" w:oddVBand="0" w:evenVBand="0" w:oddHBand="0" w:evenHBand="1" w:firstRowFirstColumn="0" w:firstRowLastColumn="0" w:lastRowFirstColumn="0" w:lastRowLastColumn="0"/>
            </w:pPr>
          </w:p>
        </w:tc>
        <w:tc>
          <w:tcPr>
            <w:tcW w:w="1525" w:type="dxa"/>
          </w:tcPr>
          <w:p w:rsidR="005F3418" w:rsidRDefault="005F3418" w:rsidP="00890A25">
            <w:pPr>
              <w:cnfStyle w:val="000000010000" w:firstRow="0" w:lastRow="0" w:firstColumn="0" w:lastColumn="0" w:oddVBand="0" w:evenVBand="0" w:oddHBand="0" w:evenHBand="1" w:firstRowFirstColumn="0" w:firstRowLastColumn="0" w:lastRowFirstColumn="0" w:lastRowLastColumn="0"/>
            </w:pPr>
          </w:p>
        </w:tc>
      </w:tr>
      <w:tr w:rsidR="007841FB" w:rsidTr="005F341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3227" w:type="dxa"/>
          </w:tcPr>
          <w:p w:rsidR="007841FB" w:rsidRPr="00890A25" w:rsidRDefault="007841FB" w:rsidP="00890A25">
            <w:pPr>
              <w:rPr>
                <w:b w:val="0"/>
              </w:rPr>
            </w:pPr>
            <w:r>
              <w:rPr>
                <w:b w:val="0"/>
              </w:rPr>
              <w:t>Framework maken website</w:t>
            </w:r>
          </w:p>
        </w:tc>
        <w:tc>
          <w:tcPr>
            <w:tcW w:w="2551"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r>
              <w:t>Kennis van welke functionaliteiten worden gebruikt, kennis van welke paginas er benodigd zijn.</w:t>
            </w:r>
          </w:p>
        </w:tc>
        <w:tc>
          <w:tcPr>
            <w:tcW w:w="198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c>
          <w:tcPr>
            <w:tcW w:w="152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r>
      <w:tr w:rsidR="007841FB" w:rsidTr="005F34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Pr="007841FB" w:rsidRDefault="005F3418" w:rsidP="00890A25">
            <w:pPr>
              <w:rPr>
                <w:b w:val="0"/>
              </w:rPr>
            </w:pPr>
            <w:r>
              <w:rPr>
                <w:b w:val="0"/>
              </w:rPr>
              <w:t>Low fidelities maken website</w:t>
            </w:r>
          </w:p>
        </w:tc>
        <w:tc>
          <w:tcPr>
            <w:tcW w:w="2551" w:type="dxa"/>
          </w:tcPr>
          <w:p w:rsidR="007841FB" w:rsidRDefault="005F3418" w:rsidP="00890A25">
            <w:pPr>
              <w:cnfStyle w:val="000000010000" w:firstRow="0" w:lastRow="0" w:firstColumn="0" w:lastColumn="0" w:oddVBand="0" w:evenVBand="0" w:oddHBand="0" w:evenHBand="1" w:firstRowFirstColumn="0" w:firstRowLastColumn="0" w:lastRowFirstColumn="0" w:lastRowLastColumn="0"/>
            </w:pPr>
            <w:r>
              <w:t>Kennis van welke functionaliteiten worden gebruikt, kennis van welke paginas er benodigd zijn.</w:t>
            </w:r>
          </w:p>
        </w:tc>
        <w:tc>
          <w:tcPr>
            <w:tcW w:w="1985" w:type="dxa"/>
          </w:tcPr>
          <w:p w:rsidR="007841FB" w:rsidRDefault="007841FB" w:rsidP="00890A25">
            <w:pPr>
              <w:cnfStyle w:val="000000010000" w:firstRow="0" w:lastRow="0" w:firstColumn="0" w:lastColumn="0" w:oddVBand="0" w:evenVBand="0" w:oddHBand="0" w:evenHBand="1" w:firstRowFirstColumn="0" w:firstRowLastColumn="0" w:lastRowFirstColumn="0" w:lastRowLastColumn="0"/>
            </w:pPr>
          </w:p>
        </w:tc>
        <w:tc>
          <w:tcPr>
            <w:tcW w:w="1525" w:type="dxa"/>
          </w:tcPr>
          <w:p w:rsidR="007841FB" w:rsidRDefault="007841FB" w:rsidP="00890A25">
            <w:pPr>
              <w:cnfStyle w:val="000000010000" w:firstRow="0" w:lastRow="0" w:firstColumn="0" w:lastColumn="0" w:oddVBand="0" w:evenVBand="0" w:oddHBand="0" w:evenHBand="1" w:firstRowFirstColumn="0" w:firstRowLastColumn="0" w:lastRowFirstColumn="0" w:lastRowLastColumn="0"/>
            </w:pPr>
          </w:p>
        </w:tc>
      </w:tr>
      <w:tr w:rsidR="007841FB" w:rsidTr="005F3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Pr="005F3418" w:rsidRDefault="005F3418" w:rsidP="00890A25">
            <w:pPr>
              <w:rPr>
                <w:b w:val="0"/>
              </w:rPr>
            </w:pPr>
            <w:r>
              <w:rPr>
                <w:b w:val="0"/>
              </w:rPr>
              <w:t>High fidelities maken website</w:t>
            </w:r>
          </w:p>
        </w:tc>
        <w:tc>
          <w:tcPr>
            <w:tcW w:w="2551" w:type="dxa"/>
          </w:tcPr>
          <w:p w:rsidR="007841FB" w:rsidRPr="005F3418" w:rsidRDefault="005F3418" w:rsidP="00890A25">
            <w:pPr>
              <w:cnfStyle w:val="000000100000" w:firstRow="0" w:lastRow="0" w:firstColumn="0" w:lastColumn="0" w:oddVBand="0" w:evenVBand="0" w:oddHBand="1" w:evenHBand="0" w:firstRowFirstColumn="0" w:firstRowLastColumn="0" w:lastRowFirstColumn="0" w:lastRowLastColumn="0"/>
              <w:rPr>
                <w:b/>
              </w:rPr>
            </w:pPr>
            <w:r>
              <w:t>Kennis van welke functionaliteiten worden gebruikt, kennis van welke paginas er benodigd zijn.</w:t>
            </w:r>
            <w:r>
              <w:t xml:space="preserve"> </w:t>
            </w:r>
          </w:p>
        </w:tc>
        <w:tc>
          <w:tcPr>
            <w:tcW w:w="198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c>
          <w:tcPr>
            <w:tcW w:w="152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r>
      <w:tr w:rsidR="005F3418" w:rsidTr="005F34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5F3418" w:rsidRPr="005F3418" w:rsidRDefault="005F3418" w:rsidP="00890A25">
            <w:pPr>
              <w:rPr>
                <w:b w:val="0"/>
              </w:rPr>
            </w:pPr>
            <w:r>
              <w:rPr>
                <w:b w:val="0"/>
              </w:rPr>
              <w:t>Onderzoek doen naar wat een beheerder mag en kan doen</w:t>
            </w:r>
          </w:p>
        </w:tc>
        <w:tc>
          <w:tcPr>
            <w:tcW w:w="2551" w:type="dxa"/>
          </w:tcPr>
          <w:p w:rsidR="005F3418" w:rsidRDefault="005F3418" w:rsidP="005F3418">
            <w:pPr>
              <w:cnfStyle w:val="000000010000" w:firstRow="0" w:lastRow="0" w:firstColumn="0" w:lastColumn="0" w:oddVBand="0" w:evenVBand="0" w:oddHBand="0" w:evenHBand="1" w:firstRowFirstColumn="0" w:firstRowLastColumn="0" w:lastRowFirstColumn="0" w:lastRowLastColumn="0"/>
            </w:pPr>
            <w:r>
              <w:t xml:space="preserve">Inzicht/overzicht van database </w:t>
            </w:r>
          </w:p>
        </w:tc>
        <w:tc>
          <w:tcPr>
            <w:tcW w:w="1985" w:type="dxa"/>
          </w:tcPr>
          <w:p w:rsidR="005F3418" w:rsidRDefault="005F3418" w:rsidP="00890A25">
            <w:pPr>
              <w:cnfStyle w:val="000000010000" w:firstRow="0" w:lastRow="0" w:firstColumn="0" w:lastColumn="0" w:oddVBand="0" w:evenVBand="0" w:oddHBand="0" w:evenHBand="1" w:firstRowFirstColumn="0" w:firstRowLastColumn="0" w:lastRowFirstColumn="0" w:lastRowLastColumn="0"/>
            </w:pPr>
          </w:p>
        </w:tc>
        <w:tc>
          <w:tcPr>
            <w:tcW w:w="1525" w:type="dxa"/>
          </w:tcPr>
          <w:p w:rsidR="005F3418" w:rsidRDefault="005F3418" w:rsidP="00890A25">
            <w:pPr>
              <w:cnfStyle w:val="000000010000" w:firstRow="0" w:lastRow="0" w:firstColumn="0" w:lastColumn="0" w:oddVBand="0" w:evenVBand="0" w:oddHBand="0" w:evenHBand="1" w:firstRowFirstColumn="0" w:firstRowLastColumn="0" w:lastRowFirstColumn="0" w:lastRowLastColumn="0"/>
            </w:pPr>
          </w:p>
        </w:tc>
      </w:tr>
      <w:tr w:rsidR="007841FB" w:rsidTr="005F3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Pr="005F3418" w:rsidRDefault="005F3418" w:rsidP="00890A25">
            <w:pPr>
              <w:rPr>
                <w:b w:val="0"/>
              </w:rPr>
            </w:pPr>
            <w:r w:rsidRPr="005F3418">
              <w:rPr>
                <w:b w:val="0"/>
              </w:rPr>
              <w:t>Low fidelities maken van beheerapplicatie</w:t>
            </w:r>
          </w:p>
        </w:tc>
        <w:tc>
          <w:tcPr>
            <w:tcW w:w="2551" w:type="dxa"/>
          </w:tcPr>
          <w:p w:rsidR="007841FB" w:rsidRDefault="005F3418" w:rsidP="00890A25">
            <w:pPr>
              <w:cnfStyle w:val="000000100000" w:firstRow="0" w:lastRow="0" w:firstColumn="0" w:lastColumn="0" w:oddVBand="0" w:evenVBand="0" w:oddHBand="1" w:evenHBand="0" w:firstRowFirstColumn="0" w:firstRowLastColumn="0" w:lastRowFirstColumn="0" w:lastRowLastColumn="0"/>
            </w:pPr>
            <w:r>
              <w:t>Kennis over de bevoegdheden en toegankelijkheden van beheerder</w:t>
            </w:r>
          </w:p>
        </w:tc>
        <w:tc>
          <w:tcPr>
            <w:tcW w:w="198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c>
          <w:tcPr>
            <w:tcW w:w="152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r>
      <w:tr w:rsidR="007841FB" w:rsidTr="005F34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Pr="005F3418" w:rsidRDefault="005F3418" w:rsidP="00890A25">
            <w:pPr>
              <w:rPr>
                <w:b w:val="0"/>
              </w:rPr>
            </w:pPr>
            <w:r>
              <w:rPr>
                <w:b w:val="0"/>
              </w:rPr>
              <w:t>High fidelities maken van beheerapplicatie</w:t>
            </w:r>
          </w:p>
        </w:tc>
        <w:tc>
          <w:tcPr>
            <w:tcW w:w="2551" w:type="dxa"/>
          </w:tcPr>
          <w:p w:rsidR="007841FB" w:rsidRDefault="005F3418" w:rsidP="00890A25">
            <w:pPr>
              <w:cnfStyle w:val="000000010000" w:firstRow="0" w:lastRow="0" w:firstColumn="0" w:lastColumn="0" w:oddVBand="0" w:evenVBand="0" w:oddHBand="0" w:evenHBand="1" w:firstRowFirstColumn="0" w:firstRowLastColumn="0" w:lastRowFirstColumn="0" w:lastRowLastColumn="0"/>
            </w:pPr>
            <w:r>
              <w:t>Kennis over de bevoegdheden en toegankelijkheden van beheerder</w:t>
            </w:r>
          </w:p>
        </w:tc>
        <w:tc>
          <w:tcPr>
            <w:tcW w:w="1985" w:type="dxa"/>
          </w:tcPr>
          <w:p w:rsidR="007841FB" w:rsidRDefault="007841FB" w:rsidP="00890A25">
            <w:pPr>
              <w:cnfStyle w:val="000000010000" w:firstRow="0" w:lastRow="0" w:firstColumn="0" w:lastColumn="0" w:oddVBand="0" w:evenVBand="0" w:oddHBand="0" w:evenHBand="1" w:firstRowFirstColumn="0" w:firstRowLastColumn="0" w:lastRowFirstColumn="0" w:lastRowLastColumn="0"/>
            </w:pPr>
          </w:p>
        </w:tc>
        <w:tc>
          <w:tcPr>
            <w:tcW w:w="1525" w:type="dxa"/>
          </w:tcPr>
          <w:p w:rsidR="007841FB" w:rsidRDefault="007841FB" w:rsidP="00890A25">
            <w:pPr>
              <w:cnfStyle w:val="000000010000" w:firstRow="0" w:lastRow="0" w:firstColumn="0" w:lastColumn="0" w:oddVBand="0" w:evenVBand="0" w:oddHBand="0" w:evenHBand="1" w:firstRowFirstColumn="0" w:firstRowLastColumn="0" w:lastRowFirstColumn="0" w:lastRowLastColumn="0"/>
            </w:pPr>
          </w:p>
        </w:tc>
      </w:tr>
      <w:tr w:rsidR="007841FB" w:rsidTr="005F3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Default="007841FB" w:rsidP="00890A25"/>
        </w:tc>
        <w:tc>
          <w:tcPr>
            <w:tcW w:w="2551"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c>
          <w:tcPr>
            <w:tcW w:w="198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c>
          <w:tcPr>
            <w:tcW w:w="1525" w:type="dxa"/>
          </w:tcPr>
          <w:p w:rsidR="007841FB" w:rsidRDefault="007841FB" w:rsidP="00890A25">
            <w:pPr>
              <w:cnfStyle w:val="000000100000" w:firstRow="0" w:lastRow="0" w:firstColumn="0" w:lastColumn="0" w:oddVBand="0" w:evenVBand="0" w:oddHBand="1" w:evenHBand="0" w:firstRowFirstColumn="0" w:firstRowLastColumn="0" w:lastRowFirstColumn="0" w:lastRowLastColumn="0"/>
            </w:pPr>
          </w:p>
        </w:tc>
      </w:tr>
      <w:tr w:rsidR="007841FB" w:rsidTr="005F34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tcPr>
          <w:p w:rsidR="007841FB" w:rsidRDefault="007841FB" w:rsidP="00890A25"/>
        </w:tc>
        <w:tc>
          <w:tcPr>
            <w:tcW w:w="2551" w:type="dxa"/>
          </w:tcPr>
          <w:p w:rsidR="007841FB" w:rsidRDefault="007841FB" w:rsidP="00890A25">
            <w:pPr>
              <w:cnfStyle w:val="000000010000" w:firstRow="0" w:lastRow="0" w:firstColumn="0" w:lastColumn="0" w:oddVBand="0" w:evenVBand="0" w:oddHBand="0" w:evenHBand="1" w:firstRowFirstColumn="0" w:firstRowLastColumn="0" w:lastRowFirstColumn="0" w:lastRowLastColumn="0"/>
            </w:pPr>
          </w:p>
        </w:tc>
        <w:tc>
          <w:tcPr>
            <w:tcW w:w="1985" w:type="dxa"/>
          </w:tcPr>
          <w:p w:rsidR="007841FB" w:rsidRDefault="007841FB" w:rsidP="00890A25">
            <w:pPr>
              <w:cnfStyle w:val="000000010000" w:firstRow="0" w:lastRow="0" w:firstColumn="0" w:lastColumn="0" w:oddVBand="0" w:evenVBand="0" w:oddHBand="0" w:evenHBand="1" w:firstRowFirstColumn="0" w:firstRowLastColumn="0" w:lastRowFirstColumn="0" w:lastRowLastColumn="0"/>
            </w:pPr>
          </w:p>
        </w:tc>
        <w:tc>
          <w:tcPr>
            <w:tcW w:w="1525" w:type="dxa"/>
          </w:tcPr>
          <w:p w:rsidR="007841FB" w:rsidRDefault="007841FB" w:rsidP="00890A25">
            <w:pPr>
              <w:cnfStyle w:val="000000010000" w:firstRow="0" w:lastRow="0" w:firstColumn="0" w:lastColumn="0" w:oddVBand="0" w:evenVBand="0" w:oddHBand="0" w:evenHBand="1" w:firstRowFirstColumn="0" w:firstRowLastColumn="0" w:lastRowFirstColumn="0" w:lastRowLastColumn="0"/>
            </w:pPr>
          </w:p>
        </w:tc>
      </w:tr>
    </w:tbl>
    <w:p w:rsidR="00890A25" w:rsidRPr="00890A25" w:rsidRDefault="00890A25" w:rsidP="00890A25"/>
    <w:p w:rsidR="00EF5344" w:rsidRDefault="00EF5344" w:rsidP="00EF5344">
      <w:pPr>
        <w:pStyle w:val="Heading2"/>
      </w:pPr>
    </w:p>
    <w:p w:rsidR="00EF5344" w:rsidRDefault="00EF5344" w:rsidP="00EF5344"/>
    <w:p w:rsidR="00EF5344" w:rsidRPr="00EF5344" w:rsidRDefault="00EF5344" w:rsidP="00EF5344">
      <w:pPr>
        <w:pStyle w:val="Heading2"/>
      </w:pPr>
    </w:p>
    <w:p w:rsidR="00EF5344" w:rsidRDefault="00EF5344" w:rsidP="00EF5344"/>
    <w:p w:rsidR="00EF5344" w:rsidRPr="00440B87" w:rsidRDefault="00EF5344" w:rsidP="00EF5344">
      <w:pPr>
        <w:pStyle w:val="Heading2"/>
      </w:pPr>
    </w:p>
    <w:p w:rsidR="00116590" w:rsidRPr="00440B87" w:rsidRDefault="00116590" w:rsidP="00116590">
      <w:bookmarkStart w:id="20" w:name="_GoBack"/>
      <w:bookmarkEnd w:id="20"/>
    </w:p>
    <w:sectPr w:rsidR="00116590" w:rsidRPr="00440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36995"/>
    <w:multiLevelType w:val="hybridMultilevel"/>
    <w:tmpl w:val="4FC241B8"/>
    <w:lvl w:ilvl="0" w:tplc="4CCC841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36"/>
    <w:rsid w:val="001055AE"/>
    <w:rsid w:val="00116590"/>
    <w:rsid w:val="0012043A"/>
    <w:rsid w:val="00154151"/>
    <w:rsid w:val="003915A5"/>
    <w:rsid w:val="00392675"/>
    <w:rsid w:val="00440B87"/>
    <w:rsid w:val="005F3418"/>
    <w:rsid w:val="007841FB"/>
    <w:rsid w:val="00890A25"/>
    <w:rsid w:val="00957F36"/>
    <w:rsid w:val="00EF5344"/>
    <w:rsid w:val="00F122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F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3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F3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1659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Heading">
    <w:name w:val="TOC Heading"/>
    <w:basedOn w:val="Heading1"/>
    <w:next w:val="Normal"/>
    <w:uiPriority w:val="39"/>
    <w:semiHidden/>
    <w:unhideWhenUsed/>
    <w:qFormat/>
    <w:rsid w:val="00440B87"/>
    <w:pPr>
      <w:outlineLvl w:val="9"/>
    </w:pPr>
    <w:rPr>
      <w:lang w:val="en-US" w:eastAsia="ja-JP"/>
    </w:rPr>
  </w:style>
  <w:style w:type="paragraph" w:styleId="BalloonText">
    <w:name w:val="Balloon Text"/>
    <w:basedOn w:val="Normal"/>
    <w:link w:val="BalloonTextChar"/>
    <w:uiPriority w:val="99"/>
    <w:semiHidden/>
    <w:unhideWhenUsed/>
    <w:rsid w:val="00440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B87"/>
    <w:rPr>
      <w:rFonts w:ascii="Tahoma" w:hAnsi="Tahoma" w:cs="Tahoma"/>
      <w:sz w:val="16"/>
      <w:szCs w:val="16"/>
    </w:rPr>
  </w:style>
  <w:style w:type="paragraph" w:styleId="ListParagraph">
    <w:name w:val="List Paragraph"/>
    <w:basedOn w:val="Normal"/>
    <w:uiPriority w:val="34"/>
    <w:qFormat/>
    <w:rsid w:val="00EF5344"/>
    <w:pPr>
      <w:ind w:left="720"/>
      <w:contextualSpacing/>
    </w:pPr>
  </w:style>
  <w:style w:type="character" w:customStyle="1" w:styleId="Heading2Char">
    <w:name w:val="Heading 2 Char"/>
    <w:basedOn w:val="DefaultParagraphFont"/>
    <w:link w:val="Heading2"/>
    <w:uiPriority w:val="9"/>
    <w:rsid w:val="00EF53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15A5"/>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2043A"/>
    <w:pPr>
      <w:spacing w:after="100"/>
    </w:pPr>
  </w:style>
  <w:style w:type="paragraph" w:styleId="TOC2">
    <w:name w:val="toc 2"/>
    <w:basedOn w:val="Normal"/>
    <w:next w:val="Normal"/>
    <w:autoRedefine/>
    <w:uiPriority w:val="39"/>
    <w:unhideWhenUsed/>
    <w:rsid w:val="0012043A"/>
    <w:pPr>
      <w:spacing w:after="100"/>
      <w:ind w:left="220"/>
    </w:pPr>
  </w:style>
  <w:style w:type="paragraph" w:styleId="TOC3">
    <w:name w:val="toc 3"/>
    <w:basedOn w:val="Normal"/>
    <w:next w:val="Normal"/>
    <w:autoRedefine/>
    <w:uiPriority w:val="39"/>
    <w:unhideWhenUsed/>
    <w:rsid w:val="0012043A"/>
    <w:pPr>
      <w:spacing w:after="100"/>
      <w:ind w:left="440"/>
    </w:pPr>
  </w:style>
  <w:style w:type="character" w:styleId="Hyperlink">
    <w:name w:val="Hyperlink"/>
    <w:basedOn w:val="DefaultParagraphFont"/>
    <w:uiPriority w:val="99"/>
    <w:unhideWhenUsed/>
    <w:rsid w:val="0012043A"/>
    <w:rPr>
      <w:color w:val="0000FF" w:themeColor="hyperlink"/>
      <w:u w:val="single"/>
    </w:rPr>
  </w:style>
  <w:style w:type="table" w:styleId="TableGrid">
    <w:name w:val="Table Grid"/>
    <w:basedOn w:val="TableNormal"/>
    <w:uiPriority w:val="59"/>
    <w:rsid w:val="00890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90A2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6">
    <w:name w:val="Light Grid Accent 6"/>
    <w:basedOn w:val="TableNormal"/>
    <w:uiPriority w:val="62"/>
    <w:rsid w:val="00890A2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890A2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90A2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2-Accent5">
    <w:name w:val="Medium List 2 Accent 5"/>
    <w:basedOn w:val="TableNormal"/>
    <w:uiPriority w:val="66"/>
    <w:rsid w:val="00890A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90A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890A2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7F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3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15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F3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11659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OCHeading">
    <w:name w:val="TOC Heading"/>
    <w:basedOn w:val="Heading1"/>
    <w:next w:val="Normal"/>
    <w:uiPriority w:val="39"/>
    <w:semiHidden/>
    <w:unhideWhenUsed/>
    <w:qFormat/>
    <w:rsid w:val="00440B87"/>
    <w:pPr>
      <w:outlineLvl w:val="9"/>
    </w:pPr>
    <w:rPr>
      <w:lang w:val="en-US" w:eastAsia="ja-JP"/>
    </w:rPr>
  </w:style>
  <w:style w:type="paragraph" w:styleId="BalloonText">
    <w:name w:val="Balloon Text"/>
    <w:basedOn w:val="Normal"/>
    <w:link w:val="BalloonTextChar"/>
    <w:uiPriority w:val="99"/>
    <w:semiHidden/>
    <w:unhideWhenUsed/>
    <w:rsid w:val="00440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B87"/>
    <w:rPr>
      <w:rFonts w:ascii="Tahoma" w:hAnsi="Tahoma" w:cs="Tahoma"/>
      <w:sz w:val="16"/>
      <w:szCs w:val="16"/>
    </w:rPr>
  </w:style>
  <w:style w:type="paragraph" w:styleId="ListParagraph">
    <w:name w:val="List Paragraph"/>
    <w:basedOn w:val="Normal"/>
    <w:uiPriority w:val="34"/>
    <w:qFormat/>
    <w:rsid w:val="00EF5344"/>
    <w:pPr>
      <w:ind w:left="720"/>
      <w:contextualSpacing/>
    </w:pPr>
  </w:style>
  <w:style w:type="character" w:customStyle="1" w:styleId="Heading2Char">
    <w:name w:val="Heading 2 Char"/>
    <w:basedOn w:val="DefaultParagraphFont"/>
    <w:link w:val="Heading2"/>
    <w:uiPriority w:val="9"/>
    <w:rsid w:val="00EF53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15A5"/>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12043A"/>
    <w:pPr>
      <w:spacing w:after="100"/>
    </w:pPr>
  </w:style>
  <w:style w:type="paragraph" w:styleId="TOC2">
    <w:name w:val="toc 2"/>
    <w:basedOn w:val="Normal"/>
    <w:next w:val="Normal"/>
    <w:autoRedefine/>
    <w:uiPriority w:val="39"/>
    <w:unhideWhenUsed/>
    <w:rsid w:val="0012043A"/>
    <w:pPr>
      <w:spacing w:after="100"/>
      <w:ind w:left="220"/>
    </w:pPr>
  </w:style>
  <w:style w:type="paragraph" w:styleId="TOC3">
    <w:name w:val="toc 3"/>
    <w:basedOn w:val="Normal"/>
    <w:next w:val="Normal"/>
    <w:autoRedefine/>
    <w:uiPriority w:val="39"/>
    <w:unhideWhenUsed/>
    <w:rsid w:val="0012043A"/>
    <w:pPr>
      <w:spacing w:after="100"/>
      <w:ind w:left="440"/>
    </w:pPr>
  </w:style>
  <w:style w:type="character" w:styleId="Hyperlink">
    <w:name w:val="Hyperlink"/>
    <w:basedOn w:val="DefaultParagraphFont"/>
    <w:uiPriority w:val="99"/>
    <w:unhideWhenUsed/>
    <w:rsid w:val="0012043A"/>
    <w:rPr>
      <w:color w:val="0000FF" w:themeColor="hyperlink"/>
      <w:u w:val="single"/>
    </w:rPr>
  </w:style>
  <w:style w:type="table" w:styleId="TableGrid">
    <w:name w:val="Table Grid"/>
    <w:basedOn w:val="TableNormal"/>
    <w:uiPriority w:val="59"/>
    <w:rsid w:val="00890A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890A2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6">
    <w:name w:val="Light Grid Accent 6"/>
    <w:basedOn w:val="TableNormal"/>
    <w:uiPriority w:val="62"/>
    <w:rsid w:val="00890A2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890A2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90A2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List2-Accent5">
    <w:name w:val="Medium List 2 Accent 5"/>
    <w:basedOn w:val="TableNormal"/>
    <w:uiPriority w:val="66"/>
    <w:rsid w:val="00890A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90A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890A2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905161">
      <w:bodyDiv w:val="1"/>
      <w:marLeft w:val="0"/>
      <w:marRight w:val="0"/>
      <w:marTop w:val="0"/>
      <w:marBottom w:val="0"/>
      <w:divBdr>
        <w:top w:val="none" w:sz="0" w:space="0" w:color="auto"/>
        <w:left w:val="none" w:sz="0" w:space="0" w:color="auto"/>
        <w:bottom w:val="none" w:sz="0" w:space="0" w:color="auto"/>
        <w:right w:val="none" w:sz="0" w:space="0" w:color="auto"/>
      </w:divBdr>
    </w:div>
    <w:div w:id="51245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5DD1DE3-6A24-43D0-8C44-EC8A510A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2716</TotalTime>
  <Pages>6</Pages>
  <Words>1130</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 Haverdil</dc:creator>
  <cp:lastModifiedBy>Nico Haverdil</cp:lastModifiedBy>
  <cp:revision>1</cp:revision>
  <dcterms:created xsi:type="dcterms:W3CDTF">2014-11-04T13:09:00Z</dcterms:created>
  <dcterms:modified xsi:type="dcterms:W3CDTF">2014-11-12T12:24:00Z</dcterms:modified>
</cp:coreProperties>
</file>