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383CF5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383CF5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383CF5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  <w:bookmarkStart w:id="1" w:name="_GoBack"/>
            <w:bookmarkEnd w:id="1"/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2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3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5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5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6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7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8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8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9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10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1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1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2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2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3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4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4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5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6" w:name="用户界面层模块的职责"/>
      <w:bookmarkEnd w:id="16"/>
      <w:r>
        <w:rPr>
          <w:rFonts w:ascii="宋体" w:hAnsi="宋体" w:cs="宋体" w:hint="eastAsia"/>
          <w:bCs w:val="0"/>
        </w:rPr>
        <w:t>界面层模块的职责</w:t>
      </w:r>
      <w:bookmarkEnd w:id="15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7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8" w:name="用户界面层模块的接口规范"/>
      <w:bookmarkEnd w:id="18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7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9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20" w:name="用户界面层模块设计原理"/>
      <w:bookmarkEnd w:id="20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9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1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>
              <w:rPr>
                <w:rFonts w:ascii="宋体" w:eastAsia="宋体" w:hAnsi="宋体"/>
              </w:rPr>
              <w:t>sontInfoC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</w:t>
            </w:r>
            <w:r w:rsidRPr="009D62CD">
              <w:rPr>
                <w:rFonts w:ascii="宋体" w:eastAsia="宋体" w:hAnsi="宋体"/>
              </w:rPr>
              <w:lastRenderedPageBreak/>
              <w:t>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1F30142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5E883CB5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>VO RecieptG</w:t>
            </w:r>
            <w:r w:rsidR="00164DA5">
              <w:rPr>
                <w:rFonts w:ascii="宋体" w:eastAsia="宋体" w:hAnsi="宋体"/>
              </w:rPr>
              <w:t>ather</w:t>
            </w:r>
            <w:r w:rsidR="00D44919" w:rsidRPr="009B45C2">
              <w:rPr>
                <w:rFonts w:ascii="宋体" w:eastAsia="宋体" w:hAnsi="宋体" w:hint="eastAsia"/>
              </w:rPr>
              <w:t>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12831E5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B04515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164DA5">
              <w:rPr>
                <w:rFonts w:ascii="宋体" w:eastAsia="宋体" w:hAnsi="宋体" w:hint="eastAsia"/>
              </w:rPr>
              <w:t>cancel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4B301CE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6FB0807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63F57FD8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13C5E2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30282B88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C3674B5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24D91A94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6EBDF0E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0E72EB4A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52170E">
        <w:rPr>
          <w:rFonts w:ascii="宋体" w:eastAsia="宋体" w:hAnsi="宋体"/>
          <w:sz w:val="24"/>
          <w:szCs w:val="24"/>
        </w:rPr>
        <w:t>fata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2CB61" w14:textId="77777777" w:rsidR="00783074" w:rsidRDefault="00783074" w:rsidP="000123A8">
      <w:r>
        <w:separator/>
      </w:r>
    </w:p>
  </w:endnote>
  <w:endnote w:type="continuationSeparator" w:id="0">
    <w:p w14:paraId="246B4C1A" w14:textId="77777777" w:rsidR="00783074" w:rsidRDefault="00783074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383CF5">
      <w:rPr>
        <w:rStyle w:val="af7"/>
        <w:noProof/>
      </w:rPr>
      <w:t>3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06FEE" w14:textId="77777777" w:rsidR="00783074" w:rsidRDefault="00783074" w:rsidP="000123A8">
      <w:r>
        <w:separator/>
      </w:r>
    </w:p>
  </w:footnote>
  <w:footnote w:type="continuationSeparator" w:id="0">
    <w:p w14:paraId="73F13378" w14:textId="77777777" w:rsidR="00783074" w:rsidRDefault="00783074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050A3"/>
    <w:rsid w:val="0031060D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C7A6A6-2D45-204C-87B7-0C9B38FB4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105</Pages>
  <Words>8355</Words>
  <Characters>47627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167</cp:revision>
  <dcterms:created xsi:type="dcterms:W3CDTF">2015-10-18T02:04:00Z</dcterms:created>
  <dcterms:modified xsi:type="dcterms:W3CDTF">2015-10-29T14:32:00Z</dcterms:modified>
</cp:coreProperties>
</file>