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4FE" w:rsidRDefault="009154FE" w:rsidP="009154FE"/>
    <w:p w:rsidR="009154FE" w:rsidRDefault="009154FE" w:rsidP="009154FE">
      <w:pPr>
        <w:rPr>
          <w:rFonts w:hint="eastAsia"/>
        </w:rPr>
      </w:pPr>
      <w:r>
        <w:rPr>
          <w:rFonts w:hint="eastAsia"/>
        </w:rPr>
        <w:t>四、小</w:t>
      </w:r>
      <w:r>
        <w:rPr>
          <w:rFonts w:hint="eastAsia"/>
        </w:rPr>
        <w:t>tips</w:t>
      </w:r>
    </w:p>
    <w:p w:rsidR="009154FE" w:rsidRDefault="009154FE" w:rsidP="009154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不管部门的作息有多么自由，自己还是不要迟到早退，新人要有新人的工作态度。</w:t>
      </w:r>
    </w:p>
    <w:p w:rsidR="009154FE" w:rsidRDefault="009154FE" w:rsidP="009154F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办理一张上海交通卡，魔都有很多客流大站，排队买票是不现实的。</w:t>
      </w:r>
    </w:p>
    <w:p w:rsidR="0008756A" w:rsidRDefault="009154FE" w:rsidP="009154FE">
      <w:r>
        <w:rPr>
          <w:rFonts w:hint="eastAsia"/>
        </w:rPr>
        <w:t>3.</w:t>
      </w:r>
      <w:r>
        <w:rPr>
          <w:rFonts w:hint="eastAsia"/>
        </w:rPr>
        <w:t>很多部门的工作压力并不大，这段时间不要放纵啊！可以看书、练技术、健身、学舞蹈等等等等等……</w:t>
      </w:r>
      <w:bookmarkStart w:id="0" w:name="_GoBack"/>
      <w:bookmarkEnd w:id="0"/>
    </w:p>
    <w:sectPr w:rsidR="0008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16D"/>
    <w:rsid w:val="0008756A"/>
    <w:rsid w:val="0075616D"/>
    <w:rsid w:val="009154FE"/>
    <w:rsid w:val="00EE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BA45-3512-4295-AAD6-6855B7B7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</cp:revision>
  <dcterms:created xsi:type="dcterms:W3CDTF">2017-11-18T03:30:00Z</dcterms:created>
  <dcterms:modified xsi:type="dcterms:W3CDTF">2017-11-18T03:30:00Z</dcterms:modified>
</cp:coreProperties>
</file>