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BF" w:rsidRPr="00BA3AFC" w:rsidRDefault="00004CBF" w:rsidP="00004CBF">
      <w:pPr>
        <w:pStyle w:val="Heading1"/>
      </w:pPr>
      <w:bookmarkStart w:id="0" w:name="_GoBack"/>
      <w:bookmarkEnd w:id="0"/>
      <w:r>
        <w:t>Lab</w:t>
      </w:r>
      <w:r w:rsidRPr="00BA3AFC">
        <w:t xml:space="preserve">: </w:t>
      </w:r>
      <w:r w:rsidR="0024055E">
        <w:rPr>
          <w:noProof/>
        </w:rPr>
        <w:t>C# Intro and Basic Syntax</w:t>
      </w:r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9022A8" w:rsidRDefault="001567F5" w:rsidP="00ED73AC">
      <w:pPr>
        <w:pStyle w:val="Heading2"/>
      </w:pPr>
      <w:r>
        <w:t>Greeting</w:t>
      </w:r>
    </w:p>
    <w:p w:rsidR="001567F5" w:rsidRPr="001567F5" w:rsidRDefault="00E33B8F" w:rsidP="001567F5">
      <w:r>
        <w:t>Write a</w:t>
      </w:r>
      <w:r w:rsidR="001567F5" w:rsidRPr="001567F5">
        <w:t xml:space="preserve"> program</w:t>
      </w:r>
      <w:r>
        <w:t xml:space="preserve">, which </w:t>
      </w:r>
      <w:r w:rsidRPr="00E33B8F">
        <w:rPr>
          <w:b/>
        </w:rPr>
        <w:t>greets</w:t>
      </w:r>
      <w:r>
        <w:t xml:space="preserve"> the user by</w:t>
      </w:r>
      <w:r w:rsidR="00310ACD">
        <w:t xml:space="preserve"> their</w:t>
      </w:r>
      <w:r>
        <w:t xml:space="preserve"> </w:t>
      </w:r>
      <w:r w:rsidRPr="00E33B8F">
        <w:rPr>
          <w:b/>
        </w:rPr>
        <w:t>name</w:t>
      </w:r>
      <w:r w:rsidR="00310ACD" w:rsidRPr="007D4554">
        <w:t>, which it</w:t>
      </w:r>
      <w:r w:rsidR="00310ACD">
        <w:rPr>
          <w:b/>
        </w:rPr>
        <w:t xml:space="preserve"> reads </w:t>
      </w:r>
      <w:r w:rsidR="00310ACD" w:rsidRPr="007D4554">
        <w:t>from the</w:t>
      </w:r>
      <w:r w:rsidR="00310ACD">
        <w:rPr>
          <w:b/>
        </w:rPr>
        <w:t xml:space="preserve"> console</w:t>
      </w:r>
      <w:r w:rsidR="00310ACD">
        <w:t>.</w:t>
      </w:r>
    </w:p>
    <w:p w:rsidR="00F81BF6" w:rsidRDefault="00107497" w:rsidP="00103A0D">
      <w:pPr>
        <w:pStyle w:val="Heading3"/>
        <w:numPr>
          <w:ilvl w:val="0"/>
          <w:numId w:val="13"/>
        </w:numPr>
        <w:ind w:left="360"/>
      </w:pPr>
      <w:r>
        <w:t>Create</w:t>
      </w:r>
      <w:r w:rsidR="00F81BF6">
        <w:t xml:space="preserve"> a </w:t>
      </w:r>
      <w:r w:rsidR="00832B64">
        <w:t>N</w:t>
      </w:r>
      <w:r w:rsidR="00F81BF6">
        <w:t>ew C# Project, using Visual Studio</w:t>
      </w:r>
    </w:p>
    <w:p w:rsidR="00950E5F" w:rsidRDefault="00950E5F" w:rsidP="00950E5F">
      <w:r>
        <w:t xml:space="preserve">Open </w:t>
      </w:r>
      <w:r w:rsidRPr="00ED73AC">
        <w:rPr>
          <w:b/>
        </w:rPr>
        <w:t>Visual Studio</w:t>
      </w:r>
      <w:r>
        <w:t xml:space="preserve"> and create a new project by going into </w:t>
      </w:r>
      <w:r w:rsidR="00C7418D">
        <w:rPr>
          <w:b/>
        </w:rPr>
        <w:t>[</w:t>
      </w:r>
      <w:r w:rsidRPr="00C7418D">
        <w:rPr>
          <w:b/>
        </w:rPr>
        <w:t xml:space="preserve">File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New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Project</w:t>
      </w:r>
      <w:r w:rsidR="00C7418D" w:rsidRPr="00622BAA">
        <w:rPr>
          <w:b/>
        </w:rPr>
        <w:t>]</w:t>
      </w:r>
      <w:r>
        <w:t>:</w:t>
      </w:r>
    </w:p>
    <w:p w:rsidR="00950E5F" w:rsidRDefault="00950E5F" w:rsidP="00950E5F">
      <w:r>
        <w:rPr>
          <w:noProof/>
          <w:lang w:val="bg-BG" w:eastAsia="bg-BG"/>
        </w:rPr>
        <w:drawing>
          <wp:inline distT="0" distB="0" distL="0" distR="0" wp14:anchorId="5F001233" wp14:editId="1E88A082">
            <wp:extent cx="4674328" cy="779054"/>
            <wp:effectExtent l="19050" t="19050" r="1206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204" cy="78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02" w:rsidRDefault="00950E5F" w:rsidP="00950E5F">
      <w:r>
        <w:t>After that, the pro</w:t>
      </w:r>
      <w:r w:rsidR="00072702">
        <w:t>ject creation window will open.</w:t>
      </w:r>
    </w:p>
    <w:p w:rsidR="00950E5F" w:rsidRDefault="00950E5F" w:rsidP="00950E5F">
      <w:r>
        <w:t xml:space="preserve">Select </w:t>
      </w:r>
      <w:r w:rsidRPr="00010E35">
        <w:rPr>
          <w:b/>
        </w:rPr>
        <w:t>Visual C#</w:t>
      </w:r>
      <w:r w:rsidR="00010E35">
        <w:t>, then</w:t>
      </w:r>
      <w:r>
        <w:t xml:space="preserve"> </w:t>
      </w:r>
      <w:r w:rsidRPr="00010E35">
        <w:rPr>
          <w:b/>
        </w:rPr>
        <w:t>Console Application</w:t>
      </w:r>
      <w:r>
        <w:t xml:space="preserve"> and name it appropriately:</w:t>
      </w:r>
    </w:p>
    <w:p w:rsidR="00832B64" w:rsidRPr="00950E5F" w:rsidRDefault="00CE4A71" w:rsidP="00950E5F">
      <w:r>
        <w:rPr>
          <w:noProof/>
          <w:lang w:val="bg-BG" w:eastAsia="bg-BG"/>
        </w:rPr>
        <w:drawing>
          <wp:inline distT="0" distB="0" distL="0" distR="0" wp14:anchorId="374A15A5" wp14:editId="602CAA5D">
            <wp:extent cx="4246450" cy="2394858"/>
            <wp:effectExtent l="19050" t="19050" r="209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078" cy="2420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B64" w:rsidRDefault="00832B64" w:rsidP="00103A0D">
      <w:pPr>
        <w:pStyle w:val="Heading3"/>
        <w:numPr>
          <w:ilvl w:val="0"/>
          <w:numId w:val="13"/>
        </w:numPr>
        <w:ind w:left="360"/>
      </w:pPr>
      <w:r>
        <w:t>Write the Program Logic</w:t>
      </w:r>
    </w:p>
    <w:p w:rsidR="00CE4A71" w:rsidRDefault="00CE4A71" w:rsidP="00CE4A71">
      <w:r>
        <w:t>A new file opens in the editor, which looks like this:</w:t>
      </w:r>
    </w:p>
    <w:p w:rsidR="00CE4A71" w:rsidRDefault="00CE4A71" w:rsidP="00CE4A71">
      <w:r>
        <w:t xml:space="preserve"> </w:t>
      </w:r>
      <w:r w:rsidR="00FA5156">
        <w:rPr>
          <w:noProof/>
          <w:lang w:val="bg-BG" w:eastAsia="bg-BG"/>
        </w:rPr>
        <w:drawing>
          <wp:inline distT="0" distB="0" distL="0" distR="0" wp14:anchorId="655F68EA" wp14:editId="5E2E6C03">
            <wp:extent cx="3781425" cy="2529768"/>
            <wp:effectExtent l="19050" t="19050" r="95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777" cy="2549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7153" w:rsidRDefault="00D57153" w:rsidP="00CE4A71">
      <w:r>
        <w:lastRenderedPageBreak/>
        <w:t xml:space="preserve">Let’s write the program logic. We want to </w:t>
      </w:r>
      <w:r w:rsidRPr="00822BD9">
        <w:rPr>
          <w:b/>
        </w:rPr>
        <w:t>read</w:t>
      </w:r>
      <w:r>
        <w:t xml:space="preserve"> a name and then </w:t>
      </w:r>
      <w:r w:rsidRPr="00822BD9">
        <w:rPr>
          <w:b/>
        </w:rPr>
        <w:t>print</w:t>
      </w:r>
      <w:r>
        <w:t xml:space="preserve"> that name with some additional text on the </w:t>
      </w:r>
      <w:r w:rsidRPr="00CF19A5">
        <w:rPr>
          <w:b/>
        </w:rPr>
        <w:t>console</w:t>
      </w:r>
      <w:r>
        <w:t xml:space="preserve">. To accomplish this, we’ll use </w:t>
      </w:r>
      <w:r w:rsidRPr="00D57153">
        <w:rPr>
          <w:rStyle w:val="CodeChar"/>
        </w:rPr>
        <w:t>Console.ReadLine()</w:t>
      </w:r>
      <w:r>
        <w:t xml:space="preserve"> and </w:t>
      </w:r>
      <w:r w:rsidRPr="00D57153">
        <w:rPr>
          <w:rStyle w:val="CodeChar"/>
        </w:rPr>
        <w:t>Console.WriteLine()</w:t>
      </w:r>
      <w:r>
        <w:t>:</w:t>
      </w:r>
    </w:p>
    <w:p w:rsidR="00F71602" w:rsidRPr="00CE4A71" w:rsidRDefault="00CA0F43" w:rsidP="00CE4A71">
      <w:r>
        <w:rPr>
          <w:noProof/>
          <w:lang w:val="bg-BG" w:eastAsia="bg-BG"/>
        </w:rPr>
        <w:drawing>
          <wp:inline distT="0" distB="0" distL="0" distR="0" wp14:anchorId="5722D269" wp14:editId="711841C0">
            <wp:extent cx="4430622" cy="2549253"/>
            <wp:effectExtent l="19050" t="19050" r="273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618" cy="2559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602" w:rsidRDefault="00F71602" w:rsidP="00103A0D">
      <w:pPr>
        <w:pStyle w:val="Heading3"/>
        <w:numPr>
          <w:ilvl w:val="0"/>
          <w:numId w:val="13"/>
        </w:numPr>
        <w:ind w:left="360"/>
      </w:pPr>
      <w:r>
        <w:t>Test the Program</w:t>
      </w:r>
    </w:p>
    <w:p w:rsidR="00F71602" w:rsidRDefault="00F71602" w:rsidP="00F71602">
      <w:r>
        <w:t xml:space="preserve">After we wrote the program logic, we can </w:t>
      </w:r>
      <w:r>
        <w:rPr>
          <w:b/>
        </w:rPr>
        <w:t>start</w:t>
      </w:r>
      <w:r>
        <w:t xml:space="preserve"> our program, using </w:t>
      </w:r>
      <w:r w:rsidRPr="00F71602">
        <w:rPr>
          <w:rStyle w:val="CodeChar"/>
        </w:rPr>
        <w:t>[Ctrl+F5]</w:t>
      </w:r>
      <w:r w:rsidRPr="00F71602">
        <w:t>:</w:t>
      </w:r>
    </w:p>
    <w:p w:rsidR="00D26299" w:rsidRDefault="00D26299" w:rsidP="00F71602">
      <w:r>
        <w:rPr>
          <w:noProof/>
          <w:lang w:val="bg-BG" w:eastAsia="bg-BG"/>
        </w:rPr>
        <w:drawing>
          <wp:inline distT="0" distB="0" distL="0" distR="0" wp14:anchorId="79DBAB95" wp14:editId="3C9EAFA5">
            <wp:extent cx="6528344" cy="2600702"/>
            <wp:effectExtent l="19050" t="19050" r="2540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645" cy="260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299" w:rsidRDefault="00D26299" w:rsidP="00F71602">
      <w:r>
        <w:t xml:space="preserve">Let’s </w:t>
      </w:r>
      <w:r w:rsidRPr="00D26299">
        <w:rPr>
          <w:b/>
        </w:rPr>
        <w:t>type in</w:t>
      </w:r>
      <w:r>
        <w:t xml:space="preserve"> a name and see if it work</w:t>
      </w:r>
      <w:r w:rsidR="006B4CC2">
        <w:t>s</w:t>
      </w:r>
      <w:r>
        <w:t>:</w:t>
      </w:r>
    </w:p>
    <w:p w:rsidR="00D26299" w:rsidRDefault="006B4CC2" w:rsidP="00F71602">
      <w:r>
        <w:rPr>
          <w:noProof/>
          <w:lang w:val="bg-BG" w:eastAsia="bg-BG"/>
        </w:rPr>
        <w:drawing>
          <wp:inline distT="0" distB="0" distL="0" distR="0" wp14:anchorId="0AD52DA9" wp14:editId="3835DFE5">
            <wp:extent cx="2951366" cy="1088571"/>
            <wp:effectExtent l="19050" t="19050" r="2095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355" b="69158"/>
                    <a:stretch/>
                  </pic:blipFill>
                  <pic:spPr bwMode="auto">
                    <a:xfrm>
                      <a:off x="0" y="0"/>
                      <a:ext cx="2958172" cy="109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CC2" w:rsidRPr="00F71602" w:rsidRDefault="006B4CC2" w:rsidP="00F71602">
      <w:r>
        <w:t>If you followed all</w:t>
      </w:r>
      <w:r w:rsidR="005053FC">
        <w:t xml:space="preserve"> </w:t>
      </w:r>
      <w:r w:rsidR="00BA39F4">
        <w:t>the steps correctly, you should be greeted by your program</w:t>
      </w:r>
      <w:r w:rsidR="00DC783E">
        <w:t>!</w:t>
      </w:r>
      <w:r w:rsidR="003114EC">
        <w:t xml:space="preserve"> Submit the code in </w:t>
      </w:r>
      <w:r w:rsidR="003114EC" w:rsidRPr="00EF66B7">
        <w:rPr>
          <w:b/>
        </w:rPr>
        <w:t>Judge</w:t>
      </w:r>
      <w:r w:rsidR="003114EC">
        <w:t xml:space="preserve"> and test if it works correctly.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1"/>
        <w:tblW w:w="269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2"/>
        <w:gridCol w:w="1864"/>
      </w:tblGrid>
      <w:tr w:rsidR="00103A0D" w:rsidRPr="00603773" w:rsidTr="00B27EC0">
        <w:trPr>
          <w:trHeight w:val="257"/>
        </w:trPr>
        <w:tc>
          <w:tcPr>
            <w:tcW w:w="832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C96FD0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Pesho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Hello, </w:t>
            </w:r>
            <w:r w:rsidR="00C96FD0">
              <w:rPr>
                <w:rFonts w:ascii="Consolas" w:hAnsi="Consolas"/>
                <w:bCs/>
                <w:noProof/>
              </w:rPr>
              <w:t>Pesho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103A0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lastRenderedPageBreak/>
              <w:t>Ivan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Ivan!</w:t>
            </w:r>
          </w:p>
        </w:tc>
      </w:tr>
      <w:tr w:rsidR="00C96FD0" w:rsidRPr="00603773" w:rsidTr="00B27EC0">
        <w:trPr>
          <w:trHeight w:val="257"/>
        </w:trPr>
        <w:tc>
          <w:tcPr>
            <w:tcW w:w="832" w:type="dxa"/>
          </w:tcPr>
          <w:p w:rsidR="00C96FD0" w:rsidRDefault="00C96FD0" w:rsidP="00BA163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Merry</w:t>
            </w:r>
          </w:p>
        </w:tc>
        <w:tc>
          <w:tcPr>
            <w:tcW w:w="1864" w:type="dxa"/>
            <w:vAlign w:val="center"/>
          </w:tcPr>
          <w:p w:rsidR="00C96FD0" w:rsidRDefault="00C96FD0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Merry!</w:t>
            </w:r>
          </w:p>
        </w:tc>
      </w:tr>
    </w:tbl>
    <w:p w:rsidR="009022A8" w:rsidRDefault="000656CC">
      <w:pPr>
        <w:pStyle w:val="Heading2"/>
      </w:pPr>
      <w:r>
        <w:t>Add Two Numbers</w:t>
      </w:r>
    </w:p>
    <w:p w:rsidR="002F29A7" w:rsidRDefault="00B932CE" w:rsidP="00B932CE">
      <w:r>
        <w:t xml:space="preserve">Write a program, which </w:t>
      </w:r>
      <w:r>
        <w:rPr>
          <w:b/>
        </w:rPr>
        <w:t>reads 2 whole numbers</w:t>
      </w:r>
      <w:r>
        <w:t xml:space="preserve"> and </w:t>
      </w:r>
      <w:r>
        <w:rPr>
          <w:b/>
        </w:rPr>
        <w:t>adds</w:t>
      </w:r>
      <w:r>
        <w:t xml:space="preserve"> them together. Then, print them in the </w:t>
      </w:r>
      <w:r w:rsidR="002F29A7">
        <w:t xml:space="preserve">following </w:t>
      </w:r>
      <w:r>
        <w:t>format</w:t>
      </w:r>
      <w:r w:rsidR="002F29A7">
        <w:t>:</w:t>
      </w:r>
      <w:r>
        <w:t xml:space="preserve"> </w:t>
      </w:r>
    </w:p>
    <w:p w:rsidR="00B932CE" w:rsidRDefault="00B932CE" w:rsidP="002F29A7">
      <w:pPr>
        <w:pStyle w:val="ListParagraph"/>
        <w:numPr>
          <w:ilvl w:val="0"/>
          <w:numId w:val="14"/>
        </w:numPr>
      </w:pPr>
      <w:r>
        <w:t>“</w:t>
      </w:r>
      <w:r>
        <w:rPr>
          <w:rStyle w:val="CodeChar"/>
        </w:rPr>
        <w:t xml:space="preserve">a </w:t>
      </w:r>
      <w:r w:rsidRPr="00B932CE">
        <w:rPr>
          <w:rStyle w:val="CodeChar"/>
        </w:rPr>
        <w:t>+ b = sum</w:t>
      </w:r>
      <w:r>
        <w:t>”</w:t>
      </w:r>
    </w:p>
    <w:p w:rsidR="0038239B" w:rsidRPr="0038239B" w:rsidRDefault="006176A0" w:rsidP="0038239B">
      <w:pPr>
        <w:pStyle w:val="Heading3"/>
        <w:numPr>
          <w:ilvl w:val="0"/>
          <w:numId w:val="15"/>
        </w:numPr>
        <w:ind w:left="360"/>
      </w:pPr>
      <w:r>
        <w:t>Create a N</w:t>
      </w:r>
      <w:r w:rsidR="00692735">
        <w:t>ew C# Project</w:t>
      </w:r>
      <w:r w:rsidR="0038239B">
        <w:t xml:space="preserve"> Inside the Solution</w:t>
      </w:r>
    </w:p>
    <w:p w:rsidR="006176A0" w:rsidRDefault="00D41322" w:rsidP="006176A0">
      <w:r>
        <w:t>In</w:t>
      </w:r>
      <w:r w:rsidR="006176A0">
        <w:t xml:space="preserve"> </w:t>
      </w:r>
      <w:r w:rsidR="006176A0" w:rsidRPr="00ED73AC">
        <w:rPr>
          <w:b/>
        </w:rPr>
        <w:t>Visual Studio</w:t>
      </w:r>
      <w:r w:rsidR="00181DF6">
        <w:t>,</w:t>
      </w:r>
      <w:r w:rsidR="006176A0">
        <w:t xml:space="preserve"> create a new project </w:t>
      </w:r>
      <w:r w:rsidR="000B19DF">
        <w:t xml:space="preserve">in our </w:t>
      </w:r>
      <w:r w:rsidR="000B19DF">
        <w:rPr>
          <w:b/>
        </w:rPr>
        <w:t xml:space="preserve">current </w:t>
      </w:r>
      <w:r w:rsidR="000B19DF" w:rsidRPr="000B19DF">
        <w:rPr>
          <w:b/>
        </w:rPr>
        <w:t>solution</w:t>
      </w:r>
      <w:r w:rsidR="000B19DF">
        <w:t xml:space="preserve"> </w:t>
      </w:r>
      <w:r w:rsidR="006176A0" w:rsidRPr="000B19DF">
        <w:t>by</w:t>
      </w:r>
      <w:r w:rsidR="006176A0">
        <w:t xml:space="preserve"> </w:t>
      </w:r>
      <w:r w:rsidR="00770667" w:rsidRPr="00F3026B">
        <w:rPr>
          <w:b/>
        </w:rPr>
        <w:t xml:space="preserve">right </w:t>
      </w:r>
      <w:r w:rsidR="00F3026B" w:rsidRPr="00F3026B">
        <w:rPr>
          <w:b/>
        </w:rPr>
        <w:t>clicking</w:t>
      </w:r>
      <w:r w:rsidR="00F3026B">
        <w:t xml:space="preserve"> the</w:t>
      </w:r>
      <w:r w:rsidR="00770667">
        <w:t xml:space="preserve"> </w:t>
      </w:r>
      <w:r w:rsidR="00770667" w:rsidRPr="00F3026B">
        <w:rPr>
          <w:b/>
        </w:rPr>
        <w:t>solution</w:t>
      </w:r>
      <w:r w:rsidR="00770667">
        <w:t xml:space="preserve"> in the </w:t>
      </w:r>
      <w:r w:rsidR="00770667">
        <w:rPr>
          <w:b/>
        </w:rPr>
        <w:t>Solution Explorer</w:t>
      </w:r>
      <w:r w:rsidR="00770667">
        <w:t xml:space="preserve"> and navigating to</w:t>
      </w:r>
      <w:r w:rsidR="006176A0">
        <w:t xml:space="preserve"> </w:t>
      </w:r>
      <w:r w:rsidR="006176A0">
        <w:rPr>
          <w:b/>
        </w:rPr>
        <w:t>[</w:t>
      </w:r>
      <w:r w:rsidR="00770667">
        <w:rPr>
          <w:b/>
        </w:rPr>
        <w:t xml:space="preserve">Add </w:t>
      </w:r>
      <w:r w:rsidR="006176A0" w:rsidRPr="00C7418D">
        <w:rPr>
          <w:b/>
        </w:rPr>
        <w:sym w:font="Wingdings" w:char="F0E0"/>
      </w:r>
      <w:r w:rsidR="00770667">
        <w:rPr>
          <w:b/>
        </w:rPr>
        <w:t xml:space="preserve"> New</w:t>
      </w:r>
      <w:r w:rsidR="006176A0" w:rsidRPr="00C7418D">
        <w:rPr>
          <w:b/>
        </w:rPr>
        <w:t xml:space="preserve"> Project</w:t>
      </w:r>
      <w:r w:rsidR="00770667">
        <w:rPr>
          <w:b/>
        </w:rPr>
        <w:t>…</w:t>
      </w:r>
      <w:r w:rsidR="006176A0">
        <w:t>]:</w:t>
      </w:r>
    </w:p>
    <w:p w:rsidR="006176A0" w:rsidRDefault="00D41322" w:rsidP="006176A0">
      <w:r>
        <w:rPr>
          <w:noProof/>
          <w:lang w:val="bg-BG" w:eastAsia="bg-BG"/>
        </w:rPr>
        <w:drawing>
          <wp:inline distT="0" distB="0" distL="0" distR="0" wp14:anchorId="2825BDF5" wp14:editId="10E11317">
            <wp:extent cx="4681935" cy="3774712"/>
            <wp:effectExtent l="19050" t="19050" r="23495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853" cy="377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9B9" w:rsidRDefault="008D09B9" w:rsidP="006176A0">
      <w:r>
        <w:t xml:space="preserve">After that, name it appropriately and hit </w:t>
      </w:r>
      <w:r w:rsidRPr="008D09B9">
        <w:rPr>
          <w:b/>
        </w:rPr>
        <w:t>[OK]</w:t>
      </w:r>
      <w:r w:rsidRPr="008D09B9">
        <w:t>:</w:t>
      </w:r>
    </w:p>
    <w:p w:rsidR="008D09B9" w:rsidRPr="00B932CE" w:rsidRDefault="00EB5032" w:rsidP="006176A0">
      <w:r>
        <w:rPr>
          <w:noProof/>
          <w:lang w:val="bg-BG" w:eastAsia="bg-BG"/>
        </w:rPr>
        <w:drawing>
          <wp:inline distT="0" distB="0" distL="0" distR="0" wp14:anchorId="28EE5852" wp14:editId="584027BC">
            <wp:extent cx="4580210" cy="2583089"/>
            <wp:effectExtent l="19050" t="19050" r="1143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3564" cy="258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7DF" w:rsidRDefault="00E457DF" w:rsidP="00E457DF">
      <w:pPr>
        <w:pStyle w:val="Heading3"/>
        <w:numPr>
          <w:ilvl w:val="0"/>
          <w:numId w:val="15"/>
        </w:numPr>
        <w:ind w:left="360"/>
      </w:pPr>
      <w:r>
        <w:lastRenderedPageBreak/>
        <w:t>Change the Startup Project</w:t>
      </w:r>
    </w:p>
    <w:p w:rsidR="00E457DF" w:rsidRDefault="00E457DF" w:rsidP="00E457DF">
      <w:pPr>
        <w:rPr>
          <w:b/>
        </w:rPr>
      </w:pPr>
      <w:r>
        <w:t xml:space="preserve">Now that you’ve created a new project inside the solution, you need to </w:t>
      </w:r>
      <w:r w:rsidRPr="00E457DF">
        <w:rPr>
          <w:b/>
        </w:rPr>
        <w:t>set</w:t>
      </w:r>
      <w:r>
        <w:t xml:space="preserve"> </w:t>
      </w:r>
      <w:r>
        <w:rPr>
          <w:b/>
        </w:rPr>
        <w:t>the startup project to the currently selected project</w:t>
      </w:r>
      <w:r>
        <w:t xml:space="preserve">, otherwise whenever you hit </w:t>
      </w:r>
      <w:r w:rsidRPr="00E457DF">
        <w:rPr>
          <w:b/>
        </w:rPr>
        <w:t>[Ctrl+F5]</w:t>
      </w:r>
      <w:r>
        <w:t xml:space="preserve">, the </w:t>
      </w:r>
      <w:r>
        <w:rPr>
          <w:b/>
        </w:rPr>
        <w:t xml:space="preserve">previous problem </w:t>
      </w:r>
      <w:r>
        <w:t>will start.</w:t>
      </w:r>
      <w:r w:rsidR="00131D68">
        <w:t xml:space="preserve"> So </w:t>
      </w:r>
      <w:r w:rsidR="00131D68" w:rsidRPr="00131D68">
        <w:rPr>
          <w:b/>
        </w:rPr>
        <w:t>right click</w:t>
      </w:r>
      <w:r w:rsidR="00131D68">
        <w:t xml:space="preserve"> the </w:t>
      </w:r>
      <w:r w:rsidR="00131D68" w:rsidRPr="00131D68">
        <w:rPr>
          <w:b/>
        </w:rPr>
        <w:t>solution</w:t>
      </w:r>
      <w:r w:rsidR="00131D68">
        <w:t xml:space="preserve"> and hit “</w:t>
      </w:r>
      <w:r w:rsidR="00131D68">
        <w:rPr>
          <w:b/>
        </w:rPr>
        <w:t>Set Startup Projects”</w:t>
      </w:r>
      <w:r w:rsidR="00131D68" w:rsidRPr="00A4176B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451"/>
        <w:gridCol w:w="6066"/>
      </w:tblGrid>
      <w:tr w:rsidR="00A4176B" w:rsidRPr="006F2352" w:rsidTr="00BA1635">
        <w:trPr>
          <w:jc w:val="center"/>
        </w:trPr>
        <w:tc>
          <w:tcPr>
            <w:tcW w:w="3685" w:type="dxa"/>
            <w:vAlign w:val="center"/>
          </w:tcPr>
          <w:p w:rsidR="00A4176B" w:rsidRPr="006F2352" w:rsidRDefault="00A4176B" w:rsidP="00BA1635">
            <w:pPr>
              <w:rPr>
                <w:b/>
              </w:rPr>
            </w:pPr>
            <w:r w:rsidRPr="006F2352">
              <w:rPr>
                <w:noProof/>
                <w:lang w:val="bg-BG" w:eastAsia="bg-BG"/>
              </w:rPr>
              <w:drawing>
                <wp:inline distT="0" distB="0" distL="0" distR="0" wp14:anchorId="75C9D587" wp14:editId="5B118B9C">
                  <wp:extent cx="2222046" cy="2596896"/>
                  <wp:effectExtent l="19050" t="19050" r="26035" b="133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046" cy="2596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352">
              <w:rPr>
                <w:noProof/>
              </w:rPr>
              <w:t xml:space="preserve"> </w:t>
            </w:r>
          </w:p>
        </w:tc>
        <w:tc>
          <w:tcPr>
            <w:tcW w:w="451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>
              <w:rPr>
                <w:noProof/>
              </w:rPr>
              <w:sym w:font="Wingdings" w:char="F0E8"/>
            </w:r>
          </w:p>
        </w:tc>
        <w:tc>
          <w:tcPr>
            <w:tcW w:w="3779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 w:rsidRPr="006F2352">
              <w:rPr>
                <w:noProof/>
                <w:lang w:val="bg-BG" w:eastAsia="bg-BG"/>
              </w:rPr>
              <w:drawing>
                <wp:inline distT="0" distB="0" distL="0" distR="0" wp14:anchorId="4B25CB58" wp14:editId="03F6C97C">
                  <wp:extent cx="3684814" cy="2599998"/>
                  <wp:effectExtent l="19050" t="19050" r="1143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-1" r="13"/>
                          <a:stretch/>
                        </pic:blipFill>
                        <pic:spPr bwMode="auto">
                          <a:xfrm>
                            <a:off x="0" y="0"/>
                            <a:ext cx="3692784" cy="26056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76B" w:rsidRPr="00A4176B" w:rsidRDefault="00A4176B" w:rsidP="00E457DF">
      <w:r w:rsidRPr="00A4176B">
        <w:t>Now we’re ready to write our logic.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"/>
        <w:tblW w:w="22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501"/>
      </w:tblGrid>
      <w:tr w:rsidR="00C96FD0" w:rsidRPr="00603773" w:rsidTr="00B27EC0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6FD0" w:rsidRPr="00603773" w:rsidTr="00B27EC0">
        <w:trPr>
          <w:trHeight w:val="372"/>
        </w:trPr>
        <w:tc>
          <w:tcPr>
            <w:tcW w:w="769" w:type="dxa"/>
          </w:tcPr>
          <w:p w:rsidR="00C96FD0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96FD0" w:rsidRPr="00603773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C96FD0" w:rsidRPr="002A548E" w:rsidRDefault="00793A56" w:rsidP="00C96FD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+ 5 = 7</w:t>
            </w:r>
          </w:p>
        </w:tc>
      </w:tr>
      <w:tr w:rsidR="00C96FD0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1</w:t>
            </w:r>
          </w:p>
          <w:p w:rsidR="00C96FD0" w:rsidRPr="00603773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C96FD0" w:rsidRPr="002A548E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1 + 3 = 4</w:t>
            </w:r>
          </w:p>
        </w:tc>
      </w:tr>
      <w:tr w:rsidR="00793A56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-3</w:t>
            </w:r>
          </w:p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793A56" w:rsidRPr="00793A56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-3 + 5 = 2</w:t>
            </w:r>
          </w:p>
        </w:tc>
      </w:tr>
    </w:tbl>
    <w:p w:rsidR="000856CD" w:rsidRDefault="007D2416">
      <w:pPr>
        <w:pStyle w:val="Heading2"/>
      </w:pPr>
      <w:r>
        <w:t>Employee</w:t>
      </w:r>
      <w:r w:rsidR="000856CD">
        <w:t xml:space="preserve"> Data</w:t>
      </w:r>
    </w:p>
    <w:p w:rsidR="00303B21" w:rsidRDefault="000856CD" w:rsidP="000856CD">
      <w:r>
        <w:t xml:space="preserve">Write a program to read </w:t>
      </w:r>
      <w:r w:rsidRPr="000856CD">
        <w:rPr>
          <w:b/>
        </w:rPr>
        <w:t>data</w:t>
      </w:r>
      <w:r>
        <w:t xml:space="preserve"> about an </w:t>
      </w:r>
      <w:r w:rsidRPr="000856CD">
        <w:rPr>
          <w:b/>
        </w:rPr>
        <w:t>employee</w:t>
      </w:r>
      <w:r>
        <w:t xml:space="preserve"> and </w:t>
      </w:r>
      <w:r w:rsidR="00303B21">
        <w:t>print it on the console with the appropriate formatting. The order the input comes in is as such: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Name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Age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Employee ID – </w:t>
      </w:r>
      <w:r w:rsidR="006745A0" w:rsidRPr="006745A0">
        <w:rPr>
          <w:b/>
        </w:rPr>
        <w:t>8-digit</w:t>
      </w:r>
      <w:r w:rsidRPr="006745A0">
        <w:rPr>
          <w:b/>
        </w:rPr>
        <w:t xml:space="preserve"> padding</w:t>
      </w:r>
      <w:r>
        <w:t xml:space="preserve"> (employee id 356 is </w:t>
      </w:r>
      <w:r w:rsidRPr="00303B21">
        <w:t>00000356</w:t>
      </w:r>
      <w:r>
        <w:t>)</w:t>
      </w:r>
    </w:p>
    <w:p w:rsidR="006745A0" w:rsidRDefault="006745A0" w:rsidP="00303B21">
      <w:pPr>
        <w:pStyle w:val="ListParagraph"/>
        <w:numPr>
          <w:ilvl w:val="0"/>
          <w:numId w:val="14"/>
        </w:numPr>
      </w:pPr>
      <w:r>
        <w:t xml:space="preserve">Monthly Salary – formatted to </w:t>
      </w:r>
      <w:r w:rsidRPr="006745A0">
        <w:rPr>
          <w:b/>
        </w:rPr>
        <w:t>2 decimal places</w:t>
      </w:r>
      <w:r>
        <w:t xml:space="preserve"> (2345.56789 becomes</w:t>
      </w:r>
      <w:r w:rsidR="00CE5F86">
        <w:t xml:space="preserve"> 2345.56)</w:t>
      </w:r>
    </w:p>
    <w:p w:rsidR="0034763A" w:rsidRDefault="0034763A" w:rsidP="0034763A">
      <w:pPr>
        <w:pStyle w:val="Heading3"/>
      </w:pPr>
      <w:r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711"/>
      </w:tblGrid>
      <w:tr w:rsidR="00B0002A" w:rsidRPr="00603773" w:rsidTr="00140A7D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140A7D">
        <w:trPr>
          <w:trHeight w:val="372"/>
        </w:trPr>
        <w:tc>
          <w:tcPr>
            <w:tcW w:w="1138" w:type="dxa"/>
          </w:tcPr>
          <w:p w:rsidR="0034763A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1192</w:t>
            </w:r>
          </w:p>
          <w:p w:rsidR="00140A7D" w:rsidRPr="00603773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1500.353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Ivan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24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00001192</w:t>
            </w:r>
          </w:p>
          <w:p w:rsidR="00140A7D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1500.35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</w:t>
            </w:r>
            <w:r w:rsidR="003361E8">
              <w:rPr>
                <w:rFonts w:ascii="Consolas" w:hAnsi="Consolas"/>
                <w:noProof/>
              </w:rPr>
              <w:t>e</w:t>
            </w:r>
            <w:r>
              <w:rPr>
                <w:rFonts w:ascii="Consolas" w:hAnsi="Consolas"/>
                <w:noProof/>
              </w:rPr>
              <w:t>r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113236</w:t>
            </w:r>
          </w:p>
          <w:p w:rsidR="0034763A" w:rsidRPr="00603773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B0002A">
              <w:rPr>
                <w:rFonts w:ascii="Consolas" w:hAnsi="Consolas"/>
                <w:noProof/>
              </w:rPr>
              <w:t>738</w:t>
            </w:r>
            <w:r>
              <w:rPr>
                <w:rFonts w:ascii="Consolas" w:hAnsi="Consolas"/>
                <w:noProof/>
              </w:rPr>
              <w:t>.</w:t>
            </w:r>
            <w:r w:rsidR="00B0002A">
              <w:rPr>
                <w:rFonts w:ascii="Consolas" w:hAnsi="Consolas"/>
                <w:noProof/>
              </w:rPr>
              <w:t>1112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Pet</w:t>
            </w:r>
            <w:r w:rsidR="003361E8">
              <w:rPr>
                <w:rFonts w:ascii="Consolas" w:hAnsi="Consolas"/>
                <w:bCs/>
                <w:noProof/>
              </w:rPr>
              <w:t>e</w:t>
            </w:r>
            <w:r w:rsidRPr="00C83FBC">
              <w:rPr>
                <w:rFonts w:ascii="Consolas" w:hAnsi="Consolas"/>
                <w:bCs/>
                <w:noProof/>
              </w:rPr>
              <w:t>r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30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00113236</w:t>
            </w:r>
          </w:p>
          <w:p w:rsidR="0034763A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1738.11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Naiden</w:t>
            </w:r>
          </w:p>
          <w:p w:rsidR="00034A6E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B0002A">
              <w:rPr>
                <w:rFonts w:ascii="Consolas" w:hAnsi="Consolas"/>
                <w:noProof/>
              </w:rPr>
              <w:t>7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1111222</w:t>
            </w:r>
          </w:p>
          <w:p w:rsidR="0034763A" w:rsidRPr="00793A56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3560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Naiden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27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01111222</w:t>
            </w:r>
          </w:p>
          <w:p w:rsidR="0034763A" w:rsidRPr="00793A56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3560.00</w:t>
            </w:r>
          </w:p>
        </w:tc>
      </w:tr>
    </w:tbl>
    <w:p w:rsidR="00426075" w:rsidRDefault="00426075">
      <w:pPr>
        <w:pStyle w:val="Heading3"/>
      </w:pPr>
      <w:r>
        <w:t>Hints</w:t>
      </w:r>
    </w:p>
    <w:p w:rsidR="00426075" w:rsidRPr="00426075" w:rsidRDefault="00426075" w:rsidP="00426075">
      <w:pPr>
        <w:pStyle w:val="ListParagraph"/>
        <w:numPr>
          <w:ilvl w:val="0"/>
          <w:numId w:val="16"/>
        </w:numPr>
      </w:pPr>
      <w:r>
        <w:t>You can use “</w:t>
      </w:r>
      <w:r w:rsidRPr="00E31E49">
        <w:rPr>
          <w:rStyle w:val="CodeChar"/>
        </w:rPr>
        <w:t>D</w:t>
      </w:r>
      <w:r>
        <w:t>” and “</w:t>
      </w:r>
      <w:r w:rsidRPr="00E31E49">
        <w:rPr>
          <w:rStyle w:val="CodeChar"/>
        </w:rPr>
        <w:t>F</w:t>
      </w:r>
      <w:r>
        <w:t xml:space="preserve">” to </w:t>
      </w:r>
      <w:r w:rsidRPr="006E2670">
        <w:t>format numbers</w:t>
      </w:r>
      <w:r>
        <w:t xml:space="preserve"> in C#.</w:t>
      </w:r>
      <w:r w:rsidR="006E2670">
        <w:t xml:space="preserve"> You can read more about formatting strings </w:t>
      </w:r>
      <w:hyperlink r:id="rId19" w:history="1">
        <w:r w:rsidR="006E2670" w:rsidRPr="006E2670">
          <w:rPr>
            <w:rStyle w:val="Hyperlink"/>
          </w:rPr>
          <w:t>here</w:t>
        </w:r>
      </w:hyperlink>
      <w:r w:rsidR="006E2670">
        <w:t>.</w:t>
      </w:r>
    </w:p>
    <w:sectPr w:rsidR="00426075" w:rsidRPr="0042607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3D" w:rsidRDefault="0011073D" w:rsidP="008068A2">
      <w:pPr>
        <w:spacing w:after="0" w:line="240" w:lineRule="auto"/>
      </w:pPr>
      <w:r>
        <w:separator/>
      </w:r>
    </w:p>
  </w:endnote>
  <w:endnote w:type="continuationSeparator" w:id="0">
    <w:p w:rsidR="0011073D" w:rsidRDefault="001107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A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AB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5A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5AB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3D" w:rsidRDefault="0011073D" w:rsidP="008068A2">
      <w:pPr>
        <w:spacing w:after="0" w:line="240" w:lineRule="auto"/>
      </w:pPr>
      <w:r>
        <w:separator/>
      </w:r>
    </w:p>
  </w:footnote>
  <w:footnote w:type="continuationSeparator" w:id="0">
    <w:p w:rsidR="0011073D" w:rsidRDefault="001107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B5AB5"/>
    <w:rsid w:val="000C16DC"/>
    <w:rsid w:val="000D672F"/>
    <w:rsid w:val="000F3C1F"/>
    <w:rsid w:val="000F4444"/>
    <w:rsid w:val="000F6DFE"/>
    <w:rsid w:val="00103906"/>
    <w:rsid w:val="00103A0D"/>
    <w:rsid w:val="00107497"/>
    <w:rsid w:val="0011073D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055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4AF"/>
    <w:rsid w:val="005D2266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A635E"/>
    <w:rsid w:val="007A644E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60FE"/>
    <w:rsid w:val="00AC77AD"/>
    <w:rsid w:val="00AD3214"/>
    <w:rsid w:val="00AE05D3"/>
    <w:rsid w:val="00AE0A10"/>
    <w:rsid w:val="00AE6D60"/>
    <w:rsid w:val="00B0002A"/>
    <w:rsid w:val="00B058CA"/>
    <w:rsid w:val="00B06649"/>
    <w:rsid w:val="00B13620"/>
    <w:rsid w:val="00B13D9A"/>
    <w:rsid w:val="00B148DD"/>
    <w:rsid w:val="00B25109"/>
    <w:rsid w:val="00B27EC0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B9E"/>
    <w:rsid w:val="00C917B8"/>
    <w:rsid w:val="00C923E5"/>
    <w:rsid w:val="00C95C26"/>
    <w:rsid w:val="00C96FD0"/>
    <w:rsid w:val="00CA0919"/>
    <w:rsid w:val="00CA0F43"/>
    <w:rsid w:val="00CA281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3957"/>
    <w:rsid w:val="00D75B0C"/>
    <w:rsid w:val="00D829DE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81BF6"/>
    <w:rsid w:val="00F8238F"/>
    <w:rsid w:val="00F933A8"/>
    <w:rsid w:val="00F93C22"/>
    <w:rsid w:val="00F976AD"/>
    <w:rsid w:val="00FA4E7F"/>
    <w:rsid w:val="00FA5156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dwhawy9k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1.jpeg"/><Relationship Id="rId21" Type="http://schemas.openxmlformats.org/officeDocument/2006/relationships/image" Target="media/image18.png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60.png"/><Relationship Id="rId46" Type="http://schemas.openxmlformats.org/officeDocument/2006/relationships/image" Target="media/image2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10.jpeg"/><Relationship Id="rId11" Type="http://schemas.openxmlformats.org/officeDocument/2006/relationships/image" Target="media/image1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50.png"/><Relationship Id="rId10" Type="http://schemas.openxmlformats.org/officeDocument/2006/relationships/image" Target="media/image12.png"/><Relationship Id="rId19" Type="http://schemas.openxmlformats.org/officeDocument/2006/relationships/image" Target="media/image17.png"/><Relationship Id="rId31" Type="http://schemas.openxmlformats.org/officeDocument/2006/relationships/image" Target="media/image120.png"/><Relationship Id="rId44" Type="http://schemas.openxmlformats.org/officeDocument/2006/relationships/image" Target="media/image1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CAEA7-318C-4C46-8AFF-BE4BD79C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2017-07-09T10:28:00Z</dcterms:created>
  <dcterms:modified xsi:type="dcterms:W3CDTF">2017-07-09T10:28:00Z</dcterms:modified>
  <cp:category>programming, education, software engineering, software development</cp:category>
</cp:coreProperties>
</file>