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8299C6" w14:textId="77777777" w:rsidR="003C49E0" w:rsidRDefault="00514F38">
      <w:pPr>
        <w:pStyle w:val="Heading1"/>
        <w:contextualSpacing w:val="0"/>
        <w:jc w:val="center"/>
      </w:pPr>
      <w:bookmarkStart w:id="0" w:name="h.ewc8v1ziae3s" w:colFirst="0" w:colLast="0"/>
      <w:bookmarkEnd w:id="0"/>
      <w:r>
        <w:t>Infoblatt</w:t>
      </w:r>
    </w:p>
    <w:p w14:paraId="1C521FDE" w14:textId="77777777" w:rsidR="003C49E0" w:rsidRDefault="00514F38">
      <w:pPr>
        <w:pStyle w:val="normal0"/>
      </w:pPr>
      <w:r>
        <w:t xml:space="preserve">Danke, dass Sie an diesem Usability Test teilnehmen. Sie helfen damit, das Design von </w:t>
      </w:r>
      <w:proofErr w:type="spellStart"/>
      <w:r>
        <w:t>PoMMo</w:t>
      </w:r>
      <w:proofErr w:type="spellEnd"/>
      <w:r>
        <w:t xml:space="preserve"> zu verbessern, einer mobilen </w:t>
      </w:r>
      <w:proofErr w:type="spellStart"/>
      <w:r>
        <w:t>Bezahlapp</w:t>
      </w:r>
      <w:proofErr w:type="spellEnd"/>
      <w:r>
        <w:t xml:space="preserve"> für Kinder. Die App soll Eltern und Kinder nicht nur beim Verwalten des Taschengeldes unterstützen, sondern Kindern auch durc</w:t>
      </w:r>
      <w:r>
        <w:t xml:space="preserve">h einen </w:t>
      </w:r>
      <w:proofErr w:type="spellStart"/>
      <w:r>
        <w:t>edukativen</w:t>
      </w:r>
      <w:proofErr w:type="spellEnd"/>
      <w:r>
        <w:t xml:space="preserve"> Ansatz beibringen, wie sie vernünftig mit Geld umgehen können.</w:t>
      </w:r>
    </w:p>
    <w:p w14:paraId="159D4072" w14:textId="77777777" w:rsidR="003C49E0" w:rsidRDefault="003C49E0">
      <w:pPr>
        <w:pStyle w:val="normal0"/>
      </w:pPr>
    </w:p>
    <w:p w14:paraId="4CBE231D" w14:textId="77777777" w:rsidR="003C49E0" w:rsidRDefault="00514F38">
      <w:pPr>
        <w:pStyle w:val="normal0"/>
      </w:pPr>
      <w:r>
        <w:t>Während des Tests wird eine Sprach-Aufnahme gemacht, um die Benutzbarkeit der Software gut auswerten zu können. Anschließend wird noch ein kurzes Interview durchgeführt werd</w:t>
      </w:r>
      <w:r>
        <w:t>en, welches ebenfalls auditiv aufgenommen wird. Die Aufnahmen werden nicht publiziert. Überhaupt werden keine personenbezogene, sondern nur anonymisierte Daten veröffentlicht.</w:t>
      </w:r>
    </w:p>
    <w:p w14:paraId="3555F73D" w14:textId="77777777" w:rsidR="003C49E0" w:rsidRDefault="003C49E0">
      <w:pPr>
        <w:pStyle w:val="normal0"/>
      </w:pPr>
    </w:p>
    <w:p w14:paraId="3DFAA19F" w14:textId="77777777" w:rsidR="003C49E0" w:rsidRDefault="00514F38">
      <w:pPr>
        <w:pStyle w:val="normal0"/>
      </w:pPr>
      <w:r>
        <w:t>Bei Usability-Tests werden nicht Sie getestet, sondern die App, die von uns ent</w:t>
      </w:r>
      <w:r>
        <w:t>wickelt wurde. Das heißt, Sie können in ganz normalem Tempo arbeiten, und müssen keine Angst davor haben, einen Fehler zu machen. Sie können nichts falsch machen. Bitte sprechen Sie möglichst alles, was Ihnen während der Aufgabe zur App einfällt, laut aus,</w:t>
      </w:r>
      <w:r>
        <w:t xml:space="preserve"> damit wir dieses Feedback zur Verbesserung der App verwenden können. Wenn Ihnen während des Tests Bedenken kommen, können Sie diesen jederzeit unterbrechen, abbrechen und/oder Ihre Zustimmung zur Verwendung Ihrer Daten zurückziehen.</w:t>
      </w:r>
    </w:p>
    <w:p w14:paraId="53172F05" w14:textId="77777777" w:rsidR="003C49E0" w:rsidRDefault="003C49E0">
      <w:pPr>
        <w:pStyle w:val="normal0"/>
      </w:pPr>
    </w:p>
    <w:p w14:paraId="3B73BFFD" w14:textId="77777777" w:rsidR="003C49E0" w:rsidRDefault="00514F38">
      <w:pPr>
        <w:pStyle w:val="normal0"/>
      </w:pPr>
      <w:r>
        <w:t>Es handelt sich bei d</w:t>
      </w:r>
      <w:r>
        <w:t xml:space="preserve">er App um einen Prototypen, welcher sich in der Entwicklung befindet. Das Ziel dieses Tests ist es, Feedback für die Verwendung der App von Ihnen zu erhalten. Damit können wir die App möglichst anwendungsfallgetreu und </w:t>
      </w:r>
      <w:proofErr w:type="spellStart"/>
      <w:r>
        <w:t>benutzerfreundllich</w:t>
      </w:r>
      <w:proofErr w:type="spellEnd"/>
      <w:r>
        <w:t xml:space="preserve"> weiterentwickeln.</w:t>
      </w:r>
      <w:r>
        <w:t xml:space="preserve"> Begonnen wird der Test mit einer 2-minütigen Eingewöhnungsphase, in der Sie sich einfach mit der App vertraut machen können. Im Folgenden werden Ihnen dann Aufgaben gestellt werden, welche den alltäglichen Umgang mit der App repräsentieren.</w:t>
      </w:r>
    </w:p>
    <w:p w14:paraId="62991956" w14:textId="77777777" w:rsidR="003C49E0" w:rsidRDefault="003C49E0">
      <w:pPr>
        <w:pStyle w:val="normal0"/>
      </w:pPr>
    </w:p>
    <w:p w14:paraId="266DDC93" w14:textId="77777777" w:rsidR="003C49E0" w:rsidRDefault="003C49E0">
      <w:pPr>
        <w:pStyle w:val="normal0"/>
        <w:pBdr>
          <w:top w:val="single" w:sz="4" w:space="1" w:color="auto"/>
        </w:pBdr>
      </w:pPr>
    </w:p>
    <w:p w14:paraId="5FB3AF32" w14:textId="77777777" w:rsidR="003C49E0" w:rsidRDefault="003C49E0">
      <w:pPr>
        <w:pStyle w:val="normal0"/>
      </w:pPr>
    </w:p>
    <w:p w14:paraId="0B54E90F" w14:textId="77777777" w:rsidR="003C49E0" w:rsidRDefault="00514F38">
      <w:pPr>
        <w:pStyle w:val="normal0"/>
        <w:ind w:left="119"/>
      </w:pPr>
      <w:r>
        <w:t>☐</w:t>
      </w:r>
      <w:r>
        <w:t xml:space="preserve"> Ich bin m</w:t>
      </w:r>
      <w:r>
        <w:t>it der Sprachaufzeichnung während der Aufgaben und des</w:t>
      </w:r>
      <w:r>
        <w:br/>
        <w:t xml:space="preserve">     anschließenden Interviews einverstanden.</w:t>
      </w:r>
    </w:p>
    <w:p w14:paraId="537D9A66" w14:textId="77777777" w:rsidR="003C49E0" w:rsidRDefault="003C49E0">
      <w:pPr>
        <w:pStyle w:val="normal0"/>
      </w:pPr>
    </w:p>
    <w:p w14:paraId="14990C81" w14:textId="77777777" w:rsidR="003C49E0" w:rsidRDefault="003C49E0">
      <w:pPr>
        <w:pStyle w:val="normal0"/>
      </w:pPr>
    </w:p>
    <w:p w14:paraId="4E817559" w14:textId="77777777" w:rsidR="003C49E0" w:rsidRDefault="00514F38">
      <w:pPr>
        <w:pStyle w:val="normal0"/>
      </w:pPr>
      <w:r>
        <w:t>Datum:</w:t>
      </w:r>
      <w:r>
        <w:tab/>
      </w:r>
      <w:r>
        <w:tab/>
        <w:t>___________________________</w:t>
      </w:r>
      <w:r>
        <w:tab/>
        <w:t>Ort: ________________________</w:t>
      </w:r>
    </w:p>
    <w:p w14:paraId="577FB1EB" w14:textId="77777777" w:rsidR="003C49E0" w:rsidRDefault="003C49E0">
      <w:pPr>
        <w:pStyle w:val="normal0"/>
      </w:pPr>
    </w:p>
    <w:p w14:paraId="58D9755D" w14:textId="77777777" w:rsidR="003C49E0" w:rsidRDefault="003C49E0">
      <w:pPr>
        <w:pStyle w:val="normal0"/>
      </w:pPr>
    </w:p>
    <w:p w14:paraId="29784754" w14:textId="77777777" w:rsidR="003C49E0" w:rsidRDefault="00514F38">
      <w:pPr>
        <w:pStyle w:val="normal0"/>
      </w:pPr>
      <w:r>
        <w:t>Name:</w:t>
      </w:r>
      <w:r>
        <w:tab/>
      </w:r>
      <w:r>
        <w:tab/>
        <w:t>___________________________</w:t>
      </w:r>
    </w:p>
    <w:p w14:paraId="0655337E" w14:textId="77777777" w:rsidR="003C49E0" w:rsidRDefault="003C49E0">
      <w:pPr>
        <w:pStyle w:val="normal0"/>
      </w:pPr>
    </w:p>
    <w:p w14:paraId="0DA51150" w14:textId="77777777" w:rsidR="003C49E0" w:rsidRDefault="003C49E0">
      <w:pPr>
        <w:pStyle w:val="normal0"/>
      </w:pPr>
    </w:p>
    <w:p w14:paraId="1095E7CE" w14:textId="77777777" w:rsidR="003C49E0" w:rsidRDefault="00514F38">
      <w:pPr>
        <w:pStyle w:val="normal0"/>
      </w:pPr>
      <w:r>
        <w:t>Unterschrift:</w:t>
      </w:r>
      <w:r>
        <w:tab/>
        <w:t>___________________________</w:t>
      </w:r>
    </w:p>
    <w:p w14:paraId="61EA9716" w14:textId="77777777" w:rsidR="003C49E0" w:rsidRDefault="003C49E0">
      <w:pPr>
        <w:pStyle w:val="normal0"/>
      </w:pPr>
    </w:p>
    <w:p w14:paraId="7FB30B3E" w14:textId="77777777" w:rsidR="003C49E0" w:rsidRDefault="003C49E0">
      <w:pPr>
        <w:pStyle w:val="normal0"/>
        <w:pBdr>
          <w:top w:val="single" w:sz="4" w:space="1" w:color="auto"/>
        </w:pBdr>
      </w:pPr>
    </w:p>
    <w:p w14:paraId="12C34B14" w14:textId="77777777" w:rsidR="003C49E0" w:rsidRDefault="003C49E0">
      <w:pPr>
        <w:pStyle w:val="normal0"/>
      </w:pPr>
    </w:p>
    <w:p w14:paraId="6923F3FD" w14:textId="77777777" w:rsidR="003C49E0" w:rsidRDefault="003C49E0">
      <w:pPr>
        <w:pStyle w:val="normal0"/>
      </w:pPr>
    </w:p>
    <w:p w14:paraId="235413D1" w14:textId="77777777" w:rsidR="003C49E0" w:rsidRDefault="00514F38">
      <w:pPr>
        <w:pStyle w:val="normal0"/>
      </w:pPr>
      <w:bookmarkStart w:id="1" w:name="_GoBack"/>
      <w:bookmarkEnd w:id="1"/>
      <w:r>
        <w:lastRenderedPageBreak/>
        <w:t>Bevor Sie mit dem Ausfüllen beginnen, beachten Sie bitte noch folgende Hinweise:</w:t>
      </w:r>
    </w:p>
    <w:p w14:paraId="6B8909C5" w14:textId="77777777" w:rsidR="003C49E0" w:rsidRDefault="003C49E0">
      <w:pPr>
        <w:pStyle w:val="normal0"/>
      </w:pPr>
    </w:p>
    <w:p w14:paraId="0348CA66" w14:textId="77777777" w:rsidR="003C49E0" w:rsidRDefault="00514F38">
      <w:pPr>
        <w:pStyle w:val="normal0"/>
        <w:numPr>
          <w:ilvl w:val="0"/>
          <w:numId w:val="1"/>
        </w:numPr>
        <w:ind w:hanging="360"/>
        <w:contextualSpacing/>
      </w:pPr>
      <w:r>
        <w:t>Insgesamt gibt es 5 Aufgaben, welche jeweils einen Anwendungsfall repräsentieren. Für jede Aufgabe gibt es ein eigenes Aufgabenblatt, das Sie für etwaige Notizen verwenden können.</w:t>
      </w:r>
    </w:p>
    <w:p w14:paraId="1A895A0A" w14:textId="77777777" w:rsidR="003C49E0" w:rsidRDefault="003C49E0">
      <w:pPr>
        <w:pStyle w:val="normal0"/>
      </w:pPr>
    </w:p>
    <w:p w14:paraId="224FE0D8" w14:textId="77777777" w:rsidR="003C49E0" w:rsidRDefault="00514F38">
      <w:pPr>
        <w:pStyle w:val="normal0"/>
        <w:numPr>
          <w:ilvl w:val="0"/>
          <w:numId w:val="1"/>
        </w:numPr>
        <w:ind w:hanging="360"/>
        <w:contextualSpacing/>
      </w:pPr>
      <w:r>
        <w:t>Bitte erledigen Sie eine Aufgabe nach der anderen, in der angegebenen Reihe</w:t>
      </w:r>
      <w:r>
        <w:t xml:space="preserve">nfolge. </w:t>
      </w:r>
    </w:p>
    <w:p w14:paraId="6D717337" w14:textId="77777777" w:rsidR="003C49E0" w:rsidRDefault="003C49E0">
      <w:pPr>
        <w:pStyle w:val="normal0"/>
      </w:pPr>
    </w:p>
    <w:p w14:paraId="345E0063" w14:textId="77777777" w:rsidR="003C49E0" w:rsidRDefault="00514F38">
      <w:pPr>
        <w:pStyle w:val="normal0"/>
        <w:numPr>
          <w:ilvl w:val="0"/>
          <w:numId w:val="1"/>
        </w:numPr>
        <w:ind w:hanging="360"/>
        <w:contextualSpacing/>
      </w:pPr>
      <w:r>
        <w:t>Versuchen Sie, die Aufgaben ohne Hilfe von außen zu erledigen. Wenn Sie nicht weiter wissen, wird Ihnen der Testleiter weiterhelfen.</w:t>
      </w:r>
    </w:p>
    <w:p w14:paraId="1541B61A" w14:textId="77777777" w:rsidR="003C49E0" w:rsidRDefault="003C49E0">
      <w:pPr>
        <w:pStyle w:val="normal0"/>
      </w:pPr>
    </w:p>
    <w:p w14:paraId="14F3B8A6" w14:textId="77777777" w:rsidR="003C49E0" w:rsidRDefault="00514F38">
      <w:pPr>
        <w:pStyle w:val="normal0"/>
        <w:numPr>
          <w:ilvl w:val="0"/>
          <w:numId w:val="1"/>
        </w:numPr>
        <w:ind w:hanging="360"/>
        <w:contextualSpacing/>
      </w:pPr>
      <w:r>
        <w:t>Halten Sie das Smartphone während des gesamten Tests bitte in Hochformat. Querformat wird nicht unterstützt.</w:t>
      </w:r>
    </w:p>
    <w:p w14:paraId="64FF6A6E" w14:textId="77777777" w:rsidR="003C49E0" w:rsidRDefault="003C49E0">
      <w:pPr>
        <w:pStyle w:val="normal0"/>
      </w:pPr>
    </w:p>
    <w:p w14:paraId="35A2EBA8" w14:textId="77777777" w:rsidR="003C49E0" w:rsidRDefault="00514F38">
      <w:pPr>
        <w:pStyle w:val="normal0"/>
        <w:numPr>
          <w:ilvl w:val="0"/>
          <w:numId w:val="1"/>
        </w:numPr>
        <w:ind w:hanging="360"/>
        <w:contextualSpacing/>
      </w:pPr>
      <w:r>
        <w:t>Ve</w:t>
      </w:r>
      <w:r>
        <w:t>rwenden Sie für das Ausfüllen bitte die Tastatur auf dem Smartphone – Eingaben durch Sprachaufnahmen bitte nicht verwenden.</w:t>
      </w:r>
    </w:p>
    <w:p w14:paraId="463762E0" w14:textId="77777777" w:rsidR="003C49E0" w:rsidRDefault="003C49E0">
      <w:pPr>
        <w:pStyle w:val="normal0"/>
      </w:pPr>
    </w:p>
    <w:sectPr w:rsidR="003C49E0">
      <w:pgSz w:w="11906" w:h="16838"/>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A68CE"/>
    <w:multiLevelType w:val="multilevel"/>
    <w:tmpl w:val="E3CA47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defaultTabStop w:val="720"/>
  <w:characterSpacingControl w:val="doNotCompress"/>
  <w:compat>
    <w:compatSetting w:name="compatibilityMode" w:uri="http://schemas.microsoft.com/office/word" w:val="14"/>
  </w:compat>
  <w:rsids>
    <w:rsidRoot w:val="003C49E0"/>
    <w:rsid w:val="003C49E0"/>
    <w:rsid w:val="00514F3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E9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2361</Characters>
  <Application>Microsoft Macintosh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Kratky</cp:lastModifiedBy>
  <cp:revision>2</cp:revision>
  <dcterms:created xsi:type="dcterms:W3CDTF">2016-05-26T09:42:00Z</dcterms:created>
  <dcterms:modified xsi:type="dcterms:W3CDTF">2016-05-26T09:43:00Z</dcterms:modified>
</cp:coreProperties>
</file>