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9C25" w14:textId="0D2F0802" w:rsidR="0089660D" w:rsidRPr="00A938CC" w:rsidRDefault="00A938CC" w:rsidP="00A938CC">
      <w:pPr>
        <w:jc w:val="center"/>
        <w:rPr>
          <w:rFonts w:cstheme="minorHAnsi"/>
          <w:sz w:val="32"/>
          <w:szCs w:val="32"/>
          <w:u w:val="single"/>
        </w:rPr>
      </w:pPr>
      <w:r w:rsidRPr="00A938CC">
        <w:rPr>
          <w:rFonts w:cstheme="minorHAnsi"/>
          <w:sz w:val="32"/>
          <w:szCs w:val="32"/>
          <w:u w:val="single"/>
        </w:rPr>
        <w:t xml:space="preserve">Projet </w:t>
      </w:r>
      <w:proofErr w:type="spellStart"/>
      <w:r w:rsidR="00F61CB4" w:rsidRPr="00A938CC">
        <w:rPr>
          <w:rFonts w:cstheme="minorHAnsi"/>
          <w:sz w:val="32"/>
          <w:szCs w:val="32"/>
          <w:u w:val="single"/>
        </w:rPr>
        <w:t>TimeTracking</w:t>
      </w:r>
      <w:proofErr w:type="spellEnd"/>
    </w:p>
    <w:p w14:paraId="65C5BA07" w14:textId="77777777" w:rsidR="00A938CC" w:rsidRPr="00A938CC" w:rsidRDefault="00A938CC" w:rsidP="00A938CC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663732671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8A9A409" w14:textId="2A94C7A2" w:rsidR="00A938CC" w:rsidRPr="00A938CC" w:rsidRDefault="00A938CC">
          <w:pPr>
            <w:pStyle w:val="En-ttedetabledesmatires"/>
            <w:rPr>
              <w:rFonts w:asciiTheme="minorHAnsi" w:hAnsiTheme="minorHAnsi" w:cstheme="minorHAnsi"/>
              <w:color w:val="000000" w:themeColor="text1"/>
              <w:sz w:val="36"/>
              <w:szCs w:val="36"/>
              <w:u w:val="single"/>
            </w:rPr>
          </w:pPr>
          <w:r w:rsidRPr="00A938CC">
            <w:rPr>
              <w:rFonts w:asciiTheme="minorHAnsi" w:hAnsiTheme="minorHAnsi" w:cstheme="minorHAnsi"/>
              <w:color w:val="000000" w:themeColor="text1"/>
              <w:sz w:val="32"/>
              <w:szCs w:val="32"/>
              <w:u w:val="single"/>
            </w:rPr>
            <w:t>Sommaire</w:t>
          </w:r>
        </w:p>
        <w:p w14:paraId="3444E10D" w14:textId="57D9E040" w:rsidR="00A938CC" w:rsidRPr="00A938CC" w:rsidRDefault="00A938CC">
          <w:pPr>
            <w:pStyle w:val="TM1"/>
            <w:tabs>
              <w:tab w:val="left" w:pos="48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8"/>
            </w:rPr>
          </w:pPr>
          <w:r w:rsidRPr="00A938CC">
            <w:rPr>
              <w:b w:val="0"/>
              <w:bCs w:val="0"/>
              <w:sz w:val="28"/>
              <w:szCs w:val="32"/>
            </w:rPr>
            <w:fldChar w:fldCharType="begin"/>
          </w:r>
          <w:r w:rsidRPr="00A938CC">
            <w:rPr>
              <w:b w:val="0"/>
              <w:bCs w:val="0"/>
              <w:sz w:val="28"/>
              <w:szCs w:val="32"/>
            </w:rPr>
            <w:instrText>TOC \o "1-3" \h \z \u</w:instrText>
          </w:r>
          <w:r w:rsidRPr="00A938CC">
            <w:rPr>
              <w:b w:val="0"/>
              <w:bCs w:val="0"/>
              <w:sz w:val="28"/>
              <w:szCs w:val="32"/>
            </w:rPr>
            <w:fldChar w:fldCharType="separate"/>
          </w:r>
          <w:hyperlink w:anchor="_Toc162338325" w:history="1">
            <w:r w:rsidRPr="00A938CC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1)</w:t>
            </w:r>
            <w:r w:rsidRPr="00A938CC">
              <w:rPr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 w:rsidRPr="00A938CC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 xml:space="preserve">But </w:t>
            </w:r>
            <w:r w:rsidRPr="00A938CC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d</w:t>
            </w:r>
            <w:r w:rsidRPr="00A938CC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u projet</w:t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_Toc162338325 \h </w:instrText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9B0C38">
              <w:rPr>
                <w:b w:val="0"/>
                <w:bCs w:val="0"/>
                <w:noProof/>
                <w:webHidden/>
                <w:sz w:val="28"/>
                <w:szCs w:val="32"/>
              </w:rPr>
              <w:t>1</w:t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17A8A9C" w14:textId="3C5DB9A0" w:rsidR="00A938CC" w:rsidRPr="00A938CC" w:rsidRDefault="00A938CC">
          <w:pPr>
            <w:pStyle w:val="TM1"/>
            <w:tabs>
              <w:tab w:val="left" w:pos="48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8"/>
            </w:rPr>
          </w:pPr>
          <w:hyperlink w:anchor="_Toc162338326" w:history="1">
            <w:r w:rsidRPr="00A938CC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2)</w:t>
            </w:r>
            <w:r w:rsidRPr="00A938CC">
              <w:rPr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 w:rsidRPr="00A938CC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D</w:t>
            </w:r>
            <w:r w:rsidRPr="00A938CC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éveloppement de l’outil</w:t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_Toc162338326 \h </w:instrText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9B0C38">
              <w:rPr>
                <w:b w:val="0"/>
                <w:bCs w:val="0"/>
                <w:noProof/>
                <w:webHidden/>
                <w:sz w:val="28"/>
                <w:szCs w:val="32"/>
              </w:rPr>
              <w:t>1</w:t>
            </w:r>
            <w:r w:rsidRPr="00A938CC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F06D546" w14:textId="6524692C" w:rsidR="00A938CC" w:rsidRPr="00A938CC" w:rsidRDefault="00A938CC">
          <w:pPr>
            <w:rPr>
              <w:rFonts w:cstheme="minorHAnsi"/>
            </w:rPr>
          </w:pPr>
          <w:r w:rsidRPr="00A938CC">
            <w:rPr>
              <w:rFonts w:cstheme="minorHAnsi"/>
              <w:noProof/>
              <w:sz w:val="28"/>
              <w:szCs w:val="28"/>
            </w:rPr>
            <w:fldChar w:fldCharType="end"/>
          </w:r>
        </w:p>
      </w:sdtContent>
    </w:sdt>
    <w:p w14:paraId="2C9462F5" w14:textId="77777777" w:rsidR="00A938CC" w:rsidRPr="00A938CC" w:rsidRDefault="00A938CC" w:rsidP="00A938CC">
      <w:pPr>
        <w:rPr>
          <w:rFonts w:cstheme="minorHAnsi"/>
        </w:rPr>
      </w:pPr>
    </w:p>
    <w:p w14:paraId="59FAE0FA" w14:textId="77777777" w:rsidR="00F61CB4" w:rsidRPr="00A938CC" w:rsidRDefault="00F61CB4" w:rsidP="00F61CB4">
      <w:pPr>
        <w:rPr>
          <w:rFonts w:cstheme="minorHAnsi"/>
        </w:rPr>
      </w:pPr>
    </w:p>
    <w:p w14:paraId="759247EE" w14:textId="434891F7" w:rsidR="00F61CB4" w:rsidRPr="00A938CC" w:rsidRDefault="00F61CB4" w:rsidP="00F61CB4">
      <w:pPr>
        <w:pStyle w:val="Titre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0" w:name="_Toc162338325"/>
      <w:r w:rsidRPr="00A938CC">
        <w:rPr>
          <w:rFonts w:asciiTheme="minorHAnsi" w:hAnsiTheme="minorHAnsi" w:cstheme="minorHAnsi"/>
          <w:b/>
          <w:bCs/>
          <w:color w:val="000000" w:themeColor="text1"/>
          <w:u w:val="single"/>
        </w:rPr>
        <w:t>But du projet</w:t>
      </w:r>
      <w:bookmarkEnd w:id="0"/>
    </w:p>
    <w:p w14:paraId="41F27142" w14:textId="77777777" w:rsidR="00F61CB4" w:rsidRPr="00A938CC" w:rsidRDefault="00F61CB4" w:rsidP="00F61CB4">
      <w:pPr>
        <w:rPr>
          <w:rFonts w:cstheme="minorHAnsi"/>
        </w:rPr>
      </w:pPr>
    </w:p>
    <w:p w14:paraId="6CAC087B" w14:textId="77777777" w:rsidR="00A450BB" w:rsidRPr="00A938CC" w:rsidRDefault="00A450BB" w:rsidP="00A450BB">
      <w:pPr>
        <w:rPr>
          <w:rFonts w:cstheme="minorHAnsi"/>
        </w:rPr>
      </w:pPr>
      <w:r w:rsidRPr="00A938CC">
        <w:rPr>
          <w:rFonts w:cstheme="minorHAnsi"/>
        </w:rPr>
        <w:t xml:space="preserve">Ce projet est issu d’un besoin interne à l’entreprise, qui est celui de pouvoir facturer un client, selon le temps qui lui a </w:t>
      </w:r>
      <w:proofErr w:type="spellStart"/>
      <w:r w:rsidRPr="00A938CC">
        <w:rPr>
          <w:rFonts w:cstheme="minorHAnsi"/>
        </w:rPr>
        <w:t>éte</w:t>
      </w:r>
      <w:proofErr w:type="spellEnd"/>
      <w:r w:rsidRPr="00A938CC">
        <w:rPr>
          <w:rFonts w:cstheme="minorHAnsi"/>
        </w:rPr>
        <w:t xml:space="preserve">́ consacré pour </w:t>
      </w:r>
      <w:proofErr w:type="spellStart"/>
      <w:r w:rsidRPr="00A938CC">
        <w:rPr>
          <w:rFonts w:cstheme="minorHAnsi"/>
        </w:rPr>
        <w:t>différentes</w:t>
      </w:r>
      <w:proofErr w:type="spellEnd"/>
      <w:r w:rsidRPr="00A938CC">
        <w:rPr>
          <w:rFonts w:cstheme="minorHAnsi"/>
        </w:rPr>
        <w:t xml:space="preserve"> </w:t>
      </w:r>
      <w:proofErr w:type="spellStart"/>
      <w:r w:rsidRPr="00A938CC">
        <w:rPr>
          <w:rFonts w:cstheme="minorHAnsi"/>
        </w:rPr>
        <w:t>tâches</w:t>
      </w:r>
      <w:proofErr w:type="spellEnd"/>
      <w:r w:rsidRPr="00A938CC">
        <w:rPr>
          <w:rFonts w:cstheme="minorHAnsi"/>
        </w:rPr>
        <w:t xml:space="preserve">, telles que le conseil ou encore le </w:t>
      </w:r>
      <w:proofErr w:type="spellStart"/>
      <w:r w:rsidRPr="00A938CC">
        <w:rPr>
          <w:rFonts w:cstheme="minorHAnsi"/>
        </w:rPr>
        <w:t>développement</w:t>
      </w:r>
      <w:proofErr w:type="spellEnd"/>
      <w:r w:rsidRPr="00A938CC">
        <w:rPr>
          <w:rFonts w:cstheme="minorHAnsi"/>
        </w:rPr>
        <w:t xml:space="preserve"> d’outils. </w:t>
      </w:r>
    </w:p>
    <w:p w14:paraId="1ECE5790" w14:textId="77777777" w:rsidR="00A450BB" w:rsidRPr="00A938CC" w:rsidRDefault="00A450BB" w:rsidP="00A450BB">
      <w:pPr>
        <w:rPr>
          <w:rFonts w:cstheme="minorHAnsi"/>
        </w:rPr>
      </w:pPr>
      <w:r w:rsidRPr="00A938CC">
        <w:rPr>
          <w:rFonts w:cstheme="minorHAnsi"/>
        </w:rPr>
        <w:t xml:space="preserve">Auparavant, l’entreprise utilisait un logiciel payant nommé Jira, mais les </w:t>
      </w:r>
      <w:proofErr w:type="spellStart"/>
      <w:r w:rsidRPr="00A938CC">
        <w:rPr>
          <w:rFonts w:cstheme="minorHAnsi"/>
        </w:rPr>
        <w:t>récentes</w:t>
      </w:r>
      <w:proofErr w:type="spellEnd"/>
      <w:r w:rsidRPr="00A938CC">
        <w:rPr>
          <w:rFonts w:cstheme="minorHAnsi"/>
        </w:rPr>
        <w:t xml:space="preserve"> mises </w:t>
      </w:r>
      <w:proofErr w:type="spellStart"/>
      <w:r w:rsidRPr="00A938CC">
        <w:rPr>
          <w:rFonts w:cstheme="minorHAnsi"/>
        </w:rPr>
        <w:t>a</w:t>
      </w:r>
      <w:proofErr w:type="spellEnd"/>
      <w:r w:rsidRPr="00A938CC">
        <w:rPr>
          <w:rFonts w:cstheme="minorHAnsi"/>
        </w:rPr>
        <w:t xml:space="preserve">̀ jour ont </w:t>
      </w:r>
      <w:proofErr w:type="spellStart"/>
      <w:r w:rsidRPr="00A938CC">
        <w:rPr>
          <w:rFonts w:cstheme="minorHAnsi"/>
        </w:rPr>
        <w:t>apportées</w:t>
      </w:r>
      <w:proofErr w:type="spellEnd"/>
      <w:r w:rsidRPr="00A938CC">
        <w:rPr>
          <w:rFonts w:cstheme="minorHAnsi"/>
        </w:rPr>
        <w:t xml:space="preserve"> des </w:t>
      </w:r>
      <w:proofErr w:type="spellStart"/>
      <w:r w:rsidRPr="00A938CC">
        <w:rPr>
          <w:rFonts w:cstheme="minorHAnsi"/>
        </w:rPr>
        <w:t>fonctionnalités</w:t>
      </w:r>
      <w:proofErr w:type="spellEnd"/>
      <w:r w:rsidRPr="00A938CC">
        <w:rPr>
          <w:rFonts w:cstheme="minorHAnsi"/>
        </w:rPr>
        <w:t xml:space="preserve"> dont </w:t>
      </w:r>
      <w:proofErr w:type="spellStart"/>
      <w:r w:rsidRPr="00A938CC">
        <w:rPr>
          <w:rFonts w:cstheme="minorHAnsi"/>
        </w:rPr>
        <w:t>Primeum</w:t>
      </w:r>
      <w:proofErr w:type="spellEnd"/>
      <w:r w:rsidRPr="00A938CC">
        <w:rPr>
          <w:rFonts w:cstheme="minorHAnsi"/>
        </w:rPr>
        <w:t xml:space="preserve"> ne se sert pas, en plus de l’augmentation du </w:t>
      </w:r>
      <w:proofErr w:type="spellStart"/>
      <w:r w:rsidRPr="00A938CC">
        <w:rPr>
          <w:rFonts w:cstheme="minorHAnsi"/>
        </w:rPr>
        <w:t>coûts</w:t>
      </w:r>
      <w:proofErr w:type="spellEnd"/>
      <w:r w:rsidRPr="00A938CC">
        <w:rPr>
          <w:rFonts w:cstheme="minorHAnsi"/>
        </w:rPr>
        <w:t xml:space="preserve"> de cet outil. </w:t>
      </w:r>
    </w:p>
    <w:p w14:paraId="57C9BE0B" w14:textId="75DA3BAE" w:rsidR="00F61CB4" w:rsidRPr="00A938CC" w:rsidRDefault="00F61CB4" w:rsidP="00F61CB4">
      <w:pPr>
        <w:rPr>
          <w:rFonts w:cstheme="minorHAnsi"/>
        </w:rPr>
      </w:pPr>
    </w:p>
    <w:p w14:paraId="2379CE92" w14:textId="77777777" w:rsidR="00F61CB4" w:rsidRPr="00A938CC" w:rsidRDefault="00F61CB4" w:rsidP="00F61CB4">
      <w:pPr>
        <w:pStyle w:val="Titre2"/>
        <w:rPr>
          <w:rFonts w:asciiTheme="minorHAnsi" w:hAnsiTheme="minorHAnsi" w:cstheme="minorHAnsi"/>
        </w:rPr>
      </w:pPr>
    </w:p>
    <w:p w14:paraId="1252BC46" w14:textId="1E5C7946" w:rsidR="00F61CB4" w:rsidRPr="00A938CC" w:rsidRDefault="00F61CB4" w:rsidP="00A938CC">
      <w:pPr>
        <w:pStyle w:val="Titre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1" w:name="_Toc162338326"/>
      <w:r w:rsidRPr="00A938CC">
        <w:rPr>
          <w:rFonts w:asciiTheme="minorHAnsi" w:hAnsiTheme="minorHAnsi" w:cstheme="minorHAnsi"/>
          <w:b/>
          <w:bCs/>
          <w:color w:val="000000" w:themeColor="text1"/>
          <w:u w:val="single"/>
        </w:rPr>
        <w:t>Développement de l’outil</w:t>
      </w:r>
      <w:bookmarkEnd w:id="1"/>
    </w:p>
    <w:p w14:paraId="32AACB65" w14:textId="77777777" w:rsidR="00F61CB4" w:rsidRPr="00A938CC" w:rsidRDefault="00F61CB4" w:rsidP="00F61CB4">
      <w:pPr>
        <w:rPr>
          <w:rFonts w:cstheme="minorHAnsi"/>
        </w:rPr>
      </w:pPr>
    </w:p>
    <w:p w14:paraId="62D1E142" w14:textId="7E2A3226" w:rsidR="00A450BB" w:rsidRPr="00A938CC" w:rsidRDefault="00F61CB4" w:rsidP="00A450BB">
      <w:pPr>
        <w:rPr>
          <w:rFonts w:cstheme="minorHAnsi"/>
        </w:rPr>
      </w:pPr>
      <w:r w:rsidRPr="00A938CC">
        <w:rPr>
          <w:rFonts w:cstheme="minorHAnsi"/>
        </w:rPr>
        <w:t xml:space="preserve">Une spécification a été établie par un Product </w:t>
      </w:r>
      <w:proofErr w:type="spellStart"/>
      <w:r w:rsidRPr="00A938CC">
        <w:rPr>
          <w:rFonts w:cstheme="minorHAnsi"/>
        </w:rPr>
        <w:t>Owner</w:t>
      </w:r>
      <w:proofErr w:type="spellEnd"/>
      <w:r w:rsidRPr="00A938CC">
        <w:rPr>
          <w:rFonts w:cstheme="minorHAnsi"/>
        </w:rPr>
        <w:t xml:space="preserve"> (responsable du produit). J’ai donc dû en prendre connaissance dès le début du projet mais également la suivre, afin de respecter au mieux les besoins énoncés. </w:t>
      </w:r>
      <w:r w:rsidRPr="00A938CC">
        <w:rPr>
          <w:rFonts w:cstheme="minorHAnsi"/>
        </w:rPr>
        <w:br/>
        <w:t xml:space="preserve">Aussi, afin de développer l’outil </w:t>
      </w:r>
      <w:proofErr w:type="spellStart"/>
      <w:r w:rsidRPr="00A938CC">
        <w:rPr>
          <w:rFonts w:cstheme="minorHAnsi"/>
        </w:rPr>
        <w:t>TimeTracking</w:t>
      </w:r>
      <w:proofErr w:type="spellEnd"/>
      <w:r w:rsidRPr="00A938CC">
        <w:rPr>
          <w:rFonts w:cstheme="minorHAnsi"/>
        </w:rPr>
        <w:t xml:space="preserve"> </w:t>
      </w:r>
      <w:r w:rsidR="00A450BB" w:rsidRPr="00A938CC">
        <w:rPr>
          <w:rFonts w:cstheme="minorHAnsi"/>
        </w:rPr>
        <w:t xml:space="preserve">et pour que cela puisse s’adapter au maximum à un stage de deux mois, j’ai </w:t>
      </w:r>
      <w:proofErr w:type="spellStart"/>
      <w:r w:rsidR="00A450BB" w:rsidRPr="00A938CC">
        <w:rPr>
          <w:rFonts w:cstheme="minorHAnsi"/>
        </w:rPr>
        <w:t>utilise</w:t>
      </w:r>
      <w:proofErr w:type="spellEnd"/>
      <w:r w:rsidR="00A450BB" w:rsidRPr="00A938CC">
        <w:rPr>
          <w:rFonts w:cstheme="minorHAnsi"/>
        </w:rPr>
        <w:t xml:space="preserve">́ l’outil </w:t>
      </w:r>
      <w:proofErr w:type="spellStart"/>
      <w:r w:rsidR="00A450BB" w:rsidRPr="00A938CC">
        <w:rPr>
          <w:rFonts w:cstheme="minorHAnsi"/>
        </w:rPr>
        <w:t>DevExpress</w:t>
      </w:r>
      <w:proofErr w:type="spellEnd"/>
      <w:r w:rsidR="00A450BB" w:rsidRPr="00A938CC">
        <w:rPr>
          <w:rFonts w:cstheme="minorHAnsi"/>
        </w:rPr>
        <w:t xml:space="preserve"> afin de n’avoir </w:t>
      </w:r>
      <w:proofErr w:type="spellStart"/>
      <w:r w:rsidR="00A450BB" w:rsidRPr="00A938CC">
        <w:rPr>
          <w:rFonts w:cstheme="minorHAnsi"/>
        </w:rPr>
        <w:t>a</w:t>
      </w:r>
      <w:proofErr w:type="spellEnd"/>
      <w:r w:rsidR="00A450BB" w:rsidRPr="00A938CC">
        <w:rPr>
          <w:rFonts w:cstheme="minorHAnsi"/>
        </w:rPr>
        <w:t xml:space="preserve">̀ me consacrer ni au design du site, ni </w:t>
      </w:r>
      <w:proofErr w:type="spellStart"/>
      <w:r w:rsidR="00A450BB" w:rsidRPr="00A938CC">
        <w:rPr>
          <w:rFonts w:cstheme="minorHAnsi"/>
        </w:rPr>
        <w:t>a</w:t>
      </w:r>
      <w:proofErr w:type="spellEnd"/>
      <w:r w:rsidR="00A450BB" w:rsidRPr="00A938CC">
        <w:rPr>
          <w:rFonts w:cstheme="minorHAnsi"/>
        </w:rPr>
        <w:t xml:space="preserve">̀ la base de </w:t>
      </w:r>
      <w:r w:rsidR="00481134" w:rsidRPr="00A938CC">
        <w:rPr>
          <w:rFonts w:cstheme="minorHAnsi"/>
        </w:rPr>
        <w:t>données</w:t>
      </w:r>
      <w:r w:rsidR="00A450BB" w:rsidRPr="00A938CC">
        <w:rPr>
          <w:rFonts w:cstheme="minorHAnsi"/>
        </w:rPr>
        <w:t xml:space="preserve">, mais uniquement aux </w:t>
      </w:r>
      <w:r w:rsidR="00481134" w:rsidRPr="00A938CC">
        <w:rPr>
          <w:rFonts w:cstheme="minorHAnsi"/>
        </w:rPr>
        <w:t>fonctionnalités</w:t>
      </w:r>
      <w:r w:rsidR="00A450BB" w:rsidRPr="00A938CC">
        <w:rPr>
          <w:rFonts w:cstheme="minorHAnsi"/>
        </w:rPr>
        <w:t>.</w:t>
      </w:r>
    </w:p>
    <w:p w14:paraId="6F30B326" w14:textId="28BB8D06" w:rsidR="00F61CB4" w:rsidRPr="00A938CC" w:rsidRDefault="00F61CB4" w:rsidP="00F61CB4">
      <w:pPr>
        <w:rPr>
          <w:rFonts w:cstheme="minorHAnsi"/>
          <w:sz w:val="28"/>
          <w:szCs w:val="28"/>
        </w:rPr>
      </w:pPr>
    </w:p>
    <w:p w14:paraId="7AF7B7FC" w14:textId="06A97A6E" w:rsidR="009F5571" w:rsidRPr="00A938CC" w:rsidRDefault="00FA7A76" w:rsidP="00F61CB4">
      <w:pPr>
        <w:rPr>
          <w:rFonts w:cstheme="minorHAnsi"/>
          <w:sz w:val="28"/>
          <w:szCs w:val="28"/>
        </w:rPr>
      </w:pPr>
      <w:r w:rsidRPr="00A938CC">
        <w:rPr>
          <w:rFonts w:cstheme="minorHAnsi"/>
          <w:noProof/>
          <w:sz w:val="28"/>
          <w:szCs w:val="28"/>
        </w:rPr>
        <w:drawing>
          <wp:inline distT="0" distB="0" distL="0" distR="0" wp14:anchorId="2ECA84E2" wp14:editId="6F3F301A">
            <wp:extent cx="6355967" cy="1877060"/>
            <wp:effectExtent l="0" t="0" r="0" b="2540"/>
            <wp:docPr id="586212327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2327" name="Image 1" descr="Une image contenant capture d’écran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97"/>
                    <a:stretch/>
                  </pic:blipFill>
                  <pic:spPr bwMode="auto">
                    <a:xfrm>
                      <a:off x="0" y="0"/>
                      <a:ext cx="6389695" cy="188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747F" w14:textId="2E4637BC" w:rsidR="009F5571" w:rsidRPr="00A938CC" w:rsidRDefault="009F5571" w:rsidP="00F61CB4">
      <w:pPr>
        <w:rPr>
          <w:rFonts w:cstheme="minorHAnsi"/>
          <w:sz w:val="28"/>
          <w:szCs w:val="28"/>
        </w:rPr>
      </w:pPr>
    </w:p>
    <w:sectPr w:rsidR="009F5571" w:rsidRPr="00A93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9BA"/>
    <w:multiLevelType w:val="hybridMultilevel"/>
    <w:tmpl w:val="38883F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0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4"/>
    <w:rsid w:val="002C70AF"/>
    <w:rsid w:val="00385D2A"/>
    <w:rsid w:val="00481134"/>
    <w:rsid w:val="00486C02"/>
    <w:rsid w:val="0089660D"/>
    <w:rsid w:val="009B0C38"/>
    <w:rsid w:val="009F5571"/>
    <w:rsid w:val="00A450BB"/>
    <w:rsid w:val="00A938CC"/>
    <w:rsid w:val="00A9732A"/>
    <w:rsid w:val="00C63B7D"/>
    <w:rsid w:val="00F61CB4"/>
    <w:rsid w:val="00F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71535"/>
  <w15:chartTrackingRefBased/>
  <w15:docId w15:val="{341474C0-2240-DD45-A9B4-5AEB218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C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61C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1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50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38C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938CC"/>
    <w:pPr>
      <w:spacing w:before="120"/>
    </w:pPr>
    <w:rPr>
      <w:rFonts w:cstheme="minorHAnsi"/>
      <w:b/>
      <w:bCs/>
      <w:i/>
      <w:iCs/>
      <w:szCs w:val="28"/>
    </w:rPr>
  </w:style>
  <w:style w:type="character" w:styleId="Lienhypertexte">
    <w:name w:val="Hyperlink"/>
    <w:basedOn w:val="Policepardfaut"/>
    <w:uiPriority w:val="99"/>
    <w:unhideWhenUsed/>
    <w:rsid w:val="00A938C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A938C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A938CC"/>
    <w:pPr>
      <w:ind w:left="480"/>
    </w:pPr>
    <w:rPr>
      <w:rFonts w:cstheme="minorHAnsi"/>
      <w:sz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938CC"/>
    <w:pPr>
      <w:ind w:left="72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938CC"/>
    <w:pPr>
      <w:ind w:left="96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938CC"/>
    <w:pPr>
      <w:ind w:left="12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938CC"/>
    <w:pPr>
      <w:ind w:left="144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938CC"/>
    <w:pPr>
      <w:ind w:left="168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938CC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28EFC-CB15-9E4A-B079-E1514BB4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3</cp:revision>
  <cp:lastPrinted>2024-03-26T13:46:00Z</cp:lastPrinted>
  <dcterms:created xsi:type="dcterms:W3CDTF">2024-03-26T13:46:00Z</dcterms:created>
  <dcterms:modified xsi:type="dcterms:W3CDTF">2024-03-26T13:46:00Z</dcterms:modified>
</cp:coreProperties>
</file>