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075BF742" w14:textId="77777777" w:rsidTr="00171A6A">
        <w:trPr>
          <w:trHeight w:val="270"/>
          <w:jc w:val="center"/>
        </w:trPr>
        <w:tc>
          <w:tcPr>
            <w:tcW w:w="10466" w:type="dxa"/>
          </w:tcPr>
          <w:p w14:paraId="3E9F7BC5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E07FDD4" wp14:editId="23A19276">
                      <wp:extent cx="6115050" cy="1247775"/>
                      <wp:effectExtent l="19050" t="19050" r="19050" b="28575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0" cy="1247775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08E783EB" w14:textId="77777777" w:rsidR="00A66B18" w:rsidRDefault="00171A6A" w:rsidP="00171A6A">
                                  <w:pPr>
                                    <w:pStyle w:val="Emblma"/>
                                    <w:ind w:left="0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34BC9362" w14:textId="77777777" w:rsidR="00171A6A" w:rsidRPr="00171A6A" w:rsidRDefault="00171A6A" w:rsidP="00171A6A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bidi="hu"/>
                                    </w:rPr>
                                  </w:pPr>
                                  <w:r w:rsidRPr="00171A6A">
                                    <w:rPr>
                                      <w:sz w:val="32"/>
                                      <w:szCs w:val="32"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07FDD4" id="Alakzat 61" o:spid="_x0000_s1026" style="width:481.5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" filled="f" strokecolor="white [3212]" strokeweight="3pt">
                      <v:stroke miterlimit="4"/>
                      <v:textbox inset="1.5pt,1.5pt,1.5pt,1.5pt">
                        <w:txbxContent>
                          <w:p w14:paraId="08E783EB" w14:textId="77777777" w:rsidR="00A66B18" w:rsidRDefault="00171A6A" w:rsidP="00171A6A">
                            <w:pPr>
                              <w:pStyle w:val="Emblma"/>
                              <w:ind w:left="0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34BC9362" w14:textId="77777777" w:rsidR="00171A6A" w:rsidRPr="00171A6A" w:rsidRDefault="00171A6A" w:rsidP="00171A6A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hu"/>
                              </w:rPr>
                            </w:pPr>
                            <w:r w:rsidRPr="00171A6A">
                              <w:rPr>
                                <w:sz w:val="32"/>
                                <w:szCs w:val="32"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E29456A" w14:textId="77777777" w:rsidR="00A66B18" w:rsidRDefault="00A66B18" w:rsidP="00A6783B">
      <w:pPr>
        <w:pStyle w:val="Alrs"/>
        <w:rPr>
          <w:color w:val="000000" w:themeColor="text1"/>
        </w:rPr>
      </w:pPr>
    </w:p>
    <w:p w14:paraId="4058D451" w14:textId="77777777" w:rsidR="00171A6A" w:rsidRDefault="00171A6A" w:rsidP="00A6783B">
      <w:pPr>
        <w:pStyle w:val="Alrs"/>
        <w:rPr>
          <w:color w:val="000000" w:themeColor="text1"/>
        </w:rPr>
      </w:pPr>
    </w:p>
    <w:p w14:paraId="2AD5F4FA" w14:textId="77777777" w:rsidR="00171A6A" w:rsidRPr="00171A6A" w:rsidRDefault="00171A6A" w:rsidP="00171A6A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u w:val="single"/>
          <w:lang w:val="hu-HU" w:eastAsia="hu-HU"/>
        </w:rPr>
      </w:pPr>
      <w:r w:rsidRPr="00171A6A"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u w:val="single"/>
          <w:lang w:val="hu-HU" w:eastAsia="hu-HU"/>
        </w:rPr>
        <w:t>A kosárlabda támadójáték részletes bemutatása</w:t>
      </w:r>
    </w:p>
    <w:p w14:paraId="6D23F495" w14:textId="77777777" w:rsidR="00171A6A" w:rsidRDefault="00171A6A" w:rsidP="00171A6A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176AE933" w14:textId="77777777" w:rsidR="00575D38" w:rsidRDefault="00171A6A" w:rsidP="00171A6A">
      <w:pPr>
        <w:spacing w:before="100" w:beforeAutospacing="1" w:after="100" w:afterAutospacing="1" w:line="360" w:lineRule="auto"/>
        <w:ind w:left="0" w:right="0" w:firstLine="720"/>
        <w:outlineLvl w:val="1"/>
        <w:rPr>
          <w:rFonts w:ascii="Arial" w:hAnsi="Arial" w:cs="Arial"/>
          <w:color w:val="auto"/>
          <w:sz w:val="28"/>
          <w:szCs w:val="28"/>
        </w:rPr>
      </w:pPr>
      <w:r w:rsidRPr="00171A6A">
        <w:rPr>
          <w:rFonts w:ascii="Arial" w:hAnsi="Arial" w:cs="Arial"/>
          <w:color w:val="auto"/>
          <w:sz w:val="28"/>
          <w:szCs w:val="28"/>
        </w:rPr>
        <w:t xml:space="preserve">A kosárlabda támadójátéka a sport egyik legdinamikusabb és legösszetettebb eleme, amely során </w:t>
      </w:r>
      <w:r w:rsidRPr="00171A6A">
        <w:rPr>
          <w:rFonts w:ascii="Arial" w:hAnsi="Arial" w:cs="Arial"/>
          <w:color w:val="FF0000"/>
          <w:sz w:val="28"/>
          <w:szCs w:val="28"/>
        </w:rPr>
        <w:t>a támadó csapat célja, hogy pontot szerezzen a labda ellenfél kosarába juttatásával.</w:t>
      </w:r>
      <w:r w:rsidRPr="00171A6A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7B8100BF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 w:firstLine="720"/>
        <w:outlineLvl w:val="1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</w:pPr>
      <w:r w:rsidRPr="00171A6A">
        <w:rPr>
          <w:rFonts w:ascii="Arial" w:hAnsi="Arial" w:cs="Arial"/>
          <w:color w:val="auto"/>
          <w:sz w:val="28"/>
          <w:szCs w:val="28"/>
        </w:rPr>
        <w:t xml:space="preserve">A támadójáték nem csupán egyéni megoldásokról, hanem </w:t>
      </w:r>
      <w:r w:rsidRPr="00171A6A">
        <w:rPr>
          <w:rFonts w:ascii="Arial" w:hAnsi="Arial" w:cs="Arial"/>
          <w:color w:val="FF0000"/>
          <w:sz w:val="28"/>
          <w:szCs w:val="28"/>
        </w:rPr>
        <w:t>csapatmunkáról, stratégiai gondolkodásról, és szabályok betartásáról is szól.</w:t>
      </w:r>
      <w:r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támadó csapat célja </w:t>
      </w:r>
      <w:r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tehát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az, hogy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eredményes dobással pontot szerezzen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ellenfél kosarába, miközben betartja a játék szabályait. A csapat csak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korlátozott ideig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birtokolhatja a labdát, így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időben és hatékonyan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kell támadnia.</w:t>
      </w:r>
    </w:p>
    <w:p w14:paraId="1F069A92" w14:textId="77777777" w:rsidR="00171A6A" w:rsidRPr="00171A6A" w:rsidRDefault="00171A6A" w:rsidP="00171A6A">
      <w:pPr>
        <w:spacing w:before="0" w:after="0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B649E31" w14:textId="77777777" w:rsidR="00171A6A" w:rsidRPr="00171A6A" w:rsidRDefault="00171A6A" w:rsidP="00171A6A">
      <w:pPr>
        <w:spacing w:before="100" w:beforeAutospacing="1" w:after="100" w:afterAutospacing="1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yellow"/>
          <w:u w:val="single"/>
          <w:lang w:val="hu-HU" w:eastAsia="hu-HU"/>
        </w:rPr>
        <w:t>Alapvető szabályok a támadás során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:</w:t>
      </w:r>
    </w:p>
    <w:p w14:paraId="3E159EC2" w14:textId="77777777" w:rsidR="00171A6A" w:rsidRPr="00171A6A" w:rsidRDefault="00171A6A" w:rsidP="00171A6A">
      <w:pPr>
        <w:spacing w:before="100" w:beforeAutospacing="1" w:after="100" w:afterAutospacing="1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5E7853F6" w14:textId="77777777" w:rsidR="00171A6A" w:rsidRPr="00171A6A" w:rsidRDefault="00171A6A" w:rsidP="00171A6A">
      <w:pPr>
        <w:spacing w:before="100" w:beforeAutospacing="1" w:after="100" w:afterAutospacing="1"/>
        <w:ind w:left="0" w:right="0"/>
        <w:outlineLvl w:val="2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1.  A 24 másodperces támadóidő</w:t>
      </w:r>
    </w:p>
    <w:p w14:paraId="4939FC41" w14:textId="77777777" w:rsidR="00171A6A" w:rsidRPr="00171A6A" w:rsidRDefault="00171A6A" w:rsidP="00171A6A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csapatnak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24 másodperce van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egy támadásra attól a pillanattól, hogy megszerzi a labdát.</w:t>
      </w:r>
    </w:p>
    <w:p w14:paraId="508F1511" w14:textId="77777777" w:rsidR="00171A6A" w:rsidRPr="00171A6A" w:rsidRDefault="00171A6A" w:rsidP="00171A6A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Ha a támadó csapat nem dobja el a labdát, vagy nem ér hozzá a gyűrűhöz a labda dobás után ezen időn belül, az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időtúllépés miatt elveszíti a labdát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.</w:t>
      </w:r>
    </w:p>
    <w:p w14:paraId="1C2803A5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 xml:space="preserve">2.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 8 másodperces szabály</w:t>
      </w:r>
    </w:p>
    <w:p w14:paraId="46209BF2" w14:textId="77777777" w:rsidR="00171A6A" w:rsidRPr="00171A6A" w:rsidRDefault="00171A6A" w:rsidP="00171A6A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Miután a csapat megszerezte a labdát a saját térfelén,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 xml:space="preserve">8 másodperc alatt át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kell vinnie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azt az ellenfél térfelére.</w:t>
      </w:r>
    </w:p>
    <w:p w14:paraId="6C0B65EF" w14:textId="77777777" w:rsidR="00171A6A" w:rsidRPr="00575D38" w:rsidRDefault="00171A6A" w:rsidP="00171A6A">
      <w:pPr>
        <w:numPr>
          <w:ilvl w:val="0"/>
          <w:numId w:val="2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lastRenderedPageBreak/>
        <w:t xml:space="preserve">Ennek elmulasztása szintén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labdavesztést eredményez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.</w:t>
      </w:r>
    </w:p>
    <w:p w14:paraId="0C52658F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3. A 3 másodperces szabály</w:t>
      </w:r>
    </w:p>
    <w:p w14:paraId="500EC96F" w14:textId="77777777" w:rsidR="00171A6A" w:rsidRPr="00171A6A" w:rsidRDefault="00171A6A" w:rsidP="00171A6A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Egy támadó játékos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legfeljebb 3 másodpercig tartózkodhat az ellenfél büntetőterületén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 labdabirtoklás ideje alatt.</w:t>
      </w:r>
    </w:p>
    <w:p w14:paraId="625280C9" w14:textId="77777777" w:rsidR="00171A6A" w:rsidRDefault="00171A6A" w:rsidP="00171A6A">
      <w:pPr>
        <w:numPr>
          <w:ilvl w:val="0"/>
          <w:numId w:val="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Ez megakadályozza, hogy 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egy játékos „táborozzon” a gyűrű alatt.</w:t>
      </w:r>
    </w:p>
    <w:p w14:paraId="12239A94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</w:p>
    <w:p w14:paraId="7AEDE765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4. Visszajátszás (</w:t>
      </w:r>
      <w:proofErr w:type="spellStart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backcourt</w:t>
      </w:r>
      <w:proofErr w:type="spellEnd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 xml:space="preserve"> </w:t>
      </w:r>
      <w:proofErr w:type="spellStart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violation</w:t>
      </w:r>
      <w:proofErr w:type="spellEnd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)</w:t>
      </w:r>
    </w:p>
    <w:p w14:paraId="13D30069" w14:textId="77777777" w:rsidR="00171A6A" w:rsidRPr="00171A6A" w:rsidRDefault="00171A6A" w:rsidP="00171A6A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Miután a labda átlépte a félpályát előre,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nem lehet visszajuttatni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 hátsó térfélre.</w:t>
      </w:r>
    </w:p>
    <w:p w14:paraId="20C37338" w14:textId="77777777" w:rsidR="00171A6A" w:rsidRDefault="00171A6A" w:rsidP="00171A6A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Ha mégis megtörténik, az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azonnali labdavesztést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jelent.</w:t>
      </w:r>
    </w:p>
    <w:p w14:paraId="0527F23B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68846E77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5. Lépéshiba (</w:t>
      </w:r>
      <w:proofErr w:type="spellStart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traveling</w:t>
      </w:r>
      <w:proofErr w:type="spellEnd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)</w:t>
      </w:r>
    </w:p>
    <w:p w14:paraId="3B8EAB70" w14:textId="77777777" w:rsidR="00575D38" w:rsidRDefault="00171A6A" w:rsidP="00575D38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Ha egy játékos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több lépést tesz labdavezetés nélkül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 vagy helytelenül teszi le a labdát, lépéshibát követ el.</w:t>
      </w:r>
    </w:p>
    <w:p w14:paraId="6B53CA37" w14:textId="77777777" w:rsidR="00575D38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08819AB7" w14:textId="77777777" w:rsidR="00171A6A" w:rsidRPr="00171A6A" w:rsidRDefault="00171A6A" w:rsidP="00575D38">
      <w:pPr>
        <w:spacing w:before="100" w:beforeAutospacing="1" w:after="100" w:afterAutospacing="1" w:line="360" w:lineRule="auto"/>
        <w:ind w:left="0" w:right="0"/>
        <w:rPr>
          <w:rFonts w:ascii="Arial" w:eastAsia="Times New Roman" w:hAnsi="Arial" w:cs="Arial"/>
          <w:color w:val="FF0000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 xml:space="preserve">6. </w:t>
      </w:r>
      <w:r w:rsidR="00575D38" w:rsidRPr="00575D38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Borítás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 xml:space="preserve"> (</w:t>
      </w:r>
      <w:proofErr w:type="spellStart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carrying</w:t>
      </w:r>
      <w:proofErr w:type="spellEnd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/</w:t>
      </w:r>
      <w:proofErr w:type="spellStart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palming</w:t>
      </w:r>
      <w:proofErr w:type="spellEnd"/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)</w:t>
      </w:r>
    </w:p>
    <w:p w14:paraId="6F192656" w14:textId="77777777" w:rsidR="00171A6A" w:rsidRPr="00171A6A" w:rsidRDefault="00171A6A" w:rsidP="00171A6A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labdát vezető játékos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nem tarthatja meg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 labdát úgy, hogy annak alsó részét túl sokáig felfelé fordítja.</w:t>
      </w:r>
    </w:p>
    <w:p w14:paraId="32E09280" w14:textId="77777777" w:rsidR="00171A6A" w:rsidRPr="00171A6A" w:rsidRDefault="00171A6A" w:rsidP="00171A6A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Ez szabálytalan labdavezetés.</w:t>
      </w:r>
    </w:p>
    <w:p w14:paraId="6C6109A5" w14:textId="77777777" w:rsidR="00171A6A" w:rsidRDefault="00171A6A" w:rsidP="00171A6A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61BBF447" w14:textId="77777777" w:rsidR="00575D38" w:rsidRDefault="00575D38" w:rsidP="00171A6A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02973305" w14:textId="77777777" w:rsidR="00575D38" w:rsidRDefault="00575D38" w:rsidP="00171A6A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7D8CF784" w14:textId="77777777" w:rsidR="00575D38" w:rsidRPr="00171A6A" w:rsidRDefault="00575D38" w:rsidP="00171A6A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40085B5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:highlight w:val="cyan"/>
          <w:lang w:val="hu-HU" w:eastAsia="hu-HU"/>
        </w:rPr>
        <w:lastRenderedPageBreak/>
        <w:t>Támadási formák és taktikák</w:t>
      </w:r>
    </w:p>
    <w:p w14:paraId="431639CF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1.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Gyorsindítás (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fast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 xml:space="preserve"> 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break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)</w:t>
      </w:r>
    </w:p>
    <w:p w14:paraId="46B497DC" w14:textId="77777777" w:rsidR="00171A6A" w:rsidRPr="00171A6A" w:rsidRDefault="00171A6A" w:rsidP="00171A6A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Gyors támadás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 amely közvetlenül labdaszerzés vagy lepattanó után történik.</w:t>
      </w:r>
    </w:p>
    <w:p w14:paraId="1932AEB6" w14:textId="77777777" w:rsidR="00171A6A" w:rsidRDefault="00171A6A" w:rsidP="00171A6A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 cél, hogy a védelem még ne rendeződjön fel, így könnyű kosarat lehessen dobni.</w:t>
      </w:r>
    </w:p>
    <w:p w14:paraId="48654326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6FCDEA22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2. Felállt támadás (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set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 xml:space="preserve"> 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offense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)</w:t>
      </w:r>
    </w:p>
    <w:p w14:paraId="499C18AE" w14:textId="77777777" w:rsidR="00171A6A" w:rsidRPr="00171A6A" w:rsidRDefault="00171A6A" w:rsidP="00171A6A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Irányított,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stratégián alapuló támadás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.</w:t>
      </w:r>
    </w:p>
    <w:p w14:paraId="046BAEA5" w14:textId="77777777" w:rsidR="00171A6A" w:rsidRDefault="00171A6A" w:rsidP="00171A6A">
      <w:pPr>
        <w:numPr>
          <w:ilvl w:val="0"/>
          <w:numId w:val="8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csapat feláll egy adott formációban (pl. 5-out, 4-out-1-in), és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passzokkal, elzárásokkal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 valamint mozgással próbál helyzetet kialakítani.</w:t>
      </w:r>
    </w:p>
    <w:p w14:paraId="3217A4D8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01BAF16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3. Elzárások (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screens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/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picks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)</w:t>
      </w:r>
    </w:p>
    <w:p w14:paraId="5118B6CF" w14:textId="77777777" w:rsidR="00171A6A" w:rsidRPr="00171A6A" w:rsidRDefault="00171A6A" w:rsidP="00171A6A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Egy játékos a testével elzárja az ellenfelet, hogy társa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szabadon mozoghasson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.</w:t>
      </w:r>
    </w:p>
    <w:p w14:paraId="3C29F88B" w14:textId="77777777" w:rsidR="00171A6A" w:rsidRDefault="00171A6A" w:rsidP="00171A6A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Lehet álló (pl. </w:t>
      </w:r>
      <w:proofErr w:type="spellStart"/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pick</w:t>
      </w:r>
      <w:proofErr w:type="spellEnd"/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and roll), vagy mozgó (ez szabálytalan, ún. mozgó elzárás).</w:t>
      </w:r>
    </w:p>
    <w:p w14:paraId="3130C211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691CA49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4. Pick and roll</w:t>
      </w:r>
    </w:p>
    <w:p w14:paraId="120A30A2" w14:textId="77777777" w:rsidR="00171A6A" w:rsidRPr="00171A6A" w:rsidRDefault="00171A6A" w:rsidP="00171A6A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Az egyik leggyakoribb taktika.</w:t>
      </w:r>
    </w:p>
    <w:p w14:paraId="2BF86FB9" w14:textId="77777777" w:rsidR="00171A6A" w:rsidRDefault="00171A6A" w:rsidP="00171A6A">
      <w:pPr>
        <w:numPr>
          <w:ilvl w:val="0"/>
          <w:numId w:val="10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Az elzárást adó játékos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labdás társának segít</w:t>
      </w:r>
      <w:r w:rsidRPr="00171A6A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 xml:space="preserve"> 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megszabadulni védőjétől, majd a kosár felé 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„gurul</w:t>
      </w:r>
      <w:r w:rsidR="00575D38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-tolódik</w:t>
      </w: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”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(roll).</w:t>
      </w:r>
    </w:p>
    <w:p w14:paraId="74E2E0E0" w14:textId="77777777" w:rsidR="00575D38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ED9D4F5" w14:textId="77777777" w:rsidR="00575D38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45CB7DEA" w14:textId="77777777" w:rsidR="00575D38" w:rsidRPr="00171A6A" w:rsidRDefault="00575D38" w:rsidP="00575D38">
      <w:p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AAA5BB7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lastRenderedPageBreak/>
        <w:t xml:space="preserve">5. </w:t>
      </w:r>
      <w:proofErr w:type="spellStart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>Isolation</w:t>
      </w:r>
      <w:proofErr w:type="spellEnd"/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highlight w:val="cyan"/>
          <w:u w:val="single"/>
          <w:lang w:val="hu-HU" w:eastAsia="hu-HU"/>
        </w:rPr>
        <w:t xml:space="preserve"> (egy-egy játék)</w:t>
      </w:r>
    </w:p>
    <w:p w14:paraId="648D4FEC" w14:textId="77777777" w:rsidR="00171A6A" w:rsidRPr="00171A6A" w:rsidRDefault="00171A6A" w:rsidP="00171A6A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A csapat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elszigeteli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 legjobb egyéni képességekkel rendelkező játékosát, aki </w:t>
      </w:r>
      <w:r w:rsidRPr="00171A6A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hu-HU" w:eastAsia="hu-HU"/>
        </w:rPr>
        <w:t>1-1-ben próbálja megverni védőjét</w:t>
      </w:r>
      <w:r w:rsidRPr="00171A6A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.</w:t>
      </w:r>
    </w:p>
    <w:p w14:paraId="1C4005C6" w14:textId="77777777" w:rsidR="00171A6A" w:rsidRPr="00171A6A" w:rsidRDefault="00171A6A" w:rsidP="00171A6A">
      <w:pPr>
        <w:spacing w:before="0" w:after="0" w:line="360" w:lineRule="auto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F2A4C21" w14:textId="77777777" w:rsidR="00171A6A" w:rsidRPr="00171A6A" w:rsidRDefault="00171A6A" w:rsidP="00171A6A">
      <w:pPr>
        <w:spacing w:before="100" w:beforeAutospacing="1" w:after="100" w:afterAutospacing="1" w:line="360" w:lineRule="auto"/>
        <w:ind w:left="0" w:right="0"/>
        <w:outlineLvl w:val="1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  <w:r w:rsidRPr="00171A6A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Pontszerzés módjai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227"/>
        <w:gridCol w:w="4703"/>
      </w:tblGrid>
      <w:tr w:rsidR="00171A6A" w:rsidRPr="00171A6A" w14:paraId="60B9D200" w14:textId="77777777" w:rsidTr="00171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7679A" w14:textId="77777777" w:rsidR="00171A6A" w:rsidRPr="00171A6A" w:rsidRDefault="00171A6A" w:rsidP="00171A6A">
            <w:pPr>
              <w:spacing w:before="0" w:after="0" w:line="360" w:lineRule="auto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Dobás típusa</w:t>
            </w:r>
          </w:p>
        </w:tc>
        <w:tc>
          <w:tcPr>
            <w:tcW w:w="0" w:type="auto"/>
            <w:vAlign w:val="center"/>
            <w:hideMark/>
          </w:tcPr>
          <w:p w14:paraId="3B0E6213" w14:textId="77777777" w:rsidR="00171A6A" w:rsidRPr="00171A6A" w:rsidRDefault="00171A6A" w:rsidP="00171A6A">
            <w:pPr>
              <w:spacing w:before="0" w:after="0" w:line="360" w:lineRule="auto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8"/>
                <w:szCs w:val="28"/>
                <w:lang w:val="hu-HU" w:eastAsia="hu-HU"/>
              </w:rPr>
              <w:t>Hány pontot ér?</w:t>
            </w:r>
          </w:p>
        </w:tc>
        <w:tc>
          <w:tcPr>
            <w:tcW w:w="0" w:type="auto"/>
            <w:vAlign w:val="center"/>
            <w:hideMark/>
          </w:tcPr>
          <w:p w14:paraId="31D558BB" w14:textId="77777777" w:rsidR="00171A6A" w:rsidRPr="00171A6A" w:rsidRDefault="00171A6A" w:rsidP="00171A6A">
            <w:pPr>
              <w:spacing w:before="0" w:after="0" w:line="360" w:lineRule="auto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  <w:t>Leírás</w:t>
            </w:r>
          </w:p>
        </w:tc>
      </w:tr>
      <w:tr w:rsidR="00171A6A" w:rsidRPr="00171A6A" w14:paraId="4B3D59EF" w14:textId="77777777" w:rsidTr="00171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428F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Ziccer / közelről</w:t>
            </w:r>
          </w:p>
        </w:tc>
        <w:tc>
          <w:tcPr>
            <w:tcW w:w="0" w:type="auto"/>
            <w:vAlign w:val="center"/>
            <w:hideMark/>
          </w:tcPr>
          <w:p w14:paraId="2B984BC1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2 pont</w:t>
            </w:r>
          </w:p>
        </w:tc>
        <w:tc>
          <w:tcPr>
            <w:tcW w:w="0" w:type="auto"/>
            <w:vAlign w:val="center"/>
            <w:hideMark/>
          </w:tcPr>
          <w:p w14:paraId="0C9F02DC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  <w:t>A gyűrű közeléből végrehajtott dobás</w:t>
            </w:r>
          </w:p>
        </w:tc>
      </w:tr>
      <w:tr w:rsidR="00171A6A" w:rsidRPr="00171A6A" w14:paraId="3ADF6997" w14:textId="77777777" w:rsidTr="00171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FF84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Közép</w:t>
            </w:r>
            <w:r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 xml:space="preserve"> </w:t>
            </w: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távoli dobás</w:t>
            </w:r>
          </w:p>
        </w:tc>
        <w:tc>
          <w:tcPr>
            <w:tcW w:w="0" w:type="auto"/>
            <w:vAlign w:val="center"/>
            <w:hideMark/>
          </w:tcPr>
          <w:p w14:paraId="79EA2EAF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2 pont</w:t>
            </w:r>
          </w:p>
        </w:tc>
        <w:tc>
          <w:tcPr>
            <w:tcW w:w="0" w:type="auto"/>
            <w:vAlign w:val="center"/>
            <w:hideMark/>
          </w:tcPr>
          <w:p w14:paraId="280DF792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  <w:t>A hárompontos vonalon belülről</w:t>
            </w:r>
          </w:p>
        </w:tc>
      </w:tr>
      <w:tr w:rsidR="00171A6A" w:rsidRPr="00171A6A" w14:paraId="1EC719E0" w14:textId="77777777" w:rsidTr="00171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9F9F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Hárompontos dobás</w:t>
            </w:r>
          </w:p>
        </w:tc>
        <w:tc>
          <w:tcPr>
            <w:tcW w:w="0" w:type="auto"/>
            <w:vAlign w:val="center"/>
            <w:hideMark/>
          </w:tcPr>
          <w:p w14:paraId="3C126177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3 pont</w:t>
            </w:r>
          </w:p>
        </w:tc>
        <w:tc>
          <w:tcPr>
            <w:tcW w:w="0" w:type="auto"/>
            <w:vAlign w:val="center"/>
            <w:hideMark/>
          </w:tcPr>
          <w:p w14:paraId="2831EFBE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  <w:t>A hárompontos vonalon kívülről</w:t>
            </w:r>
          </w:p>
        </w:tc>
      </w:tr>
      <w:tr w:rsidR="00171A6A" w:rsidRPr="00171A6A" w14:paraId="1EBF8816" w14:textId="77777777" w:rsidTr="00171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75A6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Büntetődobás</w:t>
            </w:r>
          </w:p>
        </w:tc>
        <w:tc>
          <w:tcPr>
            <w:tcW w:w="0" w:type="auto"/>
            <w:vAlign w:val="center"/>
            <w:hideMark/>
          </w:tcPr>
          <w:p w14:paraId="2C0641E4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1 pont</w:t>
            </w:r>
          </w:p>
        </w:tc>
        <w:tc>
          <w:tcPr>
            <w:tcW w:w="0" w:type="auto"/>
            <w:vAlign w:val="center"/>
            <w:hideMark/>
          </w:tcPr>
          <w:p w14:paraId="071A807A" w14:textId="77777777" w:rsidR="00171A6A" w:rsidRPr="00171A6A" w:rsidRDefault="00171A6A" w:rsidP="00171A6A">
            <w:pPr>
              <w:spacing w:before="0" w:after="0" w:line="360" w:lineRule="auto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</w:pPr>
            <w:r w:rsidRPr="00171A6A"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highlight w:val="cyan"/>
                <w:lang w:val="hu-HU" w:eastAsia="hu-HU"/>
              </w:rPr>
              <w:t>Fault után jár, szabaddobás vonalról</w:t>
            </w:r>
          </w:p>
        </w:tc>
      </w:tr>
    </w:tbl>
    <w:p w14:paraId="34D47D93" w14:textId="77777777" w:rsidR="00575D38" w:rsidRDefault="00575D38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56E2321D" w14:textId="77777777" w:rsidR="00575D38" w:rsidRDefault="00575D38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3EA967D7" w14:textId="77777777" w:rsidR="00575D38" w:rsidRDefault="00D5441F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u w:val="single"/>
        </w:rPr>
        <w:t>Kérlek, o</w:t>
      </w:r>
      <w:r w:rsidR="00575D38" w:rsidRPr="00575D38">
        <w:rPr>
          <w:rFonts w:ascii="Arial" w:hAnsi="Arial" w:cs="Arial"/>
          <w:color w:val="000000" w:themeColor="text1"/>
          <w:sz w:val="28"/>
          <w:szCs w:val="28"/>
          <w:u w:val="single"/>
        </w:rPr>
        <w:t>ldd meg az alábbi teszt feladatot</w:t>
      </w:r>
    </w:p>
    <w:p w14:paraId="04016CC4" w14:textId="77777777" w:rsidR="00575D38" w:rsidRDefault="00575D38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45B63D85" w14:textId="77777777" w:rsidR="00575D38" w:rsidRPr="00575D38" w:rsidRDefault="00575D38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7B62F87F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1. Hány másodpercig birtokolhatja egy csapat a labdát egy támadás során a FIBA szabályai szerint?</w:t>
      </w:r>
    </w:p>
    <w:p w14:paraId="1EE41088" w14:textId="77777777" w:rsidR="00575D38" w:rsidRPr="00575D38" w:rsidRDefault="00575D38" w:rsidP="00D5441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30 másodperc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24 másodperc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14 másodperc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20 másodperc</w:t>
      </w:r>
    </w:p>
    <w:p w14:paraId="2E5AF691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2. Mi történik, ha a támadó csapat nem dobja el a labdát 24 másodpercen belül?</w:t>
      </w:r>
    </w:p>
    <w:p w14:paraId="72B1E540" w14:textId="77777777" w:rsidR="00575D38" w:rsidRPr="00575D38" w:rsidRDefault="00575D38" w:rsidP="00D5441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Újraindul az óra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Az ellenfél technikai hibát kap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A védekező csapaté lesz a labda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A játék folytatódik</w:t>
      </w:r>
    </w:p>
    <w:p w14:paraId="2DB4BA84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3. Milyen szabály vonatkozik arra, hogy a csapat hány másodperc alatt vigye át a labdát a saját térfeléről az ellenfél térfelére?</w:t>
      </w:r>
    </w:p>
    <w:p w14:paraId="096433F2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3 másodperc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5 másodperc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8 másodperc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10 másodperc</w:t>
      </w:r>
    </w:p>
    <w:p w14:paraId="64298428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7BFEA0B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4. Mi történik, ha egy támadó játékos 3 másodpercnél tovább áll az ellenfél büntetőterületén?</w:t>
      </w:r>
    </w:p>
    <w:p w14:paraId="088276F9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Két büntetőt kap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Támadófault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3 másodperces szabálytalanság – labdavesztés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Semmi, ha nem kapja meg a labdát</w:t>
      </w:r>
    </w:p>
    <w:p w14:paraId="101AF32B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4EF81C0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5. Mit jelent a „lépéshiba”?</w:t>
      </w:r>
    </w:p>
    <w:p w14:paraId="23518761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Ha a játékos eldobja a labdát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Ha túl sokat fut labdavezetés nélkül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Ha szabálytalanul védekezik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Ha túl sokat van a pályán</w:t>
      </w:r>
    </w:p>
    <w:p w14:paraId="09C36BFC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9124A8F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D5441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6. Mi az a „borítás</w:t>
      </w: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”?</w:t>
      </w:r>
    </w:p>
    <w:p w14:paraId="3DC329A4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A játékos túl sokáig tartja a labdát az oldalvonalon kívül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 játékos a labdát alulról vezeti, és megemeli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A játékos túl sokáig nézi a labdát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Egy speciális passzforma</w:t>
      </w:r>
    </w:p>
    <w:p w14:paraId="03213C51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D13AAB2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7. Mi az a „</w:t>
      </w:r>
      <w:proofErr w:type="spellStart"/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pick</w:t>
      </w:r>
      <w:proofErr w:type="spellEnd"/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and roll”?</w:t>
      </w:r>
    </w:p>
    <w:p w14:paraId="66883C24" w14:textId="77777777" w:rsidR="00575D38" w:rsidRPr="00575D38" w:rsidRDefault="00575D38" w:rsidP="00D5441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Egy védekező taktika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Egy elzárás utáni mozgás a kosár felé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Egy játékmegszakítás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Egy lepattanó után következő gyors támadás</w:t>
      </w:r>
    </w:p>
    <w:p w14:paraId="13781AE1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8. Melyik NEM része a felállt támadásnak?</w:t>
      </w:r>
    </w:p>
    <w:p w14:paraId="01ABEF80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Elzárások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Szabálytalan védekezés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Passzok és mozgások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Pozíciók kihasználása</w:t>
      </w:r>
    </w:p>
    <w:p w14:paraId="3C0FB919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23CC562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9. Hány pontot ér a hárompontos vonalon túlról eldobott sikeres kosár?</w:t>
      </w:r>
    </w:p>
    <w:p w14:paraId="306D0E27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1 pont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2 pont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3 pont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4 pont</w:t>
      </w:r>
    </w:p>
    <w:p w14:paraId="62C4C7EE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236E687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10. Melyik dobás ér 1 pontot?</w:t>
      </w:r>
    </w:p>
    <w:p w14:paraId="7F36A68D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Hárompontos dobás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Középtávoli dobás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Büntetődobás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Ziccer</w:t>
      </w:r>
    </w:p>
    <w:p w14:paraId="6EA0636F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A138F0A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11. Mi történik, ha a támadó játékos szabályosan álló védőbe ütközik?</w:t>
      </w:r>
    </w:p>
    <w:p w14:paraId="7B6333E4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Semmi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Védekező fault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Támadófault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Időkérés</w:t>
      </w:r>
    </w:p>
    <w:p w14:paraId="27CABA0D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75040E4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12. Mi a „gyorsindítás” fő célja?</w:t>
      </w:r>
    </w:p>
    <w:p w14:paraId="4CD63F32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Időt húzni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Védelmi rendszert gyakorolni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Gyors kosárszerzés, amíg a védelem nincs felállva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Időt kérni</w:t>
      </w:r>
    </w:p>
    <w:p w14:paraId="52434F3C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B43841D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13. Milyen játék az „</w:t>
      </w:r>
      <w:proofErr w:type="spellStart"/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isolation</w:t>
      </w:r>
      <w:proofErr w:type="spellEnd"/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”?</w:t>
      </w:r>
    </w:p>
    <w:p w14:paraId="68304C23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A labdát folyamatosan járatják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 játékos 1-1 elleni helyzetet játszik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Minden játékos a saját térfelén marad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Egy zónavédekezési forma</w:t>
      </w:r>
    </w:p>
    <w:p w14:paraId="1FE5C172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C3AE703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14. Mikor történik „visszajátszás”?</w:t>
      </w:r>
    </w:p>
    <w:p w14:paraId="0ABD4B90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Ha a labda a gyűrűről visszapattan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Ha a támadó csapat átlépi a félpályát, majd visszaviszi a labdát a saját térfelére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Ha a játékos újra elindul labdavezetés után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Ha a védő leblokkolja a dobást</w:t>
      </w:r>
    </w:p>
    <w:p w14:paraId="1B089541" w14:textId="77777777" w:rsidR="00575D38" w:rsidRPr="00575D38" w:rsidRDefault="00575D38" w:rsidP="00575D3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3528C19" w14:textId="77777777" w:rsidR="00575D38" w:rsidRPr="00575D38" w:rsidRDefault="00575D38" w:rsidP="00575D3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15. Mi NEM jellemző a jó támadójátékra?</w:t>
      </w:r>
    </w:p>
    <w:p w14:paraId="00D55861" w14:textId="77777777" w:rsidR="00575D38" w:rsidRPr="00575D38" w:rsidRDefault="00575D38" w:rsidP="00575D3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Gyors döntéshozatal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Egyéni játék minden támadásban</w:t>
      </w:r>
      <w:r w:rsidRPr="006A595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Labdabiztonság</w:t>
      </w:r>
      <w:r w:rsidRPr="00575D3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Mozgás labda nélkül</w:t>
      </w:r>
    </w:p>
    <w:p w14:paraId="13AC24AF" w14:textId="77777777" w:rsidR="00575D38" w:rsidRPr="00171A6A" w:rsidRDefault="00575D38" w:rsidP="00575D38">
      <w:pPr>
        <w:pStyle w:val="Alrs"/>
        <w:spacing w:line="36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sectPr w:rsidR="00575D38" w:rsidRPr="00171A6A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9E8D3" w14:textId="77777777" w:rsidR="00364FA3" w:rsidRDefault="00364FA3" w:rsidP="00A66B18">
      <w:pPr>
        <w:spacing w:before="0" w:after="0"/>
      </w:pPr>
      <w:r>
        <w:separator/>
      </w:r>
    </w:p>
  </w:endnote>
  <w:endnote w:type="continuationSeparator" w:id="0">
    <w:p w14:paraId="5C959164" w14:textId="77777777" w:rsidR="00364FA3" w:rsidRDefault="00364FA3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1B880" w14:textId="77777777" w:rsidR="00364FA3" w:rsidRDefault="00364FA3" w:rsidP="00A66B18">
      <w:pPr>
        <w:spacing w:before="0" w:after="0"/>
      </w:pPr>
      <w:r>
        <w:separator/>
      </w:r>
    </w:p>
  </w:footnote>
  <w:footnote w:type="continuationSeparator" w:id="0">
    <w:p w14:paraId="467B7036" w14:textId="77777777" w:rsidR="00364FA3" w:rsidRDefault="00364FA3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314AC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DF065" wp14:editId="27FBFB61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FB6BB2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43CF"/>
    <w:multiLevelType w:val="multilevel"/>
    <w:tmpl w:val="41B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4EC4"/>
    <w:multiLevelType w:val="multilevel"/>
    <w:tmpl w:val="002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62C14"/>
    <w:multiLevelType w:val="multilevel"/>
    <w:tmpl w:val="8A6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33B16"/>
    <w:multiLevelType w:val="multilevel"/>
    <w:tmpl w:val="ED2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854D8"/>
    <w:multiLevelType w:val="multilevel"/>
    <w:tmpl w:val="2EB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866F3"/>
    <w:multiLevelType w:val="multilevel"/>
    <w:tmpl w:val="81E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12933"/>
    <w:multiLevelType w:val="multilevel"/>
    <w:tmpl w:val="8B4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93A22"/>
    <w:multiLevelType w:val="multilevel"/>
    <w:tmpl w:val="D1F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D50C8"/>
    <w:multiLevelType w:val="multilevel"/>
    <w:tmpl w:val="AB2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F3820"/>
    <w:multiLevelType w:val="multilevel"/>
    <w:tmpl w:val="BD3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B527B"/>
    <w:multiLevelType w:val="multilevel"/>
    <w:tmpl w:val="0E0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A6A"/>
    <w:rsid w:val="00083BAA"/>
    <w:rsid w:val="000B21F0"/>
    <w:rsid w:val="0010680C"/>
    <w:rsid w:val="00152B0B"/>
    <w:rsid w:val="00171A6A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64FA3"/>
    <w:rsid w:val="00394757"/>
    <w:rsid w:val="003A0150"/>
    <w:rsid w:val="003B05B9"/>
    <w:rsid w:val="003E24DF"/>
    <w:rsid w:val="0041428F"/>
    <w:rsid w:val="004A2B0D"/>
    <w:rsid w:val="00575D38"/>
    <w:rsid w:val="005A1877"/>
    <w:rsid w:val="005C2210"/>
    <w:rsid w:val="005E29B5"/>
    <w:rsid w:val="00615018"/>
    <w:rsid w:val="0062123A"/>
    <w:rsid w:val="00646E75"/>
    <w:rsid w:val="006A595B"/>
    <w:rsid w:val="006A73CB"/>
    <w:rsid w:val="006F6F10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5441F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D7C3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7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7</Pages>
  <Words>698</Words>
  <Characters>4822</Characters>
  <Application>Microsoft Office Word</Application>
  <DocSecurity>0</DocSecurity>
  <Lines>40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2025-09-24T05:33:00Z</dcterms:created>
  <dcterms:modified xsi:type="dcterms:W3CDTF">2025-09-29T07:32:00Z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