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 detektívregény műfajának bemutatása 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Mi jellemzi általában véve a bűnügyi történeteket?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Alapvető cél és fókusz:</w:t>
      </w:r>
      <w:r>
        <w:rPr/>
        <w:t xml:space="preserve"> A műfaj elnevezése a latin </w:t>
      </w:r>
      <w:r>
        <w:rPr>
          <w:i/>
          <w:iCs/>
        </w:rPr>
        <w:t>crimen</w:t>
      </w:r>
      <w:r>
        <w:rPr/>
        <w:t xml:space="preserve"> (bűn) szóból származik. A szórakoztató irodalom (és a popkultúra) része, amelynek középpontjában egy bűntény – leggyakrabban gyilkosság –, egy rejtély és az azt feltáró nyomozás áll. Elsődleges célja az olvasó intellektuális gondolkodásra késztetése, a rejtvényfejtés izgalmának megteremtése.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Cselekmény és szerkezet:</w:t>
      </w:r>
      <w:r>
        <w:rPr/>
        <w:t xml:space="preserve"> A történet egy logikai rejtélykonstrukcióra, az okozatiságra és az események következetes felépítésére támaszkodik. A cselekmény fordulatokban gazdag, a csúcspontja pedig mindig a leleplezés és a felismerés, ami a bűnös világ megtisztulását és a rend helyreállítását szimbolizálja.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Jellemző karakterek és archetípusok: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nyomozó/detektív:</w:t>
      </w:r>
      <w:r>
        <w:rPr/>
        <w:t xml:space="preserve"> Különc, eszes figura, aki a jó célért harcol. Kiemelkedő deduktív logikájával általában lepipálja a tehetetlen rendőrséget, és apró nyomokból rakja össze az igazságot.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További szereplők:</w:t>
      </w:r>
      <w:r>
        <w:rPr/>
        <w:t xml:space="preserve"> A történetek állandó, gyakran statikus és sematikus résztvevői az áldozat, a tettes, a segédek, az ellenséges és a segítő tanúk, valamint a laikus átlagolvasót megtestesítő tanácstalan narrátor (például Dr. Watson).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Műfaji sokszínűség:</w:t>
      </w:r>
      <w:r>
        <w:rPr/>
        <w:t xml:space="preserve"> A kriminek számos speciális alműfaja alakult ki. Ide tartozik a klasszikus detektívregény, a jogi, a politikai és a rendőrségi krimi, valamint a thriller.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</w:t>
      </w:r>
      <w:r>
        <w:rPr>
          <w:b/>
          <w:bCs/>
        </w:rPr>
        <w:t>„hardboiled”</w:t>
      </w:r>
      <w:r>
        <w:rPr/>
        <w:t xml:space="preserve"> (kemény krimi) cinikus, kiégett magánnyomozókat mutat be, akik egy korrupt és erőszakos világban tevékenykednek.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</w:t>
      </w:r>
      <w:r>
        <w:rPr>
          <w:b/>
          <w:bCs/>
        </w:rPr>
        <w:t>noir</w:t>
      </w:r>
      <w:r>
        <w:rPr/>
        <w:t xml:space="preserve"> irodalmat a sötét, nyomasztó nagyvárosi atmoszféra, a morálisan ambivalens hősök, a „végzet asszonyai” (femme fatale) és a szikár stílus jellemzi.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</w:t>
      </w:r>
      <w:r>
        <w:rPr>
          <w:b/>
          <w:bCs/>
        </w:rPr>
        <w:t>skandináv krimi</w:t>
      </w:r>
      <w:r>
        <w:rPr/>
        <w:t xml:space="preserve"> a klasszikus eleganciával szemben a zord északi tájakon játszódik, fagyos hangulatú, és mély társadalomkritikát, családi traumákat vonultat fel esendő hősökkel.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Agatha Christie regényírói munkássága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Jelentősége és sikerei:</w:t>
      </w:r>
      <w:r>
        <w:rPr/>
        <w:t xml:space="preserve"> Őt tartják a „krimi koronázatlan királynőjének”. A Guinness Rekordok Könyve szerint Shakespeare és a Biblia után az ő könyveit adták ki a világon a legnagyobb, mintegy kétmilliárdos példányszámban.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Műveinek sokszínűsége:</w:t>
      </w:r>
      <w:r>
        <w:rPr/>
        <w:t xml:space="preserve"> Pályafutása során mintegy 80 detektívregényt és novellát írt. Emellett (Mary Westmacott álnéven) romantikus regényeket, valamint világsikerű színpadi darabokat is szerzett – </w:t>
      </w:r>
      <w:r>
        <w:rPr>
          <w:i/>
          <w:iCs/>
        </w:rPr>
        <w:t>Egérfogó</w:t>
      </w:r>
      <w:r>
        <w:rPr/>
        <w:t xml:space="preserve"> (</w:t>
      </w:r>
      <w:r>
        <w:rPr>
          <w:i/>
          <w:iCs/>
        </w:rPr>
        <w:t>The Mousetrap</w:t>
      </w:r>
      <w:r>
        <w:rPr/>
        <w:t>) című darabja 1952 óta folyamatosan műsoron van Londonban, amivel világrekorder.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Halhatatlan detektívfigurái: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Hercule Poirot:</w:t>
      </w:r>
      <w:r>
        <w:rPr/>
        <w:t xml:space="preserve"> Piperkőc, hiú, kényelmes, „tojásfejű” belga detektív, aki a „szürke agysejtjeit” (kifinomult logikáját) használja a legrejtélyesebb esetek megoldására. 1920-ban, </w:t>
      </w:r>
      <w:r>
        <w:rPr>
          <w:i/>
          <w:iCs/>
        </w:rPr>
        <w:t>A titokzatos stylesi eset</w:t>
      </w:r>
      <w:r>
        <w:rPr/>
        <w:t xml:space="preserve"> című regényben debütált, majd 33 regényben és 54 novellában szerepelt.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>
          <w:b/>
          <w:bCs/>
        </w:rPr>
        <w:t>Miss Marple:</w:t>
      </w:r>
      <w:r>
        <w:rPr/>
        <w:t xml:space="preserve"> Egy idős, egyedülálló, éles eszű hölgy, aki falusi párhuzamok segítségével jön rá a bűnügyek nyitjára 23.</w:t>
      </w:r>
    </w:p>
    <w:p>
      <w:pPr>
        <w:pStyle w:val="normal1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Írói stílusa és módszerei:</w:t>
      </w:r>
      <w:r>
        <w:rPr/>
        <w:t xml:space="preserve"> Történetei elsősorban az angol közép- és felsőosztály zárt világára koncentrálnak. A nyomozó lassan mindenkit kihallgat, a nyomokat rögzíti, és a lassú tempójú próza nyomasztó lélektani bizonytalanságot, feszült légkört teremt. A gyilkosságok elkövetési módja sokszor hihetetlenül találékony. A történet csúcspontján a detektív összehívja a gyanúsítottakat, és drámai módon leplezi le a fortélyos tettest.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Híres regények ebben a műfajban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 műfaj alapkövei és előfutárai: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Edgar Allan Poe: </w:t>
      </w:r>
      <w:r>
        <w:rPr>
          <w:i/>
          <w:iCs/>
        </w:rPr>
        <w:t>A Morgue utcai kettős gyilkosság</w:t>
      </w:r>
      <w:r>
        <w:rPr/>
        <w:t xml:space="preserve"> (1840) – ezt tekintik az irodalom első igazi detektívregényének/novellájának.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Sir Arthur Conan Doyle: </w:t>
      </w:r>
      <w:r>
        <w:rPr>
          <w:i/>
          <w:iCs/>
        </w:rPr>
        <w:t>A dilettáns detektív</w:t>
      </w:r>
      <w:r>
        <w:rPr/>
        <w:t xml:space="preserve"> (1887) – Sherlock Holmes első megjelenése 1.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Sir Arthur Conan Doyle: </w:t>
      </w:r>
      <w:r>
        <w:rPr>
          <w:i/>
          <w:iCs/>
        </w:rPr>
        <w:t>A Sátán kutyája</w:t>
      </w:r>
      <w:r>
        <w:rPr/>
        <w:t>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Agatha Christie kiemelkedő alkotásai: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A titokzatos stylesi eset</w:t>
      </w:r>
      <w:r>
        <w:rPr/>
        <w:t xml:space="preserve"> (1920).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Gyilkosság az Orient expresszen</w:t>
      </w:r>
      <w:r>
        <w:rPr/>
        <w:t xml:space="preserve"> (1934).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Az ABC-gyilkosságok</w:t>
      </w:r>
      <w:r>
        <w:rPr/>
        <w:t xml:space="preserve"> (1936).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Tíz kicsi néger</w:t>
      </w:r>
      <w:r>
        <w:rPr/>
        <w:t xml:space="preserve"> (1939).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Paddington 16.50</w:t>
      </w:r>
      <w:r>
        <w:rPr/>
        <w:t xml:space="preserve"> (1957).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 hardboiled és a noir irányzat klasszikusai: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Raymond Chandler: </w:t>
      </w:r>
      <w:r>
        <w:rPr>
          <w:i/>
          <w:iCs/>
        </w:rPr>
        <w:t>Hosszú álom</w:t>
      </w:r>
      <w:r>
        <w:rPr/>
        <w:t xml:space="preserve"> (1939), </w:t>
      </w:r>
      <w:r>
        <w:rPr>
          <w:i/>
          <w:iCs/>
        </w:rPr>
        <w:t>A magas ablak</w:t>
      </w:r>
      <w:r>
        <w:rPr/>
        <w:t xml:space="preserve"> (1942), </w:t>
      </w:r>
      <w:r>
        <w:rPr>
          <w:i/>
          <w:iCs/>
        </w:rPr>
        <w:t>Asszony a tóban</w:t>
      </w:r>
      <w:r>
        <w:rPr/>
        <w:t xml:space="preserve"> (1943), </w:t>
      </w:r>
      <w:r>
        <w:rPr>
          <w:i/>
          <w:iCs/>
        </w:rPr>
        <w:t>Elkéstél, Terry!</w:t>
      </w:r>
      <w:r>
        <w:rPr/>
        <w:t xml:space="preserve"> (1954).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Dashiell Hammett: </w:t>
      </w:r>
      <w:r>
        <w:rPr>
          <w:i/>
          <w:iCs/>
        </w:rPr>
        <w:t>A máltai sólyom</w:t>
      </w:r>
      <w:r>
        <w:rPr/>
        <w:t xml:space="preserve"> 27.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James M. Cain: </w:t>
      </w:r>
      <w:r>
        <w:rPr>
          <w:i/>
          <w:iCs/>
        </w:rPr>
        <w:t>A postás mindig kétszer csenget</w:t>
      </w:r>
      <w:r>
        <w:rPr/>
        <w:t xml:space="preserve"> 27.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Egyéb híres bűnügyi regények és hazai alkotások: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Umberto Eco: </w:t>
      </w:r>
      <w:r>
        <w:rPr>
          <w:i/>
          <w:iCs/>
        </w:rPr>
        <w:t>A rózsa neve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Georges Simenon: </w:t>
      </w:r>
      <w:r>
        <w:rPr>
          <w:i/>
          <w:iCs/>
        </w:rPr>
        <w:t>Maigret és a gyilkos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Ken Follett: </w:t>
      </w:r>
      <w:r>
        <w:rPr>
          <w:i/>
          <w:iCs/>
        </w:rPr>
        <w:t>A katedrális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Szerb Antal: </w:t>
      </w:r>
      <w:r>
        <w:rPr>
          <w:i/>
          <w:iCs/>
        </w:rPr>
        <w:t>A Pendragon legenda</w:t>
      </w:r>
      <w:r>
        <w:rPr/>
        <w:t xml:space="preserve"> (1934) – esszéregény, bűnügyi regény és kísértethistória egyedi keveréke.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Kondor Vilmos: </w:t>
      </w:r>
      <w:r>
        <w:rPr>
          <w:i/>
          <w:iCs/>
        </w:rPr>
        <w:t>Budapest noir</w:t>
      </w:r>
      <w:r>
        <w:rPr/>
        <w:t xml:space="preserve"> (2008) 29.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Leslie L. Lawrence (Lőrincz L. László): </w:t>
      </w:r>
      <w:r>
        <w:rPr>
          <w:i/>
          <w:iCs/>
        </w:rPr>
        <w:t>A vérfarkas éjszakája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Vavyan Fable: </w:t>
      </w:r>
      <w:r>
        <w:rPr>
          <w:i/>
          <w:iCs/>
        </w:rPr>
        <w:t>Szennyből az angyal</w:t>
      </w:r>
      <w:r>
        <w:rPr/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621</Words>
  <Characters>3852</Characters>
  <CharactersWithSpaces>4403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2026-06-17T16:50:02Z</dcterms:modified>
  <cp:revision>2</cp:revision>
  <dc:subject/>
  <dc:title/>
</cp:coreProperties>
</file>