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31E3" w14:textId="4C5B8941" w:rsidR="008B76C6" w:rsidRDefault="008B76C6" w:rsidP="008B76C6">
      <w:pPr>
        <w:jc w:val="center"/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  <w:r w:rsidRPr="008B76C6"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  <w:t>Az izomláz biomechanikai háttere</w:t>
      </w:r>
    </w:p>
    <w:p w14:paraId="6EAD55B5" w14:textId="77777777" w:rsidR="008B76C6" w:rsidRPr="008B76C6" w:rsidRDefault="008B76C6" w:rsidP="008B76C6">
      <w:pPr>
        <w:jc w:val="center"/>
        <w:rPr>
          <w:rFonts w:ascii="Arial" w:hAnsi="Arial" w:cs="Arial"/>
          <w:b/>
          <w:bCs/>
          <w:sz w:val="32"/>
          <w:szCs w:val="32"/>
          <w:u w:val="single"/>
          <w:shd w:val="clear" w:color="auto" w:fill="FFFFFF"/>
        </w:rPr>
      </w:pPr>
    </w:p>
    <w:p w14:paraId="546C918C" w14:textId="146E907A" w:rsidR="008B76C6" w:rsidRPr="008B76C6" w:rsidRDefault="008B76C6">
      <w:pPr>
        <w:rPr>
          <w:rFonts w:asciiTheme="majorHAnsi" w:hAnsiTheme="majorHAnsi" w:cstheme="majorHAnsi"/>
          <w:b/>
          <w:bCs/>
          <w:i/>
          <w:iCs/>
          <w:sz w:val="24"/>
          <w:szCs w:val="24"/>
          <w:shd w:val="clear" w:color="auto" w:fill="FFFFFF"/>
        </w:rPr>
      </w:pPr>
      <w:r w:rsidRPr="008B76C6">
        <w:rPr>
          <w:rFonts w:asciiTheme="majorHAnsi" w:hAnsiTheme="majorHAnsi" w:cstheme="majorHAnsi"/>
          <w:b/>
          <w:bCs/>
          <w:i/>
          <w:iCs/>
          <w:sz w:val="24"/>
          <w:szCs w:val="24"/>
          <w:shd w:val="clear" w:color="auto" w:fill="FFFFFF"/>
        </w:rPr>
        <w:t>Kedves Tanulóm, olvasd el figyelmesen az alábbi szöveget, majd válaszolj az olvasmány alján szereplő 5 kérdésre. A beadási határidő 2025.05.13. 00.00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  <w:shd w:val="clear" w:color="auto" w:fill="FFFFFF"/>
        </w:rPr>
        <w:t>, a kérdésekre ebben a dokumentumban visszaküldve tudsz válaszolni. Köszönöm szépen a munkádat!</w:t>
      </w:r>
    </w:p>
    <w:p w14:paraId="508A0BAF" w14:textId="77777777" w:rsidR="008B76C6" w:rsidRDefault="008B76C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F87FFE3" w14:textId="0B8CA2B4" w:rsidR="00E163BF" w:rsidRPr="008B76C6" w:rsidRDefault="00C159C2" w:rsidP="008B76C6">
      <w:pPr>
        <w:spacing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8B76C6">
        <w:rPr>
          <w:rFonts w:ascii="Arial" w:hAnsi="Arial" w:cs="Arial"/>
          <w:sz w:val="28"/>
          <w:szCs w:val="28"/>
          <w:shd w:val="clear" w:color="auto" w:fill="FFFFFF"/>
        </w:rPr>
        <w:t>Az izomláz órákkal vagy rögtön testmozgás után jelentkező, leginkább nagy megterhelések és edzetlen </w:t>
      </w:r>
      <w:hyperlink r:id="rId5" w:tooltip="Izom" w:history="1">
        <w:r w:rsidRPr="008B76C6">
          <w:rPr>
            <w:rStyle w:val="Hiperhivatkozs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izmok</w:t>
        </w:r>
      </w:hyperlink>
      <w:r w:rsidRPr="008B76C6">
        <w:rPr>
          <w:rFonts w:ascii="Arial" w:hAnsi="Arial" w:cs="Arial"/>
          <w:sz w:val="28"/>
          <w:szCs w:val="28"/>
          <w:shd w:val="clear" w:color="auto" w:fill="FFFFFF"/>
        </w:rPr>
        <w:t xml:space="preserve"> esetén fellépő izomfájdalom. Az érzés a legtöbbször 24-72 óra hosszú ideig tart. A legújabb kutatási eredmények szerint kiváltója mikroszkopikus szakadások sorozata, melyek az izomrostokban történnek. </w:t>
      </w:r>
      <w:r w:rsidR="005B1D92">
        <w:rPr>
          <w:noProof/>
        </w:rPr>
        <w:drawing>
          <wp:anchor distT="0" distB="0" distL="114300" distR="114300" simplePos="0" relativeHeight="251658240" behindDoc="0" locked="0" layoutInCell="1" allowOverlap="1" wp14:anchorId="43F7C6A1" wp14:editId="7839EFD5">
            <wp:simplePos x="0" y="0"/>
            <wp:positionH relativeFrom="column">
              <wp:posOffset>-635</wp:posOffset>
            </wp:positionH>
            <wp:positionV relativeFrom="paragraph">
              <wp:posOffset>1530350</wp:posOffset>
            </wp:positionV>
            <wp:extent cx="3841750" cy="2881630"/>
            <wp:effectExtent l="0" t="0" r="635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B76C6">
        <w:rPr>
          <w:rFonts w:ascii="Arial" w:hAnsi="Arial" w:cs="Arial"/>
          <w:sz w:val="28"/>
          <w:szCs w:val="28"/>
          <w:shd w:val="clear" w:color="auto" w:fill="FFFFFF"/>
        </w:rPr>
        <w:t>Hogy az izmok elkerüljék a károsodást, gyorsan regenerálódnak, és a fájdalomérzet is csökken, hasonló megerőltetést már könnyebben el tudnak viselni.</w:t>
      </w:r>
    </w:p>
    <w:p w14:paraId="20437784" w14:textId="77777777" w:rsidR="005B1D92" w:rsidRDefault="00C159C2" w:rsidP="008B76C6">
      <w:pPr>
        <w:spacing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8B76C6">
        <w:rPr>
          <w:rFonts w:ascii="Arial" w:hAnsi="Arial" w:cs="Arial"/>
          <w:sz w:val="28"/>
          <w:szCs w:val="28"/>
          <w:shd w:val="clear" w:color="auto" w:fill="FFFFFF"/>
        </w:rPr>
        <w:t xml:space="preserve">Az érintett izmokban tompa, sajgó fájdalom jelentkezik, és érintésre érzékenyek. </w:t>
      </w:r>
    </w:p>
    <w:p w14:paraId="5C87DB15" w14:textId="61B2B7D6" w:rsidR="00E163BF" w:rsidRPr="008B76C6" w:rsidRDefault="00C159C2" w:rsidP="008B76C6">
      <w:pPr>
        <w:spacing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8B76C6">
        <w:rPr>
          <w:rFonts w:ascii="Arial" w:hAnsi="Arial" w:cs="Arial"/>
          <w:sz w:val="28"/>
          <w:szCs w:val="28"/>
          <w:shd w:val="clear" w:color="auto" w:fill="FFFFFF"/>
        </w:rPr>
        <w:t>Legtöbbször akkor érződik fájdalom, ha az adott izom húzódik, nyomás alatt van, vagy nincs nyugalmi helyzetben. Bár alkattól és megerőltetéstől függően eltérések lehetnek, a fájdalom a kifejtett tevékenység első 24 órájában fokozottan növekszik, 24-72 óra között tetőzik, és legkésőbb egy hét elteltével teljesen elmúlik</w:t>
      </w:r>
    </w:p>
    <w:p w14:paraId="62EC9C2E" w14:textId="457BBFB4" w:rsidR="00E163BF" w:rsidRPr="008B76C6" w:rsidRDefault="00E163BF" w:rsidP="008B76C6">
      <w:p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Arial" w:eastAsia="Times New Roman" w:hAnsi="Arial" w:cs="Arial"/>
          <w:sz w:val="28"/>
          <w:szCs w:val="28"/>
          <w:lang w:eastAsia="hu-HU"/>
        </w:rPr>
      </w:pPr>
      <w:r w:rsidRPr="008B76C6">
        <w:rPr>
          <w:rFonts w:ascii="Arial" w:eastAsia="Times New Roman" w:hAnsi="Arial" w:cs="Arial"/>
          <w:sz w:val="28"/>
          <w:szCs w:val="28"/>
          <w:lang w:eastAsia="hu-HU"/>
        </w:rPr>
        <w:lastRenderedPageBreak/>
        <w:t>Izomláz</w:t>
      </w:r>
      <w:r w:rsidR="005B1D92">
        <w:rPr>
          <w:rFonts w:ascii="Arial" w:eastAsia="Times New Roman" w:hAnsi="Arial" w:cs="Arial"/>
          <w:sz w:val="28"/>
          <w:szCs w:val="28"/>
          <w:lang w:eastAsia="hu-HU"/>
        </w:rPr>
        <w:t xml:space="preserve"> tehát</w:t>
      </w:r>
      <w:r w:rsidRPr="008B76C6">
        <w:rPr>
          <w:rFonts w:ascii="Arial" w:eastAsia="Times New Roman" w:hAnsi="Arial" w:cs="Arial"/>
          <w:sz w:val="28"/>
          <w:szCs w:val="28"/>
          <w:lang w:eastAsia="hu-HU"/>
        </w:rPr>
        <w:t xml:space="preserve"> az az izomfájdalom, amely testmozgás után jelentkezik, legtöbbször olyan sport esetén, ahol erősen megterheljük edzetlen izmainkat. Oka valószínűleg az izomrostokban keletkező apró szakadások, melyek helyén gyulladás jön létre. Ez a fájdalom forrása, emellett az izmok megduzzadnak és érzékenyebbé válnak.</w:t>
      </w:r>
    </w:p>
    <w:p w14:paraId="2A306B9A" w14:textId="0589AF90" w:rsidR="00E163BF" w:rsidRDefault="00E163BF" w:rsidP="008B76C6">
      <w:pPr>
        <w:shd w:val="clear" w:color="auto" w:fill="FFFFFF"/>
        <w:spacing w:beforeAutospacing="1" w:after="0" w:afterAutospacing="1" w:line="360" w:lineRule="auto"/>
        <w:textAlignment w:val="baseline"/>
        <w:rPr>
          <w:rFonts w:ascii="Arial" w:eastAsia="Times New Roman" w:hAnsi="Arial" w:cs="Arial"/>
          <w:sz w:val="28"/>
          <w:szCs w:val="28"/>
          <w:lang w:eastAsia="hu-HU"/>
        </w:rPr>
      </w:pPr>
      <w:r w:rsidRPr="008B76C6">
        <w:rPr>
          <w:rFonts w:ascii="Arial" w:eastAsia="Times New Roman" w:hAnsi="Arial" w:cs="Arial"/>
          <w:sz w:val="28"/>
          <w:szCs w:val="28"/>
          <w:lang w:eastAsia="hu-HU"/>
        </w:rPr>
        <w:t>Tehát nem a szó klasszikus értelmében vett láz, amit alátámaszt az angol kifejezés „muscle strain” is, amit azt mutatja, hogy inkább húzódásról, érzékenységről van szó, mintsem lázról.</w:t>
      </w:r>
    </w:p>
    <w:p w14:paraId="0E20C9B5" w14:textId="3BFF804A" w:rsidR="005B1D92" w:rsidRPr="008B76C6" w:rsidRDefault="005B1D92" w:rsidP="008B76C6">
      <w:pPr>
        <w:shd w:val="clear" w:color="auto" w:fill="FFFFFF"/>
        <w:spacing w:beforeAutospacing="1" w:after="0" w:afterAutospacing="1" w:line="360" w:lineRule="auto"/>
        <w:textAlignment w:val="baseline"/>
        <w:rPr>
          <w:rFonts w:ascii="Arial" w:eastAsia="Times New Roman" w:hAnsi="Arial" w:cs="Arial"/>
          <w:sz w:val="28"/>
          <w:szCs w:val="28"/>
          <w:lang w:eastAsia="hu-HU"/>
        </w:rPr>
      </w:pPr>
      <w:r>
        <w:rPr>
          <w:noProof/>
        </w:rPr>
        <w:drawing>
          <wp:inline distT="0" distB="0" distL="0" distR="0" wp14:anchorId="282E637C" wp14:editId="1E7CFCEB">
            <wp:extent cx="2999105" cy="152146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CB316" w14:textId="77777777" w:rsidR="00E163BF" w:rsidRPr="008B76C6" w:rsidRDefault="00E163BF" w:rsidP="008B76C6">
      <w:pPr>
        <w:shd w:val="clear" w:color="auto" w:fill="FFFFFF"/>
        <w:spacing w:after="0" w:line="360" w:lineRule="auto"/>
        <w:textAlignment w:val="baseline"/>
        <w:outlineLvl w:val="1"/>
        <w:rPr>
          <w:rFonts w:ascii="Arial" w:eastAsia="Times New Roman" w:hAnsi="Arial" w:cs="Arial"/>
          <w:b/>
          <w:bCs/>
          <w:spacing w:val="8"/>
          <w:sz w:val="28"/>
          <w:szCs w:val="28"/>
          <w:u w:val="single"/>
          <w:lang w:eastAsia="hu-HU"/>
        </w:rPr>
      </w:pPr>
      <w:r w:rsidRPr="008B76C6">
        <w:rPr>
          <w:rFonts w:ascii="Arial" w:eastAsia="Times New Roman" w:hAnsi="Arial" w:cs="Arial"/>
          <w:b/>
          <w:bCs/>
          <w:spacing w:val="8"/>
          <w:sz w:val="28"/>
          <w:szCs w:val="28"/>
          <w:u w:val="single"/>
          <w:lang w:eastAsia="hu-HU"/>
        </w:rPr>
        <w:t>Izomláz biológiai háttere</w:t>
      </w:r>
    </w:p>
    <w:p w14:paraId="7C8F190C" w14:textId="77777777" w:rsidR="00E163BF" w:rsidRPr="008B76C6" w:rsidRDefault="00E163BF" w:rsidP="008B76C6">
      <w:pPr>
        <w:shd w:val="clear" w:color="auto" w:fill="FFFFFF"/>
        <w:spacing w:beforeAutospacing="1" w:after="0" w:afterAutospacing="1" w:line="360" w:lineRule="auto"/>
        <w:textAlignment w:val="baseline"/>
        <w:rPr>
          <w:rFonts w:ascii="Arial" w:eastAsia="Times New Roman" w:hAnsi="Arial" w:cs="Arial"/>
          <w:sz w:val="28"/>
          <w:szCs w:val="28"/>
          <w:lang w:eastAsia="hu-HU"/>
        </w:rPr>
      </w:pPr>
      <w:r w:rsidRPr="008B76C6">
        <w:rPr>
          <w:rFonts w:ascii="Arial" w:eastAsia="Times New Roman" w:hAnsi="Arial" w:cs="Arial"/>
          <w:sz w:val="28"/>
          <w:szCs w:val="28"/>
          <w:lang w:eastAsia="hu-HU"/>
        </w:rPr>
        <w:t>Sokáig úgy tartották, hogy az izomláz oka az izmokban felgyülemlett </w:t>
      </w:r>
      <w:hyperlink r:id="rId8" w:tgtFrame="_blank" w:history="1">
        <w:r w:rsidRPr="008B76C6">
          <w:rPr>
            <w:rFonts w:ascii="Arial" w:eastAsia="Times New Roman" w:hAnsi="Arial" w:cs="Arial"/>
            <w:sz w:val="28"/>
            <w:szCs w:val="28"/>
            <w:bdr w:val="none" w:sz="0" w:space="0" w:color="auto" w:frame="1"/>
            <w:lang w:eastAsia="hu-HU"/>
          </w:rPr>
          <w:t>tejsav</w:t>
        </w:r>
      </w:hyperlink>
      <w:r w:rsidRPr="008B76C6">
        <w:rPr>
          <w:rFonts w:ascii="Arial" w:eastAsia="Times New Roman" w:hAnsi="Arial" w:cs="Arial"/>
          <w:sz w:val="28"/>
          <w:szCs w:val="28"/>
          <w:lang w:eastAsia="hu-HU"/>
        </w:rPr>
        <w:t> (</w:t>
      </w:r>
      <w:r w:rsidRPr="008B76C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hu-HU"/>
        </w:rPr>
        <w:t>avagy laktát</w:t>
      </w:r>
      <w:r w:rsidRPr="008B76C6">
        <w:rPr>
          <w:rFonts w:ascii="Arial" w:eastAsia="Times New Roman" w:hAnsi="Arial" w:cs="Arial"/>
          <w:sz w:val="28"/>
          <w:szCs w:val="28"/>
          <w:lang w:eastAsia="hu-HU"/>
        </w:rPr>
        <w:t>), ám azóta kiderült, hogy ez szinte biztosan nem így van. Ennek két oka is van:</w:t>
      </w:r>
    </w:p>
    <w:p w14:paraId="18C0DB32" w14:textId="77777777" w:rsidR="00E163BF" w:rsidRPr="008B76C6" w:rsidRDefault="00E163BF" w:rsidP="008B76C6">
      <w:pPr>
        <w:numPr>
          <w:ilvl w:val="0"/>
          <w:numId w:val="2"/>
        </w:numPr>
        <w:shd w:val="clear" w:color="auto" w:fill="FFFFFF"/>
        <w:spacing w:after="168" w:line="360" w:lineRule="auto"/>
        <w:textAlignment w:val="baseline"/>
        <w:rPr>
          <w:rFonts w:ascii="Arial" w:eastAsia="Times New Roman" w:hAnsi="Arial" w:cs="Arial"/>
          <w:sz w:val="28"/>
          <w:szCs w:val="28"/>
          <w:lang w:eastAsia="hu-HU"/>
        </w:rPr>
      </w:pPr>
      <w:r w:rsidRPr="008B76C6">
        <w:rPr>
          <w:rFonts w:ascii="Arial" w:eastAsia="Times New Roman" w:hAnsi="Arial" w:cs="Arial"/>
          <w:sz w:val="28"/>
          <w:szCs w:val="28"/>
          <w:lang w:eastAsia="hu-HU"/>
        </w:rPr>
        <w:t>míg az izomláz a nem megfelelő edzettségre utal, tejsav az élsportolók esetében is termelődik</w:t>
      </w:r>
    </w:p>
    <w:p w14:paraId="39A5CE21" w14:textId="77777777" w:rsidR="00E163BF" w:rsidRPr="008B76C6" w:rsidRDefault="00E163BF" w:rsidP="008B76C6">
      <w:pPr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z w:val="28"/>
          <w:szCs w:val="28"/>
          <w:lang w:eastAsia="hu-HU"/>
        </w:rPr>
      </w:pPr>
      <w:r w:rsidRPr="008B76C6">
        <w:rPr>
          <w:rFonts w:ascii="Arial" w:eastAsia="Times New Roman" w:hAnsi="Arial" w:cs="Arial"/>
          <w:sz w:val="28"/>
          <w:szCs w:val="28"/>
          <w:lang w:eastAsia="hu-HU"/>
        </w:rPr>
        <w:t>izomláz jellemzően több órával, akár egy-két nappal a megerőltetés után keletkezik, ellenben a tejsav felezési ideje nincs fél óra (</w:t>
      </w:r>
      <w:r w:rsidRPr="008B76C6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hu-HU"/>
        </w:rPr>
        <w:t>általában 20 perc</w:t>
      </w:r>
      <w:r w:rsidRPr="008B76C6">
        <w:rPr>
          <w:rFonts w:ascii="Arial" w:eastAsia="Times New Roman" w:hAnsi="Arial" w:cs="Arial"/>
          <w:sz w:val="28"/>
          <w:szCs w:val="28"/>
          <w:lang w:eastAsia="hu-HU"/>
        </w:rPr>
        <w:t>)</w:t>
      </w:r>
    </w:p>
    <w:p w14:paraId="28E18DF9" w14:textId="77777777" w:rsidR="00E163BF" w:rsidRPr="008B76C6" w:rsidRDefault="00E163BF" w:rsidP="008B76C6">
      <w:p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Arial" w:eastAsia="Times New Roman" w:hAnsi="Arial" w:cs="Arial"/>
          <w:sz w:val="28"/>
          <w:szCs w:val="28"/>
          <w:lang w:eastAsia="hu-HU"/>
        </w:rPr>
      </w:pPr>
      <w:r w:rsidRPr="008B76C6">
        <w:rPr>
          <w:rFonts w:ascii="Arial" w:eastAsia="Times New Roman" w:hAnsi="Arial" w:cs="Arial"/>
          <w:sz w:val="28"/>
          <w:szCs w:val="28"/>
          <w:lang w:eastAsia="hu-HU"/>
        </w:rPr>
        <w:t>Izomláz a harántcsíkolt izomzatban keletkezik, és azt azért érdemes tudni, hogy izmunk a működés során szénhidrátokat és zsírokat is használ, így nyerve energiát aerob körülmények között.</w:t>
      </w:r>
    </w:p>
    <w:p w14:paraId="701055F5" w14:textId="77777777" w:rsidR="00E163BF" w:rsidRPr="008B76C6" w:rsidRDefault="00E163BF" w:rsidP="008B76C6">
      <w:p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Arial" w:eastAsia="Times New Roman" w:hAnsi="Arial" w:cs="Arial"/>
          <w:sz w:val="28"/>
          <w:szCs w:val="28"/>
          <w:lang w:eastAsia="hu-HU"/>
        </w:rPr>
      </w:pPr>
      <w:r w:rsidRPr="008B76C6">
        <w:rPr>
          <w:rFonts w:ascii="Arial" w:eastAsia="Times New Roman" w:hAnsi="Arial" w:cs="Arial"/>
          <w:sz w:val="28"/>
          <w:szCs w:val="28"/>
          <w:lang w:eastAsia="hu-HU"/>
        </w:rPr>
        <w:lastRenderedPageBreak/>
        <w:t>Sportolás közben a nem megfelelő oxigénellátottság nyomán csökken a szabad zsírsavak felhasználása, így az izmok a glikogén formájában tárolt szénhidráthoz nyúlnak. Egy idő után a glükózból tejsav keletkezik.</w:t>
      </w:r>
    </w:p>
    <w:p w14:paraId="4DCBDE71" w14:textId="77777777" w:rsidR="005B1D92" w:rsidRDefault="00E163BF" w:rsidP="008B76C6">
      <w:p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hu-HU"/>
        </w:rPr>
      </w:pPr>
      <w:r w:rsidRPr="005B1D92">
        <w:rPr>
          <w:rFonts w:ascii="Arial" w:eastAsia="Times New Roman" w:hAnsi="Arial" w:cs="Arial"/>
          <w:b/>
          <w:bCs/>
          <w:sz w:val="28"/>
          <w:szCs w:val="28"/>
          <w:lang w:eastAsia="hu-HU"/>
        </w:rPr>
        <w:t xml:space="preserve">A fájdalmat voltaképpen mikroszkopikus szakadások sora okozza az izomrostokban, ahol a beáramló víz miatt az izmot feszítő ödéma jön létre, és gyulladás következik be. </w:t>
      </w:r>
    </w:p>
    <w:p w14:paraId="3DBE834D" w14:textId="37763B40" w:rsidR="00E163BF" w:rsidRPr="005B1D92" w:rsidRDefault="00E163BF" w:rsidP="008B76C6">
      <w:p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u w:val="single"/>
          <w:lang w:eastAsia="hu-HU"/>
        </w:rPr>
      </w:pPr>
      <w:r w:rsidRPr="005B1D92">
        <w:rPr>
          <w:rFonts w:ascii="Arial" w:eastAsia="Times New Roman" w:hAnsi="Arial" w:cs="Arial"/>
          <w:b/>
          <w:bCs/>
          <w:sz w:val="28"/>
          <w:szCs w:val="28"/>
          <w:u w:val="single"/>
          <w:lang w:eastAsia="hu-HU"/>
        </w:rPr>
        <w:t>Okai lehetnek:</w:t>
      </w:r>
    </w:p>
    <w:p w14:paraId="50BFFF02" w14:textId="77777777" w:rsidR="00E163BF" w:rsidRPr="008B76C6" w:rsidRDefault="00E163BF" w:rsidP="008B76C6">
      <w:pPr>
        <w:numPr>
          <w:ilvl w:val="0"/>
          <w:numId w:val="3"/>
        </w:numPr>
        <w:shd w:val="clear" w:color="auto" w:fill="FFFFFF"/>
        <w:spacing w:after="168" w:line="360" w:lineRule="auto"/>
        <w:textAlignment w:val="baseline"/>
        <w:rPr>
          <w:rFonts w:ascii="Arial" w:eastAsia="Times New Roman" w:hAnsi="Arial" w:cs="Arial"/>
          <w:sz w:val="28"/>
          <w:szCs w:val="28"/>
          <w:lang w:eastAsia="hu-HU"/>
        </w:rPr>
      </w:pPr>
      <w:r w:rsidRPr="008B76C6">
        <w:rPr>
          <w:rFonts w:ascii="Arial" w:eastAsia="Times New Roman" w:hAnsi="Arial" w:cs="Arial"/>
          <w:sz w:val="28"/>
          <w:szCs w:val="28"/>
          <w:lang w:eastAsia="hu-HU"/>
        </w:rPr>
        <w:t>oxigénhiány</w:t>
      </w:r>
    </w:p>
    <w:p w14:paraId="70A6C7FD" w14:textId="77777777" w:rsidR="00E163BF" w:rsidRPr="008B76C6" w:rsidRDefault="00E163BF" w:rsidP="008B76C6">
      <w:pPr>
        <w:numPr>
          <w:ilvl w:val="0"/>
          <w:numId w:val="3"/>
        </w:numPr>
        <w:shd w:val="clear" w:color="auto" w:fill="FFFFFF"/>
        <w:spacing w:after="168" w:line="360" w:lineRule="auto"/>
        <w:textAlignment w:val="baseline"/>
        <w:rPr>
          <w:rFonts w:ascii="Arial" w:eastAsia="Times New Roman" w:hAnsi="Arial" w:cs="Arial"/>
          <w:sz w:val="28"/>
          <w:szCs w:val="28"/>
          <w:lang w:eastAsia="hu-HU"/>
        </w:rPr>
      </w:pPr>
      <w:r w:rsidRPr="008B76C6">
        <w:rPr>
          <w:rFonts w:ascii="Arial" w:eastAsia="Times New Roman" w:hAnsi="Arial" w:cs="Arial"/>
          <w:sz w:val="28"/>
          <w:szCs w:val="28"/>
          <w:lang w:eastAsia="hu-HU"/>
        </w:rPr>
        <w:t>rossz vérellátottság</w:t>
      </w:r>
    </w:p>
    <w:p w14:paraId="49533410" w14:textId="77777777" w:rsidR="00E163BF" w:rsidRPr="008B76C6" w:rsidRDefault="00E163BF" w:rsidP="008B76C6">
      <w:pPr>
        <w:numPr>
          <w:ilvl w:val="0"/>
          <w:numId w:val="3"/>
        </w:numPr>
        <w:shd w:val="clear" w:color="auto" w:fill="FFFFFF"/>
        <w:spacing w:after="168" w:line="360" w:lineRule="auto"/>
        <w:textAlignment w:val="baseline"/>
        <w:rPr>
          <w:rFonts w:ascii="Arial" w:eastAsia="Times New Roman" w:hAnsi="Arial" w:cs="Arial"/>
          <w:sz w:val="28"/>
          <w:szCs w:val="28"/>
          <w:lang w:eastAsia="hu-HU"/>
        </w:rPr>
      </w:pPr>
      <w:r w:rsidRPr="008B76C6">
        <w:rPr>
          <w:rFonts w:ascii="Arial" w:eastAsia="Times New Roman" w:hAnsi="Arial" w:cs="Arial"/>
          <w:sz w:val="28"/>
          <w:szCs w:val="28"/>
          <w:lang w:eastAsia="hu-HU"/>
        </w:rPr>
        <w:t>tápanyaghiány</w:t>
      </w:r>
    </w:p>
    <w:p w14:paraId="18012D18" w14:textId="77777777" w:rsidR="00E163BF" w:rsidRPr="008B76C6" w:rsidRDefault="00E163BF" w:rsidP="008B76C6">
      <w:pPr>
        <w:numPr>
          <w:ilvl w:val="0"/>
          <w:numId w:val="3"/>
        </w:numPr>
        <w:shd w:val="clear" w:color="auto" w:fill="FFFFFF"/>
        <w:spacing w:after="168" w:line="360" w:lineRule="auto"/>
        <w:textAlignment w:val="baseline"/>
        <w:rPr>
          <w:rFonts w:ascii="Arial" w:eastAsia="Times New Roman" w:hAnsi="Arial" w:cs="Arial"/>
          <w:sz w:val="28"/>
          <w:szCs w:val="28"/>
          <w:lang w:eastAsia="hu-HU"/>
        </w:rPr>
      </w:pPr>
      <w:r w:rsidRPr="008B76C6">
        <w:rPr>
          <w:rFonts w:ascii="Arial" w:eastAsia="Times New Roman" w:hAnsi="Arial" w:cs="Arial"/>
          <w:sz w:val="28"/>
          <w:szCs w:val="28"/>
          <w:lang w:eastAsia="hu-HU"/>
        </w:rPr>
        <w:t>felszaporodó anyagcseretermékek</w:t>
      </w:r>
    </w:p>
    <w:p w14:paraId="002BBF0D" w14:textId="77777777" w:rsidR="00E163BF" w:rsidRPr="008B76C6" w:rsidRDefault="00E163BF" w:rsidP="008B76C6">
      <w:pPr>
        <w:numPr>
          <w:ilvl w:val="0"/>
          <w:numId w:val="3"/>
        </w:numPr>
        <w:shd w:val="clear" w:color="auto" w:fill="FFFFFF"/>
        <w:spacing w:after="168" w:line="360" w:lineRule="auto"/>
        <w:textAlignment w:val="baseline"/>
        <w:rPr>
          <w:rFonts w:ascii="Arial" w:eastAsia="Times New Roman" w:hAnsi="Arial" w:cs="Arial"/>
          <w:sz w:val="28"/>
          <w:szCs w:val="28"/>
          <w:lang w:eastAsia="hu-HU"/>
        </w:rPr>
      </w:pPr>
      <w:r w:rsidRPr="008B76C6">
        <w:rPr>
          <w:rFonts w:ascii="Arial" w:eastAsia="Times New Roman" w:hAnsi="Arial" w:cs="Arial"/>
          <w:sz w:val="28"/>
          <w:szCs w:val="28"/>
          <w:lang w:eastAsia="hu-HU"/>
        </w:rPr>
        <w:t>savas környezet</w:t>
      </w:r>
    </w:p>
    <w:p w14:paraId="406156EB" w14:textId="77777777" w:rsidR="00E163BF" w:rsidRPr="008B76C6" w:rsidRDefault="00E163BF" w:rsidP="008B76C6">
      <w:pPr>
        <w:spacing w:line="360" w:lineRule="auto"/>
        <w:rPr>
          <w:rFonts w:ascii="Arial" w:hAnsi="Arial" w:cs="Arial"/>
          <w:sz w:val="28"/>
          <w:szCs w:val="28"/>
          <w:shd w:val="clear" w:color="auto" w:fill="FFFFFF"/>
        </w:rPr>
      </w:pPr>
    </w:p>
    <w:p w14:paraId="7DD09F44" w14:textId="2ED6B0F7" w:rsidR="00E163BF" w:rsidRPr="008B76C6" w:rsidRDefault="005B1D92" w:rsidP="008B76C6">
      <w:pPr>
        <w:shd w:val="clear" w:color="auto" w:fill="FFFFFF"/>
        <w:spacing w:before="120" w:after="240" w:line="360" w:lineRule="auto"/>
        <w:rPr>
          <w:rFonts w:ascii="Arial" w:eastAsia="Times New Roman" w:hAnsi="Arial" w:cs="Arial"/>
          <w:sz w:val="28"/>
          <w:szCs w:val="28"/>
          <w:lang w:eastAsia="hu-HU"/>
        </w:rPr>
      </w:pPr>
      <w:r>
        <w:rPr>
          <w:rFonts w:ascii="Arial" w:eastAsia="Times New Roman" w:hAnsi="Arial" w:cs="Arial"/>
          <w:sz w:val="28"/>
          <w:szCs w:val="28"/>
          <w:lang w:eastAsia="hu-HU"/>
        </w:rPr>
        <w:t>Ismétlés képen tehát, h</w:t>
      </w:r>
      <w:r w:rsidR="00E163BF" w:rsidRPr="008B76C6">
        <w:rPr>
          <w:rFonts w:ascii="Arial" w:eastAsia="Times New Roman" w:hAnsi="Arial" w:cs="Arial"/>
          <w:sz w:val="28"/>
          <w:szCs w:val="28"/>
          <w:lang w:eastAsia="hu-HU"/>
        </w:rPr>
        <w:t>osszú évtizedekig az izomláz okozójának az izmokban felgyülemlett </w:t>
      </w:r>
      <w:hyperlink r:id="rId9" w:tooltip="Tejsav" w:history="1">
        <w:r w:rsidR="00E163BF" w:rsidRPr="008B76C6">
          <w:rPr>
            <w:rFonts w:ascii="Arial" w:eastAsia="Times New Roman" w:hAnsi="Arial" w:cs="Arial"/>
            <w:sz w:val="28"/>
            <w:szCs w:val="28"/>
            <w:lang w:eastAsia="hu-HU"/>
          </w:rPr>
          <w:t>tejsavat</w:t>
        </w:r>
      </w:hyperlink>
      <w:r w:rsidR="00E163BF" w:rsidRPr="008B76C6">
        <w:rPr>
          <w:rFonts w:ascii="Arial" w:eastAsia="Times New Roman" w:hAnsi="Arial" w:cs="Arial"/>
          <w:sz w:val="28"/>
          <w:szCs w:val="28"/>
          <w:lang w:eastAsia="hu-HU"/>
        </w:rPr>
        <w:t> tartották. Ez a vegyület </w:t>
      </w:r>
      <w:hyperlink r:id="rId10" w:tooltip="Anaerob" w:history="1">
        <w:r w:rsidR="00E163BF" w:rsidRPr="008B76C6">
          <w:rPr>
            <w:rFonts w:ascii="Arial" w:eastAsia="Times New Roman" w:hAnsi="Arial" w:cs="Arial"/>
            <w:sz w:val="28"/>
            <w:szCs w:val="28"/>
            <w:lang w:eastAsia="hu-HU"/>
          </w:rPr>
          <w:t>anaerob</w:t>
        </w:r>
      </w:hyperlink>
      <w:r w:rsidR="00E163BF" w:rsidRPr="008B76C6">
        <w:rPr>
          <w:rFonts w:ascii="Arial" w:eastAsia="Times New Roman" w:hAnsi="Arial" w:cs="Arial"/>
          <w:sz w:val="28"/>
          <w:szCs w:val="28"/>
          <w:lang w:eastAsia="hu-HU"/>
        </w:rPr>
        <w:t>, vagyis </w:t>
      </w:r>
      <w:hyperlink r:id="rId11" w:tooltip="Oxigén" w:history="1">
        <w:r w:rsidR="00E163BF" w:rsidRPr="008B76C6">
          <w:rPr>
            <w:rFonts w:ascii="Arial" w:eastAsia="Times New Roman" w:hAnsi="Arial" w:cs="Arial"/>
            <w:sz w:val="28"/>
            <w:szCs w:val="28"/>
            <w:lang w:eastAsia="hu-HU"/>
          </w:rPr>
          <w:t>oxigénhiányos</w:t>
        </w:r>
      </w:hyperlink>
      <w:r w:rsidR="00E163BF" w:rsidRPr="008B76C6">
        <w:rPr>
          <w:rFonts w:ascii="Arial" w:eastAsia="Times New Roman" w:hAnsi="Arial" w:cs="Arial"/>
          <w:sz w:val="28"/>
          <w:szCs w:val="28"/>
          <w:lang w:eastAsia="hu-HU"/>
        </w:rPr>
        <w:t> állapotban keletkezik, amikor az izom a tápanyagokat energetikailag csak igen kedvezőtlen módon tejsavvá tudja lebontani. Mára azonban a „tejsav hipotézis”-t általánosan elvetik, aminek számos oka van, de a legegyszerűbbek, hogy:</w:t>
      </w:r>
    </w:p>
    <w:p w14:paraId="477AE8BE" w14:textId="77777777" w:rsidR="00E163BF" w:rsidRPr="008B76C6" w:rsidRDefault="00E163BF" w:rsidP="008B76C6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1104"/>
        <w:rPr>
          <w:rFonts w:ascii="Arial" w:eastAsia="Times New Roman" w:hAnsi="Arial" w:cs="Arial"/>
          <w:sz w:val="28"/>
          <w:szCs w:val="28"/>
          <w:lang w:eastAsia="hu-HU"/>
        </w:rPr>
      </w:pPr>
      <w:r w:rsidRPr="008B76C6">
        <w:rPr>
          <w:rFonts w:ascii="Arial" w:eastAsia="Times New Roman" w:hAnsi="Arial" w:cs="Arial"/>
          <w:sz w:val="28"/>
          <w:szCs w:val="28"/>
          <w:lang w:eastAsia="hu-HU"/>
        </w:rPr>
        <w:t>izomláz leggyakrabban nem edzett embereknél lép fel, tejsav viszont minden anaerob, erős megterhelés után keletkezik (tehát élsportolóknál is)</w:t>
      </w:r>
    </w:p>
    <w:p w14:paraId="513F905F" w14:textId="77777777" w:rsidR="00E163BF" w:rsidRPr="008B76C6" w:rsidRDefault="00E163BF" w:rsidP="008B76C6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1104"/>
        <w:rPr>
          <w:rFonts w:ascii="Arial" w:eastAsia="Times New Roman" w:hAnsi="Arial" w:cs="Arial"/>
          <w:sz w:val="28"/>
          <w:szCs w:val="28"/>
          <w:lang w:eastAsia="hu-HU"/>
        </w:rPr>
      </w:pPr>
      <w:r w:rsidRPr="008B76C6">
        <w:rPr>
          <w:rFonts w:ascii="Arial" w:eastAsia="Times New Roman" w:hAnsi="Arial" w:cs="Arial"/>
          <w:sz w:val="28"/>
          <w:szCs w:val="28"/>
          <w:lang w:eastAsia="hu-HU"/>
        </w:rPr>
        <w:lastRenderedPageBreak/>
        <w:t>a tejsav felezési ideje 20 perc, ennyi idő alatt bontódik le a tejsavmennyiség fele. Izomláz viszont órákkal, sőt napokkal a mozgás után jelentkezik.</w:t>
      </w:r>
    </w:p>
    <w:p w14:paraId="0E927411" w14:textId="77777777" w:rsidR="00E163BF" w:rsidRPr="008B76C6" w:rsidRDefault="00E163BF" w:rsidP="008B76C6">
      <w:pPr>
        <w:shd w:val="clear" w:color="auto" w:fill="FFFFFF"/>
        <w:spacing w:before="120" w:after="240" w:line="360" w:lineRule="auto"/>
        <w:rPr>
          <w:rFonts w:ascii="Arial" w:eastAsia="Times New Roman" w:hAnsi="Arial" w:cs="Arial"/>
          <w:sz w:val="28"/>
          <w:szCs w:val="28"/>
          <w:lang w:eastAsia="hu-HU"/>
        </w:rPr>
      </w:pPr>
      <w:r w:rsidRPr="008B76C6">
        <w:rPr>
          <w:rFonts w:ascii="Arial" w:eastAsia="Times New Roman" w:hAnsi="Arial" w:cs="Arial"/>
          <w:sz w:val="28"/>
          <w:szCs w:val="28"/>
          <w:lang w:eastAsia="hu-HU"/>
        </w:rPr>
        <w:t>Egy újabb keletű elmélet szerint az izomláz eredete nem más, mint mikroszkopikus szakadások az izomrostokban. A szakadás helyén </w:t>
      </w:r>
      <w:hyperlink r:id="rId12" w:tooltip="Gyulladás" w:history="1">
        <w:r w:rsidRPr="008B76C6">
          <w:rPr>
            <w:rFonts w:ascii="Arial" w:eastAsia="Times New Roman" w:hAnsi="Arial" w:cs="Arial"/>
            <w:sz w:val="28"/>
            <w:szCs w:val="28"/>
            <w:lang w:eastAsia="hu-HU"/>
          </w:rPr>
          <w:t>gyulladás</w:t>
        </w:r>
      </w:hyperlink>
      <w:r w:rsidRPr="008B76C6">
        <w:rPr>
          <w:rFonts w:ascii="Arial" w:eastAsia="Times New Roman" w:hAnsi="Arial" w:cs="Arial"/>
          <w:sz w:val="28"/>
          <w:szCs w:val="28"/>
          <w:lang w:eastAsia="hu-HU"/>
        </w:rPr>
        <w:t> lép fel, ez okozza a tulajdonképpeni fájdalmat. Ennek eredményeképp érthető, hogy mind a bemelegítés, mind a nyújtógyakorlatok hatástalanok az izomlázzal szemben, mivel az az izomrostok fizikai túlterhelése miatt következik be. Az elméletből az következik. hogy az edzés utáni </w:t>
      </w:r>
      <w:hyperlink r:id="rId13" w:tooltip="Masszázs" w:history="1">
        <w:r w:rsidRPr="008B76C6">
          <w:rPr>
            <w:rFonts w:ascii="Arial" w:eastAsia="Times New Roman" w:hAnsi="Arial" w:cs="Arial"/>
            <w:sz w:val="28"/>
            <w:szCs w:val="28"/>
            <w:lang w:eastAsia="hu-HU"/>
          </w:rPr>
          <w:t>masszázs</w:t>
        </w:r>
      </w:hyperlink>
      <w:r w:rsidRPr="008B76C6">
        <w:rPr>
          <w:rFonts w:ascii="Arial" w:eastAsia="Times New Roman" w:hAnsi="Arial" w:cs="Arial"/>
          <w:sz w:val="28"/>
          <w:szCs w:val="28"/>
          <w:lang w:eastAsia="hu-HU"/>
        </w:rPr>
        <w:t> és nyújtás ronthat az állapoton, mivel a már elszakadt rostok izgatásával a gyulladás mértéke növekedhet.</w:t>
      </w:r>
    </w:p>
    <w:p w14:paraId="237B64B4" w14:textId="382CE8BF" w:rsidR="00E163BF" w:rsidRPr="008B76C6" w:rsidRDefault="00E163BF" w:rsidP="008B76C6">
      <w:pPr>
        <w:shd w:val="clear" w:color="auto" w:fill="FFFFFF"/>
        <w:spacing w:before="120" w:after="240" w:line="360" w:lineRule="auto"/>
        <w:rPr>
          <w:rFonts w:ascii="Arial" w:eastAsia="Times New Roman" w:hAnsi="Arial" w:cs="Arial"/>
          <w:sz w:val="28"/>
          <w:szCs w:val="28"/>
          <w:lang w:eastAsia="hu-HU"/>
        </w:rPr>
      </w:pPr>
      <w:r w:rsidRPr="008B76C6">
        <w:rPr>
          <w:rFonts w:ascii="Arial" w:eastAsia="Times New Roman" w:hAnsi="Arial" w:cs="Arial"/>
          <w:sz w:val="28"/>
          <w:szCs w:val="28"/>
          <w:lang w:eastAsia="hu-HU"/>
        </w:rPr>
        <w:t>Ezt az elméletet finomítja Mizumura és társai 2016-os kutatása, amelyben azt találták, hogy a mikroszakadások bekövetkezése nem feltétlenül szükséges az izomláz kiváltásához, hanem az izomláz mechanizmusában a kritikus tényező a </w:t>
      </w:r>
      <w:hyperlink r:id="rId14" w:tooltip="Bradikinin (a lap nem létezik)" w:history="1">
        <w:r w:rsidRPr="008B76C6">
          <w:rPr>
            <w:rFonts w:ascii="Arial" w:eastAsia="Times New Roman" w:hAnsi="Arial" w:cs="Arial"/>
            <w:sz w:val="28"/>
            <w:szCs w:val="28"/>
            <w:lang w:eastAsia="hu-HU"/>
          </w:rPr>
          <w:t>bradikinin</w:t>
        </w:r>
      </w:hyperlink>
      <w:hyperlink r:id="rId15" w:anchor="sitelinks-wikipedia" w:tooltip="d:Q24745328" w:history="1">
        <w:r w:rsidRPr="008B76C6">
          <w:rPr>
            <w:rFonts w:ascii="Arial" w:eastAsia="Times New Roman" w:hAnsi="Arial" w:cs="Arial"/>
            <w:sz w:val="28"/>
            <w:szCs w:val="28"/>
            <w:lang w:eastAsia="hu-HU"/>
          </w:rPr>
          <w:t>(wd)</w:t>
        </w:r>
      </w:hyperlink>
      <w:r w:rsidRPr="008B76C6">
        <w:rPr>
          <w:rFonts w:ascii="Arial" w:eastAsia="Times New Roman" w:hAnsi="Arial" w:cs="Arial"/>
          <w:sz w:val="28"/>
          <w:szCs w:val="28"/>
          <w:lang w:eastAsia="hu-HU"/>
        </w:rPr>
        <w:t>} B</w:t>
      </w:r>
      <w:r w:rsidRPr="008B76C6">
        <w:rPr>
          <w:rFonts w:ascii="Arial" w:eastAsia="Times New Roman" w:hAnsi="Arial" w:cs="Arial"/>
          <w:sz w:val="28"/>
          <w:szCs w:val="28"/>
          <w:vertAlign w:val="subscript"/>
          <w:lang w:eastAsia="hu-HU"/>
        </w:rPr>
        <w:t>2</w:t>
      </w:r>
      <w:r w:rsidRPr="008B76C6">
        <w:rPr>
          <w:rFonts w:ascii="Arial" w:eastAsia="Times New Roman" w:hAnsi="Arial" w:cs="Arial"/>
          <w:sz w:val="28"/>
          <w:szCs w:val="28"/>
          <w:lang w:eastAsia="hu-HU"/>
        </w:rPr>
        <w:t> receptor-idegnövekedési faktor (NGF</w:t>
      </w:r>
      <w:hyperlink r:id="rId16" w:anchor="sitelinks-wikipedia" w:tooltip="d:Q417782" w:history="1">
        <w:r w:rsidRPr="008B76C6">
          <w:rPr>
            <w:rFonts w:ascii="Arial" w:eastAsia="Times New Roman" w:hAnsi="Arial" w:cs="Arial"/>
            <w:sz w:val="28"/>
            <w:szCs w:val="28"/>
            <w:lang w:eastAsia="hu-HU"/>
          </w:rPr>
          <w:t>(wd)</w:t>
        </w:r>
      </w:hyperlink>
      <w:r w:rsidRPr="008B76C6">
        <w:rPr>
          <w:rFonts w:ascii="Arial" w:eastAsia="Times New Roman" w:hAnsi="Arial" w:cs="Arial"/>
          <w:sz w:val="28"/>
          <w:szCs w:val="28"/>
          <w:lang w:eastAsia="hu-HU"/>
        </w:rPr>
        <w:t>), illetve a COX-2 receptor gliasejt-eredetű neurotróf faktor (GDNF</w:t>
      </w:r>
      <w:hyperlink r:id="rId17" w:anchor="sitelinks-wikipedia" w:tooltip="d:Q14916286" w:history="1">
        <w:r w:rsidRPr="008B76C6">
          <w:rPr>
            <w:rFonts w:ascii="Arial" w:eastAsia="Times New Roman" w:hAnsi="Arial" w:cs="Arial"/>
            <w:sz w:val="28"/>
            <w:szCs w:val="28"/>
            <w:lang w:eastAsia="hu-HU"/>
          </w:rPr>
          <w:t>(wd)</w:t>
        </w:r>
      </w:hyperlink>
      <w:r w:rsidRPr="008B76C6">
        <w:rPr>
          <w:rFonts w:ascii="Arial" w:eastAsia="Times New Roman" w:hAnsi="Arial" w:cs="Arial"/>
          <w:sz w:val="28"/>
          <w:szCs w:val="28"/>
          <w:lang w:eastAsia="hu-HU"/>
        </w:rPr>
        <w:t>) útvonalak aktiválódása, de ezek az izomkárosodáskor mindig aktiválódna</w:t>
      </w:r>
      <w:r w:rsidR="008B76C6">
        <w:rPr>
          <w:rFonts w:ascii="Arial" w:eastAsia="Times New Roman" w:hAnsi="Arial" w:cs="Arial"/>
          <w:sz w:val="28"/>
          <w:szCs w:val="28"/>
          <w:lang w:eastAsia="hu-HU"/>
        </w:rPr>
        <w:t>k.</w:t>
      </w:r>
      <w:r w:rsidR="008B76C6" w:rsidRPr="008B76C6">
        <w:rPr>
          <w:rFonts w:ascii="Arial" w:eastAsia="Times New Roman" w:hAnsi="Arial" w:cs="Arial"/>
          <w:sz w:val="28"/>
          <w:szCs w:val="28"/>
          <w:lang w:eastAsia="hu-HU"/>
        </w:rPr>
        <w:t xml:space="preserve"> </w:t>
      </w:r>
    </w:p>
    <w:p w14:paraId="25B1EC0A" w14:textId="77777777" w:rsidR="00E163BF" w:rsidRPr="008B76C6" w:rsidRDefault="00E163BF" w:rsidP="008B76C6">
      <w:pPr>
        <w:shd w:val="clear" w:color="auto" w:fill="FFFFFF"/>
        <w:spacing w:before="120" w:after="240" w:line="360" w:lineRule="auto"/>
        <w:rPr>
          <w:rFonts w:ascii="Arial" w:eastAsia="Times New Roman" w:hAnsi="Arial" w:cs="Arial"/>
          <w:sz w:val="28"/>
          <w:szCs w:val="28"/>
          <w:lang w:eastAsia="hu-HU"/>
        </w:rPr>
      </w:pPr>
      <w:r w:rsidRPr="008B76C6">
        <w:rPr>
          <w:rFonts w:ascii="Arial" w:eastAsia="Times New Roman" w:hAnsi="Arial" w:cs="Arial"/>
          <w:sz w:val="28"/>
          <w:szCs w:val="28"/>
          <w:lang w:eastAsia="hu-HU"/>
        </w:rPr>
        <w:t xml:space="preserve">Sonkodi Balázsék kutatása 2020-ban Mizumuraék eredményeit is figyelembe véve úgy magyarázza a fájdalom kialakulását, hogy az elsődlegesen az izomorsóban található I-es típusú érzékelő (proprioceptív) idegvégződések sérüléséből fakad, és az izom mikroszakadásai csak másodlagos okai a fájdalom kialakulásának, de a kettő általában együtt jár, hiszen a kiváltó ok az izom megerőltetése mikroszakadásokat is tud okozni. </w:t>
      </w:r>
    </w:p>
    <w:p w14:paraId="36FD0978" w14:textId="77777777" w:rsidR="005B1D92" w:rsidRDefault="005B1D92" w:rsidP="008B76C6">
      <w:pPr>
        <w:shd w:val="clear" w:color="auto" w:fill="FFFFFF"/>
        <w:spacing w:before="120" w:after="240" w:line="360" w:lineRule="auto"/>
        <w:rPr>
          <w:rFonts w:ascii="Arial" w:eastAsia="Times New Roman" w:hAnsi="Arial" w:cs="Arial"/>
          <w:sz w:val="28"/>
          <w:szCs w:val="28"/>
          <w:lang w:eastAsia="hu-HU"/>
        </w:rPr>
      </w:pPr>
    </w:p>
    <w:p w14:paraId="124208B4" w14:textId="6A757456" w:rsidR="00E163BF" w:rsidRPr="005B1D92" w:rsidRDefault="00E163BF" w:rsidP="008B76C6">
      <w:pPr>
        <w:shd w:val="clear" w:color="auto" w:fill="FFFFFF"/>
        <w:spacing w:before="120" w:after="240" w:line="360" w:lineRule="auto"/>
        <w:rPr>
          <w:rFonts w:ascii="Arial" w:eastAsia="Times New Roman" w:hAnsi="Arial" w:cs="Arial"/>
          <w:b/>
          <w:bCs/>
          <w:sz w:val="28"/>
          <w:szCs w:val="28"/>
          <w:u w:val="single"/>
          <w:lang w:eastAsia="hu-HU"/>
        </w:rPr>
      </w:pPr>
      <w:r w:rsidRPr="005B1D92">
        <w:rPr>
          <w:rFonts w:ascii="Arial" w:eastAsia="Times New Roman" w:hAnsi="Arial" w:cs="Arial"/>
          <w:b/>
          <w:bCs/>
          <w:sz w:val="28"/>
          <w:szCs w:val="28"/>
          <w:u w:val="single"/>
          <w:lang w:eastAsia="hu-HU"/>
        </w:rPr>
        <w:lastRenderedPageBreak/>
        <w:t>Kezelése:</w:t>
      </w:r>
    </w:p>
    <w:p w14:paraId="0A54A25B" w14:textId="77777777" w:rsidR="00E163BF" w:rsidRPr="008B76C6" w:rsidRDefault="00E163BF" w:rsidP="008B76C6">
      <w:pPr>
        <w:shd w:val="clear" w:color="auto" w:fill="FFFFFF"/>
        <w:spacing w:before="120" w:after="240" w:line="360" w:lineRule="auto"/>
        <w:rPr>
          <w:rFonts w:ascii="Arial" w:eastAsia="Times New Roman" w:hAnsi="Arial" w:cs="Arial"/>
          <w:sz w:val="28"/>
          <w:szCs w:val="28"/>
          <w:lang w:eastAsia="hu-HU"/>
        </w:rPr>
      </w:pPr>
      <w:r w:rsidRPr="008B76C6">
        <w:rPr>
          <w:rFonts w:ascii="Arial" w:eastAsia="Times New Roman" w:hAnsi="Arial" w:cs="Arial"/>
          <w:sz w:val="28"/>
          <w:szCs w:val="28"/>
          <w:lang w:eastAsia="hu-HU"/>
        </w:rPr>
        <w:t>Körülbelül 3 nap alatt rendszerint megszűnik az izomláz. Ha szükséges, az izmok vérkeringésének javításával hamarabb érhető el javulás. Ilyen lehet a könnyedebb testmozgás, masszázs, forró fürdő, esetleg a szauna, ami segíthet valamicskét. Egyes kutatások a hideg vagy jeges víz használatát hasznosnak találták, mások azonban nem, így nem egyértelmű ennek hasznossága.</w:t>
      </w:r>
    </w:p>
    <w:p w14:paraId="6BE5430A" w14:textId="7D4FB344" w:rsidR="00E163BF" w:rsidRDefault="00E163BF" w:rsidP="008B76C6">
      <w:pPr>
        <w:shd w:val="clear" w:color="auto" w:fill="FFFFFF"/>
        <w:spacing w:before="120" w:after="240" w:line="360" w:lineRule="auto"/>
        <w:rPr>
          <w:rFonts w:ascii="Arial" w:eastAsia="Times New Roman" w:hAnsi="Arial" w:cs="Arial"/>
          <w:sz w:val="28"/>
          <w:szCs w:val="28"/>
          <w:lang w:eastAsia="hu-HU"/>
        </w:rPr>
      </w:pPr>
      <w:r w:rsidRPr="008B76C6">
        <w:rPr>
          <w:rFonts w:ascii="Arial" w:eastAsia="Times New Roman" w:hAnsi="Arial" w:cs="Arial"/>
          <w:sz w:val="28"/>
          <w:szCs w:val="28"/>
          <w:lang w:eastAsia="hu-HU"/>
        </w:rPr>
        <w:t xml:space="preserve">A további erősebb testmozgás ideiglenesen csökkentheti a fájdalomérzetet, </w:t>
      </w:r>
      <w:r w:rsidR="005B1D92">
        <w:rPr>
          <w:rFonts w:ascii="Arial" w:eastAsia="Times New Roman" w:hAnsi="Arial" w:cs="Arial"/>
          <w:sz w:val="28"/>
          <w:szCs w:val="28"/>
          <w:lang w:eastAsia="hu-HU"/>
        </w:rPr>
        <w:t>így a megfelelő intenzitású terhelés segíthet is a regenerálódási folyamatok során.</w:t>
      </w:r>
    </w:p>
    <w:p w14:paraId="759D391A" w14:textId="77777777" w:rsidR="00792373" w:rsidRDefault="00792373" w:rsidP="008B76C6">
      <w:pPr>
        <w:shd w:val="clear" w:color="auto" w:fill="FFFFFF"/>
        <w:spacing w:before="120" w:after="240" w:line="360" w:lineRule="auto"/>
        <w:rPr>
          <w:rFonts w:ascii="Arial" w:eastAsia="Times New Roman" w:hAnsi="Arial" w:cs="Arial"/>
          <w:sz w:val="28"/>
          <w:szCs w:val="28"/>
          <w:lang w:eastAsia="hu-HU"/>
        </w:rPr>
      </w:pPr>
    </w:p>
    <w:p w14:paraId="23837D3C" w14:textId="22F8ED8F" w:rsidR="005B1D92" w:rsidRPr="005B1D92" w:rsidRDefault="005B1D92" w:rsidP="005B1D92">
      <w:pPr>
        <w:shd w:val="clear" w:color="auto" w:fill="FFFFFF"/>
        <w:spacing w:before="120" w:after="24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hu-HU"/>
        </w:rPr>
      </w:pPr>
      <w:r w:rsidRPr="005B1D92">
        <w:rPr>
          <w:rFonts w:ascii="Arial" w:eastAsia="Times New Roman" w:hAnsi="Arial" w:cs="Arial"/>
          <w:b/>
          <w:bCs/>
          <w:sz w:val="28"/>
          <w:szCs w:val="28"/>
          <w:lang w:eastAsia="hu-HU"/>
        </w:rPr>
        <w:t>Köszönöm szépen a figyelmet!</w:t>
      </w:r>
    </w:p>
    <w:p w14:paraId="4946BA28" w14:textId="39606BCB" w:rsidR="008B76C6" w:rsidRDefault="008B76C6" w:rsidP="008B76C6">
      <w:pPr>
        <w:shd w:val="clear" w:color="auto" w:fill="FFFFFF"/>
        <w:spacing w:before="120" w:after="240" w:line="360" w:lineRule="auto"/>
        <w:rPr>
          <w:rFonts w:ascii="Arial" w:eastAsia="Times New Roman" w:hAnsi="Arial" w:cs="Arial"/>
          <w:sz w:val="28"/>
          <w:szCs w:val="28"/>
          <w:lang w:eastAsia="hu-HU"/>
        </w:rPr>
      </w:pPr>
    </w:p>
    <w:p w14:paraId="43142DBA" w14:textId="6B38C608" w:rsidR="008B76C6" w:rsidRPr="005B1D92" w:rsidRDefault="008B76C6" w:rsidP="005B1D92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b/>
          <w:bCs/>
          <w:sz w:val="28"/>
          <w:szCs w:val="28"/>
          <w:u w:val="single"/>
          <w:lang w:eastAsia="hu-HU"/>
        </w:rPr>
      </w:pPr>
      <w:r w:rsidRPr="005B1D92">
        <w:rPr>
          <w:rFonts w:ascii="Arial" w:eastAsia="Times New Roman" w:hAnsi="Arial" w:cs="Arial"/>
          <w:b/>
          <w:bCs/>
          <w:sz w:val="28"/>
          <w:szCs w:val="28"/>
          <w:u w:val="single"/>
          <w:lang w:eastAsia="hu-HU"/>
        </w:rPr>
        <w:t>Kérdések:</w:t>
      </w:r>
    </w:p>
    <w:p w14:paraId="5A05D067" w14:textId="5F773E7F" w:rsidR="005B1D92" w:rsidRDefault="008B76C6" w:rsidP="005B1D92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5B1D9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1.Mi okozza valójában az izomláz jelenségét?</w:t>
      </w:r>
    </w:p>
    <w:p w14:paraId="7CA57190" w14:textId="4D9A4AC5" w:rsidR="008D0DC9" w:rsidRDefault="008D0DC9" w:rsidP="005B1D92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D0DC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Az izomlázat az okozza, hogy az izomrostokban apró szakadások keletkeznek, és emiatt az izom begyullad, fájni kezd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</w:p>
    <w:p w14:paraId="520DA9AD" w14:textId="155426C4" w:rsidR="00E163BF" w:rsidRDefault="008B76C6" w:rsidP="005B1D92">
      <w:pPr>
        <w:shd w:val="clear" w:color="auto" w:fill="FFFFFF"/>
        <w:spacing w:before="120"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1D92">
        <w:rPr>
          <w:rFonts w:ascii="Times New Roman" w:hAnsi="Times New Roman" w:cs="Times New Roman"/>
          <w:b/>
          <w:bCs/>
          <w:sz w:val="24"/>
          <w:szCs w:val="24"/>
        </w:rPr>
        <w:t>2. Mely izomzatban keletkeznek szakadások,</w:t>
      </w:r>
      <w:r w:rsidR="005B1D92" w:rsidRPr="005B1D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1D92">
        <w:rPr>
          <w:rFonts w:ascii="Times New Roman" w:hAnsi="Times New Roman" w:cs="Times New Roman"/>
          <w:b/>
          <w:bCs/>
          <w:sz w:val="24"/>
          <w:szCs w:val="24"/>
        </w:rPr>
        <w:t>melyekben gyulladás jelentkezik?</w:t>
      </w:r>
    </w:p>
    <w:p w14:paraId="585FF0B6" w14:textId="45223D66" w:rsidR="008D0DC9" w:rsidRPr="005B1D92" w:rsidRDefault="008D0DC9" w:rsidP="005B1D92">
      <w:pPr>
        <w:shd w:val="clear" w:color="auto" w:fill="FFFFFF"/>
        <w:spacing w:before="12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D0DC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Ezek a szakadások és a gyulladás a vázizmokban, vagyis a mozgást végző harántcsíkolt izmokban jönnek létre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</w:p>
    <w:p w14:paraId="167ACCBD" w14:textId="333343CE" w:rsidR="008B76C6" w:rsidRDefault="008B76C6" w:rsidP="005B1D9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1D92">
        <w:rPr>
          <w:rFonts w:ascii="Times New Roman" w:hAnsi="Times New Roman" w:cs="Times New Roman"/>
          <w:b/>
          <w:bCs/>
          <w:sz w:val="24"/>
          <w:szCs w:val="24"/>
        </w:rPr>
        <w:t>3. Sorold fel az 5 tényezőt, melyek az izomláz tényezőit/okait alkotják.</w:t>
      </w:r>
    </w:p>
    <w:p w14:paraId="50BD0050" w14:textId="1920FA70" w:rsidR="008D0DC9" w:rsidRPr="005B1D92" w:rsidRDefault="008D0DC9" w:rsidP="008D0DC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DC9">
        <w:rPr>
          <w:rFonts w:ascii="Times New Roman" w:hAnsi="Times New Roman" w:cs="Times New Roman"/>
          <w:b/>
          <w:bCs/>
          <w:sz w:val="24"/>
          <w:szCs w:val="24"/>
        </w:rPr>
        <w:t>Az izomláz fő okai: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0DC9">
        <w:rPr>
          <w:rFonts w:ascii="Times New Roman" w:hAnsi="Times New Roman" w:cs="Times New Roman"/>
          <w:b/>
          <w:bCs/>
          <w:sz w:val="24"/>
          <w:szCs w:val="24"/>
        </w:rPr>
        <w:t>oxigénhiány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8D0DC9">
        <w:rPr>
          <w:rFonts w:ascii="Times New Roman" w:hAnsi="Times New Roman" w:cs="Times New Roman"/>
          <w:b/>
          <w:bCs/>
          <w:sz w:val="24"/>
          <w:szCs w:val="24"/>
        </w:rPr>
        <w:t>rossz vérellátás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8D0DC9">
        <w:rPr>
          <w:rFonts w:ascii="Times New Roman" w:hAnsi="Times New Roman" w:cs="Times New Roman"/>
          <w:b/>
          <w:bCs/>
          <w:sz w:val="24"/>
          <w:szCs w:val="24"/>
        </w:rPr>
        <w:t>tápanyaghiány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8D0DC9">
        <w:rPr>
          <w:rFonts w:ascii="Times New Roman" w:hAnsi="Times New Roman" w:cs="Times New Roman"/>
          <w:b/>
          <w:bCs/>
          <w:sz w:val="24"/>
          <w:szCs w:val="24"/>
        </w:rPr>
        <w:t>anyagcseretermékek felhalmozódása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8D0DC9">
        <w:rPr>
          <w:rFonts w:ascii="Times New Roman" w:hAnsi="Times New Roman" w:cs="Times New Roman"/>
          <w:b/>
          <w:bCs/>
          <w:sz w:val="24"/>
          <w:szCs w:val="24"/>
        </w:rPr>
        <w:t>savas környezet</w:t>
      </w:r>
    </w:p>
    <w:p w14:paraId="2C79DCAB" w14:textId="6455CBAA" w:rsidR="008B76C6" w:rsidRDefault="008B76C6" w:rsidP="005B1D9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1D92">
        <w:rPr>
          <w:rFonts w:ascii="Times New Roman" w:hAnsi="Times New Roman" w:cs="Times New Roman"/>
          <w:b/>
          <w:bCs/>
          <w:sz w:val="24"/>
          <w:szCs w:val="24"/>
        </w:rPr>
        <w:t>4. Mit jelent az anaerob állapot?</w:t>
      </w:r>
    </w:p>
    <w:p w14:paraId="4A7331C4" w14:textId="169BB77D" w:rsidR="006856AC" w:rsidRPr="005B1D92" w:rsidRDefault="006856AC" w:rsidP="005B1D9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56AC">
        <w:rPr>
          <w:rFonts w:ascii="Times New Roman" w:hAnsi="Times New Roman" w:cs="Times New Roman"/>
          <w:b/>
          <w:bCs/>
          <w:sz w:val="24"/>
          <w:szCs w:val="24"/>
        </w:rPr>
        <w:t>Az anaerob állapot azt jelenti, hogy az izmok oxigén nélkül kénytelenek dolgozni, ilyenkor főleg tejsav keletkezik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2C9432" w14:textId="6EDAEC6E" w:rsidR="005B1D92" w:rsidRDefault="005B1D92" w:rsidP="005B1D9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1D92">
        <w:rPr>
          <w:rFonts w:ascii="Times New Roman" w:hAnsi="Times New Roman" w:cs="Times New Roman"/>
          <w:b/>
          <w:bCs/>
          <w:sz w:val="24"/>
          <w:szCs w:val="24"/>
        </w:rPr>
        <w:t>5. Mely útvonalak aktivizálódnak (tanulmány) az izomkárosodás folyamatában?</w:t>
      </w:r>
    </w:p>
    <w:p w14:paraId="5FAD36BD" w14:textId="3DA00E20" w:rsidR="006856AC" w:rsidRPr="005B1D92" w:rsidRDefault="006856AC" w:rsidP="005B1D9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56AC">
        <w:rPr>
          <w:rFonts w:ascii="Times New Roman" w:hAnsi="Times New Roman" w:cs="Times New Roman"/>
          <w:b/>
          <w:bCs/>
          <w:sz w:val="24"/>
          <w:szCs w:val="24"/>
        </w:rPr>
        <w:lastRenderedPageBreak/>
        <w:t>Az izomkárosodáskor két fő útvonal aktivizálódik: a bradikinin B2 receptor–idegnövekedési faktor (NGF) és a COX-2 receptor–gliasejt-eredetű neurotróf faktor (GDNF) útvonal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6856AC" w:rsidRPr="005B1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382F"/>
    <w:multiLevelType w:val="multilevel"/>
    <w:tmpl w:val="521E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3E7543"/>
    <w:multiLevelType w:val="multilevel"/>
    <w:tmpl w:val="97C6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B61808"/>
    <w:multiLevelType w:val="multilevel"/>
    <w:tmpl w:val="314C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C2"/>
    <w:rsid w:val="00037355"/>
    <w:rsid w:val="005B1D92"/>
    <w:rsid w:val="006856AC"/>
    <w:rsid w:val="00792373"/>
    <w:rsid w:val="008B76C6"/>
    <w:rsid w:val="008D0DC9"/>
    <w:rsid w:val="00C159C2"/>
    <w:rsid w:val="00E1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AD37"/>
  <w15:chartTrackingRefBased/>
  <w15:docId w15:val="{634497DD-4D17-462D-8CB2-3ADC658A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C15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93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  <w:div w:id="9638506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</w:divsChild>
    </w:div>
    <w:div w:id="1586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tsportoljak.hu/tejsav-laktat-sport-kapcsolata/" TargetMode="External"/><Relationship Id="rId13" Type="http://schemas.openxmlformats.org/officeDocument/2006/relationships/hyperlink" Target="https://hu.wikipedia.org/wiki/Massz%C3%A1z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hu.wikipedia.org/wiki/Gyullad%C3%A1s" TargetMode="External"/><Relationship Id="rId17" Type="http://schemas.openxmlformats.org/officeDocument/2006/relationships/hyperlink" Target="https://www.wikidata.org/wiki/Q1491628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ikidata.org/wiki/Q41778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hu.wikipedia.org/wiki/Oxig%C3%A9n" TargetMode="External"/><Relationship Id="rId5" Type="http://schemas.openxmlformats.org/officeDocument/2006/relationships/hyperlink" Target="https://hu.wikipedia.org/wiki/Izom" TargetMode="External"/><Relationship Id="rId15" Type="http://schemas.openxmlformats.org/officeDocument/2006/relationships/hyperlink" Target="https://www.wikidata.org/wiki/Q24745328" TargetMode="External"/><Relationship Id="rId10" Type="http://schemas.openxmlformats.org/officeDocument/2006/relationships/hyperlink" Target="https://hu.wikipedia.org/wiki/Anaero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Tejsav" TargetMode="External"/><Relationship Id="rId14" Type="http://schemas.openxmlformats.org/officeDocument/2006/relationships/hyperlink" Target="https://hu.wikipedia.org/w/index.php?title=Bradikinin&amp;action=edit&amp;redlink=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917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Tabee</dc:creator>
  <cp:keywords/>
  <dc:description/>
  <cp:lastModifiedBy>Csongor Péter Solti</cp:lastModifiedBy>
  <cp:revision>8</cp:revision>
  <dcterms:created xsi:type="dcterms:W3CDTF">2025-05-11T04:37:00Z</dcterms:created>
  <dcterms:modified xsi:type="dcterms:W3CDTF">2025-05-12T16:31:00Z</dcterms:modified>
</cp:coreProperties>
</file>