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94E" w:rsidRPr="0072798D" w:rsidRDefault="006E794E" w:rsidP="0072798D">
      <w:pPr>
        <w:pBdr>
          <w:top w:val="double" w:sz="12" w:space="1" w:color="auto"/>
        </w:pBdr>
        <w:rPr>
          <w:rFonts w:ascii="MV Boli" w:hAnsi="MV Boli" w:cs="MV Boli"/>
          <w:b/>
        </w:rPr>
      </w:pPr>
      <w:r w:rsidRPr="0072798D">
        <w:rPr>
          <w:rFonts w:ascii="MV Boli" w:hAnsi="MV Boli" w:cs="MV Boli"/>
          <w:b/>
        </w:rPr>
        <w:t>Körutazás hajóval a török Riviérán!</w:t>
      </w:r>
    </w:p>
    <w:p w:rsidR="006E794E" w:rsidRDefault="006E794E" w:rsidP="006E794E">
      <w:r>
        <w:t xml:space="preserve">Útvonal: </w:t>
      </w:r>
      <w:proofErr w:type="spellStart"/>
      <w:r>
        <w:t>Marmaris</w:t>
      </w:r>
      <w:proofErr w:type="spellEnd"/>
      <w:r>
        <w:t xml:space="preserve"> – </w:t>
      </w:r>
      <w:proofErr w:type="spellStart"/>
      <w:r>
        <w:t>Fethiye</w:t>
      </w:r>
      <w:proofErr w:type="spellEnd"/>
      <w:r>
        <w:t xml:space="preserve"> – Kas – </w:t>
      </w:r>
      <w:proofErr w:type="spellStart"/>
      <w:r>
        <w:t>Antalya</w:t>
      </w:r>
      <w:proofErr w:type="spellEnd"/>
      <w:r>
        <w:t xml:space="preserve"> – </w:t>
      </w:r>
      <w:proofErr w:type="spellStart"/>
      <w:r>
        <w:t>Marmaris</w:t>
      </w:r>
      <w:proofErr w:type="spellEnd"/>
      <w:r>
        <w:br/>
        <w:t>Elhelyezés: 6 db 2 személyes, fürdőszobás, ablakos kabinban</w:t>
      </w:r>
      <w:r>
        <w:br/>
        <w:t>Ellátás: reggeli, ebéd, vacsora</w:t>
      </w:r>
    </w:p>
    <w:p w:rsidR="006E794E" w:rsidRDefault="006E794E" w:rsidP="006E794E">
      <w:r>
        <w:t>Fontos tudnivalók</w:t>
      </w:r>
    </w:p>
    <w:p w:rsidR="006E794E" w:rsidRDefault="006E794E" w:rsidP="006E794E">
      <w:pPr>
        <w:pStyle w:val="Listaszerbekezds"/>
        <w:numPr>
          <w:ilvl w:val="0"/>
          <w:numId w:val="2"/>
        </w:numPr>
        <w:ind w:left="0" w:hanging="11"/>
      </w:pPr>
      <w:r>
        <w:t>A hajó személyzete és kapitánya magyar.</w:t>
      </w:r>
    </w:p>
    <w:p w:rsidR="006E794E" w:rsidRDefault="006E794E" w:rsidP="006E794E">
      <w:pPr>
        <w:pStyle w:val="Listaszerbekezds"/>
        <w:numPr>
          <w:ilvl w:val="0"/>
          <w:numId w:val="2"/>
        </w:numPr>
        <w:ind w:left="0" w:hanging="11"/>
      </w:pPr>
      <w:r>
        <w:t>A hajó csoportos kibérlése esetén 15% kedvezmény vehető igénybe!</w:t>
      </w:r>
    </w:p>
    <w:p w:rsidR="006E794E" w:rsidRDefault="006E794E" w:rsidP="006E794E">
      <w:pPr>
        <w:pStyle w:val="Listaszerbekezds"/>
        <w:numPr>
          <w:ilvl w:val="0"/>
          <w:numId w:val="2"/>
        </w:numPr>
        <w:ind w:left="0" w:hanging="11"/>
      </w:pPr>
      <w:r>
        <w:t>Az útvonal a résztvevők kívánságára megváltoztatható.</w:t>
      </w:r>
    </w:p>
    <w:p w:rsidR="006E794E" w:rsidRDefault="006E794E" w:rsidP="006E794E">
      <w:pPr>
        <w:ind w:left="-11"/>
      </w:pPr>
      <w:r>
        <w:t>A hajó technikai adatai</w:t>
      </w:r>
    </w:p>
    <w:p w:rsidR="0072798D" w:rsidRDefault="006E794E" w:rsidP="0072798D">
      <w:pPr>
        <w:ind w:left="851"/>
        <w:rPr>
          <w:i/>
        </w:rPr>
      </w:pPr>
      <w:r>
        <w:rPr>
          <w:i/>
        </w:rPr>
        <w:t>Teljes hossza: 22m</w:t>
      </w:r>
      <w:r>
        <w:rPr>
          <w:i/>
        </w:rPr>
        <w:br/>
        <w:t>Szélessége</w:t>
      </w:r>
      <w:r w:rsidR="0072798D">
        <w:rPr>
          <w:i/>
        </w:rPr>
        <w:t>: 5m</w:t>
      </w:r>
      <w:r w:rsidR="0072798D">
        <w:rPr>
          <w:i/>
        </w:rPr>
        <w:br/>
        <w:t>Ívóvíztank: 5000 l</w:t>
      </w:r>
      <w:r w:rsidR="0072798D">
        <w:rPr>
          <w:i/>
        </w:rPr>
        <w:br/>
        <w:t>Sebesség: 15 csomó</w:t>
      </w:r>
    </w:p>
    <w:p w:rsidR="0072798D" w:rsidRDefault="0072798D" w:rsidP="00EB3684">
      <w:pPr>
        <w:pBdr>
          <w:bottom w:val="double" w:sz="12" w:space="1" w:color="auto"/>
        </w:pBdr>
        <w:jc w:val="center"/>
      </w:pPr>
      <w:r>
        <w:t>A hajón található technikai felszerelések</w:t>
      </w:r>
      <w:r>
        <w:br/>
        <w:t>telefon</w:t>
      </w:r>
      <w:r>
        <w:br/>
        <w:t>HIFI</w:t>
      </w:r>
      <w:r>
        <w:br/>
      </w:r>
      <w:bookmarkStart w:id="0" w:name="_GoBack"/>
      <w:bookmarkEnd w:id="0"/>
      <w:r>
        <w:t>TV/videó</w:t>
      </w:r>
      <w:r>
        <w:br/>
        <w:t>könnyűbúvár-felszerelés</w:t>
      </w:r>
      <w:r>
        <w:br/>
        <w:t>napozóágy</w:t>
      </w:r>
      <w:r>
        <w:br/>
        <w:t>szörf</w:t>
      </w:r>
      <w:r>
        <w:br/>
        <w:t>hűtőláda</w:t>
      </w:r>
      <w:r>
        <w:br/>
        <w:t>halkereső</w:t>
      </w:r>
      <w:r>
        <w:br/>
        <w:t>motoros szigony</w:t>
      </w:r>
      <w:r>
        <w:br/>
        <w:t>szauna</w:t>
      </w:r>
    </w:p>
    <w:p w:rsidR="00EB3684" w:rsidRDefault="00EB3684" w:rsidP="0072798D">
      <w:pPr>
        <w:tabs>
          <w:tab w:val="left" w:pos="1701"/>
          <w:tab w:val="center" w:pos="2835"/>
          <w:tab w:val="right" w:pos="3969"/>
        </w:tabs>
      </w:pPr>
      <w:r>
        <w:tab/>
      </w:r>
      <w:r>
        <w:tab/>
        <w:t xml:space="preserve">Solti Csongor Péter </w:t>
      </w:r>
      <w:proofErr w:type="spellStart"/>
      <w:r>
        <w:t>Lancelot</w:t>
      </w:r>
      <w:proofErr w:type="spellEnd"/>
    </w:p>
    <w:p w:rsidR="00EB3684" w:rsidRDefault="00EB3684" w:rsidP="0072798D">
      <w:pPr>
        <w:tabs>
          <w:tab w:val="left" w:pos="1701"/>
          <w:tab w:val="center" w:pos="2835"/>
          <w:tab w:val="right" w:pos="3969"/>
        </w:tabs>
      </w:pPr>
      <w:r>
        <w:tab/>
      </w:r>
      <w:r>
        <w:tab/>
        <w:t>Tanuló</w:t>
      </w:r>
    </w:p>
    <w:p w:rsidR="00EB3684" w:rsidRPr="0072798D" w:rsidRDefault="00EB3684" w:rsidP="0072798D">
      <w:pPr>
        <w:tabs>
          <w:tab w:val="left" w:pos="1701"/>
          <w:tab w:val="center" w:pos="2835"/>
          <w:tab w:val="right" w:pos="3969"/>
        </w:tabs>
      </w:pPr>
      <w:r>
        <w:tab/>
      </w:r>
      <w:r>
        <w:tab/>
      </w:r>
      <w:r>
        <w:fldChar w:fldCharType="begin"/>
      </w:r>
      <w:r>
        <w:instrText xml:space="preserve"> TIME \@ "yyyy. MM. dd." </w:instrText>
      </w:r>
      <w:r>
        <w:fldChar w:fldCharType="separate"/>
      </w:r>
      <w:r>
        <w:rPr>
          <w:noProof/>
        </w:rPr>
        <w:t>2023. 03. 16.</w:t>
      </w:r>
      <w:r>
        <w:fldChar w:fldCharType="end"/>
      </w:r>
    </w:p>
    <w:sectPr w:rsidR="00EB3684" w:rsidRPr="00727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7BA7"/>
    <w:multiLevelType w:val="hybridMultilevel"/>
    <w:tmpl w:val="EDCC5A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162CC"/>
    <w:multiLevelType w:val="hybridMultilevel"/>
    <w:tmpl w:val="F01274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4E"/>
    <w:rsid w:val="0044676D"/>
    <w:rsid w:val="006E794E"/>
    <w:rsid w:val="0072798D"/>
    <w:rsid w:val="00E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C774"/>
  <w15:chartTrackingRefBased/>
  <w15:docId w15:val="{C9D9FB9B-A3FF-4169-B1D0-17E9C208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1</cp:revision>
  <dcterms:created xsi:type="dcterms:W3CDTF">2023-03-16T09:49:00Z</dcterms:created>
  <dcterms:modified xsi:type="dcterms:W3CDTF">2023-03-16T10:15:00Z</dcterms:modified>
</cp:coreProperties>
</file>