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0DC4EAD6" w14:textId="77777777" w:rsidTr="00E44561">
        <w:trPr>
          <w:trHeight w:val="270"/>
          <w:jc w:val="center"/>
        </w:trPr>
        <w:tc>
          <w:tcPr>
            <w:tcW w:w="10466" w:type="dxa"/>
          </w:tcPr>
          <w:p w14:paraId="67B7B5C3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475AFD16" wp14:editId="08AC0FA9">
                      <wp:extent cx="6057900" cy="962025"/>
                      <wp:effectExtent l="19050" t="19050" r="19050" b="28575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57900" cy="962025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5F980D14" w14:textId="77777777" w:rsidR="00A66B18" w:rsidRDefault="00E44561" w:rsidP="00E44561">
                                  <w:pPr>
                                    <w:pStyle w:val="Emblma"/>
                                    <w:ind w:left="0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673AB3AC" w14:textId="77777777" w:rsidR="00E44561" w:rsidRPr="00E44561" w:rsidRDefault="00E44561" w:rsidP="00E44561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84C8E3" id="Alakzat 61" o:spid="_x0000_s1026" style="width:47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" filled="f" strokecolor="white [3212]" strokeweight="3pt">
                      <v:stroke miterlimit="4"/>
                      <v:textbox inset="1.5pt,1.5pt,1.5pt,1.5pt">
                        <w:txbxContent>
                          <w:p w:rsidR="00A66B18" w:rsidRDefault="00E44561" w:rsidP="00E44561">
                            <w:pPr>
                              <w:pStyle w:val="Emblma"/>
                              <w:ind w:left="0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E44561" w:rsidRPr="00E44561" w:rsidRDefault="00E44561" w:rsidP="00E44561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5671C3EC" w14:textId="77777777" w:rsidR="00E44561" w:rsidRDefault="00E44561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:lang w:val="hu-HU" w:eastAsia="hu-HU"/>
        </w:rPr>
      </w:pPr>
    </w:p>
    <w:p w14:paraId="657606B4" w14:textId="77777777" w:rsidR="00E44561" w:rsidRDefault="00E44561" w:rsidP="00E44561">
      <w:pPr>
        <w:spacing w:before="100" w:beforeAutospacing="1" w:after="100" w:afterAutospacing="1" w:line="360" w:lineRule="auto"/>
        <w:ind w:left="0" w:right="0" w:firstLine="720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u w:val="single"/>
          <w:lang w:val="hu-HU" w:eastAsia="hu-HU"/>
        </w:rPr>
        <w:t>A tempó dobás oktatása, fontossága és technikai elemei</w:t>
      </w:r>
    </w:p>
    <w:p w14:paraId="7BEC1CA6" w14:textId="77777777" w:rsidR="00B33ACA" w:rsidRPr="00E44561" w:rsidRDefault="00B33ACA" w:rsidP="00E44561">
      <w:pPr>
        <w:spacing w:before="100" w:beforeAutospacing="1" w:after="100" w:afterAutospacing="1" w:line="360" w:lineRule="auto"/>
        <w:ind w:left="0" w:right="0" w:firstLine="720"/>
        <w:jc w:val="center"/>
        <w:rPr>
          <w:rFonts w:ascii="Times New Roman" w:eastAsia="Times New Roman" w:hAnsi="Times New Roman" w:cs="Times New Roman"/>
          <w:color w:val="auto"/>
          <w:kern w:val="0"/>
          <w:sz w:val="36"/>
          <w:szCs w:val="36"/>
          <w:u w:val="single"/>
          <w:lang w:val="hu-HU" w:eastAsia="hu-HU"/>
        </w:rPr>
      </w:pPr>
    </w:p>
    <w:p w14:paraId="2C1416C6" w14:textId="77777777" w:rsidR="00E44561" w:rsidRPr="00E44561" w:rsidRDefault="00E44561" w:rsidP="00E4456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testnevelésórák egyik fontos feladata, hogy a tanulók minél többféle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mozgásformát, sportági alaptechnikát megismerjenek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amelyek fejlesztik a kondíciójukat, ügyességüket és mozgáskultúrájukat. </w:t>
      </w:r>
    </w:p>
    <w:p w14:paraId="19BA772F" w14:textId="77777777" w:rsidR="00E44561" w:rsidRPr="00E44561" w:rsidRDefault="00E44561" w:rsidP="00E4456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kosárlabdában a dobásokon belül a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tempó dobás egyszerre fejlesztő és játékos mozgás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amelynek helye van a középiskolai testnevelésben is.</w:t>
      </w:r>
    </w:p>
    <w:p w14:paraId="217B03F8" w14:textId="77777777" w:rsidR="00E44561" w:rsidRPr="00E44561" w:rsidRDefault="00E44561" w:rsidP="00E4456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0753F5EC" w14:textId="77777777" w:rsidR="00E44561" w:rsidRPr="00E44561" w:rsidRDefault="00E44561" w:rsidP="00E44561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Mi a tempó dobás?</w:t>
      </w:r>
    </w:p>
    <w:p w14:paraId="3B0E1462" w14:textId="77777777" w:rsidR="00E44561" w:rsidRPr="00E44561" w:rsidRDefault="00E44561" w:rsidP="00E4456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tempó dobás nem más, mint egy olyan dobógyakorlat, amelyben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lendület, a ritmus és a helyes technikai kivitelezés kiemelten fontos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Nem pusztán az erő 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felhasználásáról van szó, hanem a mozdulatok összehangolt sorrendjéről,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ritmikus végrehajtásáról. </w:t>
      </w:r>
    </w:p>
    <w:p w14:paraId="2630CF8A" w14:textId="77777777" w:rsidR="00E44561" w:rsidRPr="00E44561" w:rsidRDefault="00E44561" w:rsidP="00E4456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gyakorlat célja, hogy a tanulók megtanulják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dobómozdulatokat pontosan, fokozatosan és lendületesen végrehajtani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 Az elnevezés is arra utal, hogy a helyes „tempó”, vagyis a mozgás üteme és ritmusa a legfontosabb tényező.</w:t>
      </w:r>
    </w:p>
    <w:p w14:paraId="3996B61A" w14:textId="77777777" w:rsidR="00E44561" w:rsidRPr="00E44561" w:rsidRDefault="00E44561" w:rsidP="00E4456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tempó dobás gyakran el</w:t>
      </w: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őkészítő gyakorlatként szolgál más sportágak, mint pl. a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klasszikus </w:t>
      </w: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dobószámok (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súlylökés, gerelyhajítás, diszkoszvetés) tanításában, 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lastRenderedPageBreak/>
        <w:t xml:space="preserve">hiszen segít kialakítani azokat az alapvető mozgásmintákat, amelyekre a későbbiekben biztonsággal építeni lehet. </w:t>
      </w:r>
    </w:p>
    <w:p w14:paraId="65D4DC88" w14:textId="77777777" w:rsidR="00E44561" w:rsidRPr="00E44561" w:rsidRDefault="00E44561" w:rsidP="00E4456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tanulók megtapasztalják, hogyan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kell helyesen elindítani a dobómozgást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hogyan kell a törzs, a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kar és a lábak erejét összehangolni, és miként válik a dobás hatékonyabbá a megfelelő ritmus megtartásával.</w:t>
      </w:r>
    </w:p>
    <w:p w14:paraId="321D4C7C" w14:textId="77777777" w:rsidR="00E44561" w:rsidRPr="00E44561" w:rsidRDefault="00E44561" w:rsidP="00E44561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A tempó dobás oktatásának fontossága</w:t>
      </w:r>
    </w:p>
    <w:p w14:paraId="290C0D49" w14:textId="77777777" w:rsidR="00E44561" w:rsidRPr="00E44561" w:rsidRDefault="00E44561" w:rsidP="00E44561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9. évfolyam tanulói életkorukból adódóan éppen abban a fejlődési szakaszban vannak, amikor a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koordinációs képességek, a ritmusérzék és a robbanékonyság jól fejleszthetők. 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tempó dobás oktatásával a következő célok érhetők el:</w:t>
      </w:r>
    </w:p>
    <w:p w14:paraId="4E6673FF" w14:textId="77777777" w:rsidR="00E44561" w:rsidRDefault="00E44561" w:rsidP="00E44561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112F51" w:themeColor="accent1" w:themeShade="BF"/>
          <w:kern w:val="0"/>
          <w:sz w:val="32"/>
          <w:szCs w:val="32"/>
          <w:u w:val="single"/>
          <w:lang w:val="hu-HU" w:eastAsia="hu-HU"/>
        </w:rPr>
        <w:t>Koordináció fejlesztése</w:t>
      </w:r>
      <w:r w:rsidRPr="00E44561">
        <w:rPr>
          <w:rFonts w:ascii="Times New Roman" w:eastAsia="Times New Roman" w:hAnsi="Times New Roman" w:cs="Times New Roman"/>
          <w:color w:val="112F51" w:themeColor="accent1" w:themeShade="BF"/>
          <w:kern w:val="0"/>
          <w:sz w:val="32"/>
          <w:szCs w:val="32"/>
          <w:u w:val="single"/>
          <w:lang w:val="hu-HU" w:eastAsia="hu-HU"/>
        </w:rPr>
        <w:br/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dobómozgás során egyszerre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kell figyelni a lábak helyzetére, a törzs fordítására, a kar lendítésére és a mozdulat időzítésére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 Ez a komplexitás kiválóan fejleszti a testtudatot és a mozgáskoordinációt.</w:t>
      </w:r>
    </w:p>
    <w:p w14:paraId="4B7CEC9B" w14:textId="77777777" w:rsidR="00045068" w:rsidRPr="00E44561" w:rsidRDefault="00045068" w:rsidP="00045068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128DD086" w14:textId="77777777" w:rsidR="00E44561" w:rsidRDefault="00E44561" w:rsidP="00E44561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112F51" w:themeColor="accent1" w:themeShade="BF"/>
          <w:kern w:val="0"/>
          <w:sz w:val="32"/>
          <w:szCs w:val="32"/>
          <w:u w:val="single"/>
          <w:lang w:val="hu-HU" w:eastAsia="hu-HU"/>
        </w:rPr>
        <w:t>Ritmuskészség kialakítása</w:t>
      </w:r>
      <w:r w:rsidRPr="00E44561">
        <w:rPr>
          <w:rFonts w:ascii="Times New Roman" w:eastAsia="Times New Roman" w:hAnsi="Times New Roman" w:cs="Times New Roman"/>
          <w:color w:val="112F51" w:themeColor="accent1" w:themeShade="BF"/>
          <w:kern w:val="0"/>
          <w:sz w:val="32"/>
          <w:szCs w:val="32"/>
          <w:u w:val="single"/>
          <w:lang w:val="hu-HU" w:eastAsia="hu-HU"/>
        </w:rPr>
        <w:br/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dobás nem csupán egyetlen mozdulat, hanem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több fázisból álló, ritmusosan felépített folyamat. 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tanulók megtanulják, hogyan kell az előkészítő mozdulatokat és a fő dobást egymáshoz illeszteni.</w:t>
      </w:r>
    </w:p>
    <w:p w14:paraId="658572D4" w14:textId="77777777" w:rsidR="00045068" w:rsidRPr="00E44561" w:rsidRDefault="00045068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B931A2A" w14:textId="77777777" w:rsidR="00E44561" w:rsidRDefault="00E44561" w:rsidP="00E44561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112F51" w:themeColor="accent1" w:themeShade="BF"/>
          <w:kern w:val="0"/>
          <w:sz w:val="32"/>
          <w:szCs w:val="32"/>
          <w:u w:val="single"/>
          <w:lang w:val="hu-HU" w:eastAsia="hu-HU"/>
        </w:rPr>
        <w:t>Erő és gyorsaság összehangolása</w:t>
      </w:r>
      <w:r w:rsidRPr="00E44561">
        <w:rPr>
          <w:rFonts w:ascii="Times New Roman" w:eastAsia="Times New Roman" w:hAnsi="Times New Roman" w:cs="Times New Roman"/>
          <w:color w:val="112F51" w:themeColor="accent1" w:themeShade="BF"/>
          <w:kern w:val="0"/>
          <w:sz w:val="32"/>
          <w:szCs w:val="32"/>
          <w:u w:val="single"/>
          <w:lang w:val="hu-HU" w:eastAsia="hu-HU"/>
        </w:rPr>
        <w:br/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dobás akkor lesz hatékony, ha a tanuló nem csak erőből, hanem lendületből és technikából is dolgozik.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helyes tempó segít az erőt hatékonyan, gazdaságosan felhasználni.</w:t>
      </w:r>
    </w:p>
    <w:p w14:paraId="655F8D5B" w14:textId="77777777" w:rsidR="00045068" w:rsidRDefault="00045068" w:rsidP="00045068">
      <w:pPr>
        <w:pStyle w:val="Listaszerbekezds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1DBEBC92" w14:textId="77777777" w:rsidR="00045068" w:rsidRPr="00E44561" w:rsidRDefault="00045068" w:rsidP="00045068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954DEB8" w14:textId="77777777" w:rsidR="00E44561" w:rsidRDefault="00E44561" w:rsidP="00E44561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112F51" w:themeColor="accent1" w:themeShade="BF"/>
          <w:kern w:val="0"/>
          <w:sz w:val="32"/>
          <w:szCs w:val="32"/>
          <w:u w:val="single"/>
          <w:lang w:val="hu-HU" w:eastAsia="hu-HU"/>
        </w:rPr>
        <w:lastRenderedPageBreak/>
        <w:t>Biztonságos végrehajtás</w:t>
      </w:r>
      <w:r w:rsidRPr="00E44561">
        <w:rPr>
          <w:rFonts w:ascii="Times New Roman" w:eastAsia="Times New Roman" w:hAnsi="Times New Roman" w:cs="Times New Roman"/>
          <w:color w:val="112F51" w:themeColor="accent1" w:themeShade="BF"/>
          <w:kern w:val="0"/>
          <w:sz w:val="32"/>
          <w:szCs w:val="32"/>
          <w:u w:val="single"/>
          <w:lang w:val="hu-HU" w:eastAsia="hu-HU"/>
        </w:rPr>
        <w:br/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jól elsajátított mozdulatsor megelőzi a rossz beidegződéseket és a sérülésveszélyt.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fokozatos tanítás révén a gyerekek megtanulják, miként lehet szabályosan és biztonságosan dobni.</w:t>
      </w:r>
    </w:p>
    <w:p w14:paraId="07F0FCBC" w14:textId="77777777" w:rsidR="00045068" w:rsidRPr="00E44561" w:rsidRDefault="00045068" w:rsidP="00045068">
      <w:pPr>
        <w:spacing w:before="100" w:beforeAutospacing="1" w:after="100" w:afterAutospacing="1"/>
        <w:ind w:left="36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31C5B24" w14:textId="77777777" w:rsidR="00E44561" w:rsidRPr="00E44561" w:rsidRDefault="00E44561" w:rsidP="00045068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112F51" w:themeColor="accent1" w:themeShade="BF"/>
          <w:kern w:val="0"/>
          <w:sz w:val="32"/>
          <w:szCs w:val="32"/>
          <w:u w:val="single"/>
          <w:lang w:val="hu-HU" w:eastAsia="hu-HU"/>
        </w:rPr>
        <w:t>Sportági előkészítés</w:t>
      </w:r>
      <w:r w:rsidRPr="00E44561">
        <w:rPr>
          <w:rFonts w:ascii="Times New Roman" w:eastAsia="Times New Roman" w:hAnsi="Times New Roman" w:cs="Times New Roman"/>
          <w:color w:val="112F51" w:themeColor="accent1" w:themeShade="BF"/>
          <w:kern w:val="0"/>
          <w:sz w:val="32"/>
          <w:szCs w:val="32"/>
          <w:u w:val="single"/>
          <w:lang w:val="hu-HU" w:eastAsia="hu-HU"/>
        </w:rPr>
        <w:br/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tempó dobás kiváló alap a későbbi sportági specializációhoz, akár az atlétika dobószámaiban, akár más sportágakban, például kézilabdában, kosárlabdában, ahol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dobómozgás alapvető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</w:t>
      </w:r>
    </w:p>
    <w:p w14:paraId="31E13950" w14:textId="77777777" w:rsidR="00E44561" w:rsidRDefault="00E44561" w:rsidP="00E44561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2860859C" w14:textId="77777777" w:rsidR="00E44561" w:rsidRPr="00E44561" w:rsidRDefault="00E44561" w:rsidP="00E44561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highlight w:val="yellow"/>
          <w:u w:val="single"/>
          <w:lang w:val="hu-HU" w:eastAsia="hu-HU"/>
        </w:rPr>
        <w:t>A mozgásforma technikája</w:t>
      </w:r>
    </w:p>
    <w:p w14:paraId="19F27975" w14:textId="77777777" w:rsidR="00E44561" w:rsidRPr="00E44561" w:rsidRDefault="00E44561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tempó dobás technikai kivitelezését több fázisra lehet bontani.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tanítás során mindig célszerű az egyszerűbbtől a bonyolultabb felé haladni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vagyis először alaphelyzeteket és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részmozdulatokat gyakorolni, majd ezekből építeni fel az egész dobómozdulatot.</w:t>
      </w:r>
    </w:p>
    <w:p w14:paraId="062A316F" w14:textId="77777777" w:rsidR="00E44561" w:rsidRPr="00E44561" w:rsidRDefault="00E44561" w:rsidP="00E44561">
      <w:pPr>
        <w:spacing w:before="100" w:beforeAutospacing="1" w:after="100" w:afterAutospacing="1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1. Kiinduló helyzet</w:t>
      </w:r>
    </w:p>
    <w:p w14:paraId="1BB71E15" w14:textId="77777777" w:rsidR="00E44561" w:rsidRPr="00E44561" w:rsidRDefault="00E44561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tanuló álljon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vállszéles terpeszben, enyhén behajlított térdekkel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A dobószer (labda, kislabda vagy gyakorlóeszköz) a domináns kézben van, a kar könyökben hajlítva, a test előtt vagy mellett tartva.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nem dobó kéz segíthet az egyensúly megtartásában.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Fontos, hogy a tanuló már ekkor figyeljen a törzs egyenes tartására.</w:t>
      </w:r>
    </w:p>
    <w:p w14:paraId="5B09CC4A" w14:textId="77777777" w:rsidR="00E44561" w:rsidRPr="00E44561" w:rsidRDefault="00E44561" w:rsidP="00E44561">
      <w:pPr>
        <w:spacing w:before="100" w:beforeAutospacing="1" w:after="100" w:afterAutospacing="1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2. Előkészítő mozgás</w:t>
      </w:r>
    </w:p>
    <w:p w14:paraId="21EF29B9" w14:textId="77777777" w:rsidR="00E44561" w:rsidRPr="00E44561" w:rsidRDefault="00E44561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dobás nem kezdődhet hirtelen erőkifejtéssel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Először szükség van a törzs enyhe hátradöntésére, a dobókar hátralendítésére.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Ez adja meg a mozgás irányát és dinamikáját. 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előkészítő mozgás olyan, mint a rugó felhúzása: előfeszíti az izmokat, amelyekből később erőteljes mozgás jön létre.</w:t>
      </w:r>
    </w:p>
    <w:p w14:paraId="6F2054D4" w14:textId="77777777" w:rsidR="00E44561" w:rsidRPr="00E44561" w:rsidRDefault="00E44561" w:rsidP="00E44561">
      <w:pPr>
        <w:spacing w:before="100" w:beforeAutospacing="1" w:after="100" w:afterAutospacing="1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3. Lendítés és átlépés</w:t>
      </w:r>
    </w:p>
    <w:p w14:paraId="466332D0" w14:textId="77777777" w:rsidR="00E44561" w:rsidRPr="00E44561" w:rsidRDefault="00E44561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lábak munkája kiemelkedően fontos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A hátsó láb erőteljesen ellöki a testet előre, miközben a törzs elkezd előrefordulni.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dobókar hátsó helyzetből előre lendül, könyök vezetésével.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mozdulat ritmusa itt dől el: ha túl korán vagy túl későn történik az ellépés, a dobás ereje és pontossága csökken.</w:t>
      </w:r>
    </w:p>
    <w:p w14:paraId="66A141AF" w14:textId="77777777" w:rsidR="00E44561" w:rsidRPr="00E44561" w:rsidRDefault="00E44561" w:rsidP="00E44561">
      <w:pPr>
        <w:spacing w:before="100" w:beforeAutospacing="1" w:after="100" w:afterAutospacing="1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lastRenderedPageBreak/>
        <w:t>4. Fő dobómozdulat</w:t>
      </w:r>
    </w:p>
    <w:p w14:paraId="5361B489" w14:textId="77777777" w:rsidR="00E44561" w:rsidRPr="00E44561" w:rsidRDefault="00E44561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Amikor a törzs elérte a megfelelő előrefordulást,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a dobókar gyors, ostorszerű mozdulattal előrecsapódik. 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könyök vezet, majd a csukló és az ujjak engedik el a labdát.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Ez a rész a dobás „csúcspontja”, ahol a legtöbb erőt és sebességet kell a szernek átadni.</w:t>
      </w:r>
    </w:p>
    <w:p w14:paraId="6657BD11" w14:textId="77777777" w:rsidR="00E44561" w:rsidRPr="00E44561" w:rsidRDefault="00E44561" w:rsidP="00E44561">
      <w:pPr>
        <w:spacing w:before="100" w:beforeAutospacing="1" w:after="100" w:afterAutospacing="1"/>
        <w:ind w:left="0" w:right="0"/>
        <w:outlineLvl w:val="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E4456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5. Befejezés</w:t>
      </w:r>
    </w:p>
    <w:p w14:paraId="4EFD1216" w14:textId="77777777" w:rsidR="00E44561" w:rsidRDefault="00E44561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dobás után a testet le kell vezetni. </w:t>
      </w:r>
      <w:r w:rsidRPr="00E44561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kar tovább lendül, a törzs előrehajlik, a lábak pedig biztosítják az egyensúly megőrzését.</w:t>
      </w:r>
      <w:r w:rsidRPr="00E4456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</w:t>
      </w:r>
    </w:p>
    <w:p w14:paraId="5DABB8D2" w14:textId="77777777" w:rsidR="00045068" w:rsidRDefault="00045068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1FDE4089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C5E7EFE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03AAB18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5C282E0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22385F8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17D75695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B2163A7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0AF8C920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054880BC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97F50F0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450DA36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1CD006FC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3A8C251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C339649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521947E9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EE883DF" w14:textId="77777777" w:rsid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917CDC4" w14:textId="77777777" w:rsidR="00B33ACA" w:rsidRPr="00B33ACA" w:rsidRDefault="00B33ACA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</w:pPr>
      <w:r w:rsidRPr="00B33ACA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u w:val="single"/>
          <w:lang w:val="hu-HU" w:eastAsia="hu-HU"/>
        </w:rPr>
        <w:lastRenderedPageBreak/>
        <w:t>Kérdések:</w:t>
      </w:r>
    </w:p>
    <w:p w14:paraId="113DA42F" w14:textId="77777777" w:rsidR="00045068" w:rsidRP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B33ACA">
        <w:rPr>
          <w:rFonts w:ascii="Times New Roman" w:eastAsia="Times New Roman" w:hAnsi="Symbol" w:cs="Times New Roman"/>
          <w:b/>
          <w:color w:val="auto"/>
          <w:kern w:val="0"/>
          <w:sz w:val="28"/>
          <w:szCs w:val="28"/>
          <w:lang w:val="hu-HU" w:eastAsia="hu-HU"/>
        </w:rPr>
        <w:t xml:space="preserve">1. 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Mi a tempó dobás legfőbb célja?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Az izomerő növelése erőltetett mozdulatokkal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 dobómozdulat ritmusos és összehangolt végrehajtása</w:t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A gyorsaság mérése futás közben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A karizom fejlesztése súlyzóval</w:t>
      </w:r>
    </w:p>
    <w:p w14:paraId="04D05999" w14:textId="77777777" w:rsidR="00045068" w:rsidRP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B33ACA">
        <w:rPr>
          <w:rFonts w:ascii="Times New Roman" w:eastAsia="Times New Roman" w:hAnsi="Symbol" w:cs="Times New Roman"/>
          <w:b/>
          <w:color w:val="auto"/>
          <w:kern w:val="0"/>
          <w:sz w:val="28"/>
          <w:szCs w:val="28"/>
          <w:lang w:val="hu-HU" w:eastAsia="hu-HU"/>
        </w:rPr>
        <w:t xml:space="preserve">2. 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Melyik sportág része a tempó dobás oktatása?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Labdarúgás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Atlétika</w:t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Úszás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Torna</w:t>
      </w:r>
    </w:p>
    <w:p w14:paraId="4809F0BD" w14:textId="77777777" w:rsidR="00045068" w:rsidRP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B33ACA">
        <w:rPr>
          <w:rFonts w:ascii="Times New Roman" w:eastAsia="Times New Roman" w:hAnsi="Symbol" w:cs="Times New Roman"/>
          <w:b/>
          <w:color w:val="auto"/>
          <w:kern w:val="0"/>
          <w:sz w:val="28"/>
          <w:szCs w:val="28"/>
          <w:lang w:val="hu-HU" w:eastAsia="hu-HU"/>
        </w:rPr>
        <w:t xml:space="preserve">3. 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Miért hasznos a tempó dobás a 9. osztályos tanulók számára?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Mert a mozgásuk még nem fejleszthető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Mert fejleszti a ritmusérzéket és a koordinációt</w:t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Mert csak erőnövelő hatása van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Mert nem igényel figyelmet és koncentrációt</w:t>
      </w:r>
    </w:p>
    <w:p w14:paraId="4065584E" w14:textId="77777777" w:rsidR="00045068" w:rsidRP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B33ACA">
        <w:rPr>
          <w:rFonts w:ascii="Times New Roman" w:eastAsia="Times New Roman" w:hAnsi="Symbol" w:cs="Times New Roman"/>
          <w:b/>
          <w:color w:val="auto"/>
          <w:kern w:val="0"/>
          <w:sz w:val="28"/>
          <w:szCs w:val="28"/>
          <w:lang w:val="hu-HU" w:eastAsia="hu-HU"/>
        </w:rPr>
        <w:t xml:space="preserve">4. 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Mit fejleszt elsősorban a tempó dobás technikája?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Csak a kar izmait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Csak a törzs erejét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A teljes test összehangolt mozgását</w:t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Csak a lábak robbanékonyságát</w:t>
      </w:r>
    </w:p>
    <w:p w14:paraId="0AF9736B" w14:textId="77777777" w:rsidR="00045068" w:rsidRP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B33ACA">
        <w:rPr>
          <w:rFonts w:ascii="Times New Roman" w:eastAsia="Times New Roman" w:hAnsi="Symbol" w:cs="Times New Roman"/>
          <w:b/>
          <w:color w:val="auto"/>
          <w:kern w:val="0"/>
          <w:sz w:val="28"/>
          <w:szCs w:val="28"/>
          <w:lang w:val="hu-HU" w:eastAsia="hu-HU"/>
        </w:rPr>
        <w:t xml:space="preserve">5. 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Mi történik az előkészítő mozgás során?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 dobó azonnal teljes erővel dob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 törzs enyhén hátradől, a kar hátralendül</w:t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A labdát elengedjük a fej fölött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A test előrehajlik és megállítja a mozdulatot</w:t>
      </w:r>
    </w:p>
    <w:p w14:paraId="1ECD8380" w14:textId="77777777" w:rsidR="00045068" w:rsidRP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B33ACA">
        <w:rPr>
          <w:rFonts w:ascii="Times New Roman" w:eastAsia="Times New Roman" w:hAnsi="Symbol" w:cs="Times New Roman"/>
          <w:b/>
          <w:color w:val="auto"/>
          <w:kern w:val="0"/>
          <w:sz w:val="28"/>
          <w:szCs w:val="28"/>
          <w:lang w:val="hu-HU" w:eastAsia="hu-HU"/>
        </w:rPr>
        <w:t xml:space="preserve">6. 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Mi a legfontosabb a tempó dobás kivitelezése során?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Az erőteljes izommunka, ritmus nélkül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 ritmus, a lendület és az időzítés összhangja</w:t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Az, hogy minél messzebbre dobjuk a labdát, bármilyen technikával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Az, hogy a mozdulat rövid és gyors legyen</w:t>
      </w:r>
    </w:p>
    <w:p w14:paraId="4D3A7EBF" w14:textId="77777777" w:rsid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B33ACA">
        <w:rPr>
          <w:rFonts w:ascii="Times New Roman" w:eastAsia="Times New Roman" w:hAnsi="Symbol" w:cs="Times New Roman"/>
          <w:b/>
          <w:color w:val="auto"/>
          <w:kern w:val="0"/>
          <w:sz w:val="28"/>
          <w:szCs w:val="28"/>
          <w:lang w:val="hu-HU" w:eastAsia="hu-HU"/>
        </w:rPr>
        <w:t xml:space="preserve">7. 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Miért fontos a befejező mozdulat (levezetés)?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Mert így lehet hirtelen megállni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Mert ez biztosítja az egyensúlyt és megelőzi a sérülést</w:t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Mert a dobás közben nem lényeges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Mert a tanár így jobban látja a dobás végét</w:t>
      </w:r>
    </w:p>
    <w:p w14:paraId="581D3688" w14:textId="77777777" w:rsidR="00B33ACA" w:rsidRP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73C1F4BE" w14:textId="77777777" w:rsidR="00045068" w:rsidRP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B33ACA">
        <w:rPr>
          <w:rFonts w:ascii="Times New Roman" w:eastAsia="Times New Roman" w:hAnsi="Symbol" w:cs="Times New Roman"/>
          <w:b/>
          <w:color w:val="auto"/>
          <w:kern w:val="0"/>
          <w:sz w:val="28"/>
          <w:szCs w:val="28"/>
          <w:lang w:val="hu-HU" w:eastAsia="hu-HU"/>
        </w:rPr>
        <w:lastRenderedPageBreak/>
        <w:t xml:space="preserve">8. 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Milyen eszközökkel lehet gyakorolni a tempó dobást?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Csak gerellyel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Kislabdával, medicinlabdával vagy gyakorlóeszközökkel</w:t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Csak súlyzóval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Csak gumilabdával</w:t>
      </w:r>
    </w:p>
    <w:p w14:paraId="72D70818" w14:textId="77777777" w:rsidR="00045068" w:rsidRP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B33ACA">
        <w:rPr>
          <w:rFonts w:ascii="Times New Roman" w:eastAsia="Times New Roman" w:hAnsi="Symbol" w:cs="Times New Roman"/>
          <w:b/>
          <w:color w:val="auto"/>
          <w:kern w:val="0"/>
          <w:sz w:val="28"/>
          <w:szCs w:val="28"/>
          <w:lang w:val="hu-HU" w:eastAsia="hu-HU"/>
        </w:rPr>
        <w:t xml:space="preserve">9. 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Mit hangsúlyoz a tanár a tempó dobás oktatásakor?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Hogy a tanulók erőből dobjanak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Hogy a tanulók ne használják a lábukat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Hogy a mozdulat ritmusa és folyamata legyen helyes</w:t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Hogy minél gyorsabban befejezzék a feladatot</w:t>
      </w:r>
    </w:p>
    <w:p w14:paraId="3E5E704A" w14:textId="77777777" w:rsidR="00045068" w:rsidRPr="00045068" w:rsidRDefault="00B33ACA" w:rsidP="0004506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B33ACA">
        <w:rPr>
          <w:rFonts w:ascii="Times New Roman" w:eastAsia="Times New Roman" w:hAnsi="Symbol" w:cs="Times New Roman"/>
          <w:b/>
          <w:color w:val="auto"/>
          <w:kern w:val="0"/>
          <w:sz w:val="28"/>
          <w:szCs w:val="28"/>
          <w:lang w:val="hu-HU" w:eastAsia="hu-HU"/>
        </w:rPr>
        <w:t xml:space="preserve">10. 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Milyen más sportágakban lehet hasznos a tempó dobás elsajátítása?</w:t>
      </w:r>
      <w:r w:rsidR="00045068" w:rsidRPr="00045068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br/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a) Kézilabda és kosárlabda</w:t>
      </w:r>
      <w:r w:rsidR="00045068" w:rsidRPr="0099247B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b) Úszás és korcsolyázás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Torna és ritmikus gimnasztika</w:t>
      </w:r>
      <w:r w:rsidR="00045068" w:rsidRPr="00045068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Futás és ugrás</w:t>
      </w:r>
    </w:p>
    <w:p w14:paraId="48068C31" w14:textId="77777777" w:rsidR="00045068" w:rsidRPr="00E44561" w:rsidRDefault="00045068" w:rsidP="00E44561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3E3D0E51" w14:textId="77777777" w:rsidR="00A66B18" w:rsidRPr="00E44561" w:rsidRDefault="00A66B18" w:rsidP="00A6783B">
      <w:pPr>
        <w:pStyle w:val="Alrs"/>
        <w:rPr>
          <w:color w:val="000000" w:themeColor="text1"/>
          <w:sz w:val="32"/>
          <w:szCs w:val="32"/>
        </w:rPr>
      </w:pPr>
    </w:p>
    <w:sectPr w:rsidR="00A66B18" w:rsidRPr="00E44561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1E5DE" w14:textId="77777777" w:rsidR="001F6E09" w:rsidRDefault="001F6E09" w:rsidP="00A66B18">
      <w:pPr>
        <w:spacing w:before="0" w:after="0"/>
      </w:pPr>
      <w:r>
        <w:separator/>
      </w:r>
    </w:p>
  </w:endnote>
  <w:endnote w:type="continuationSeparator" w:id="0">
    <w:p w14:paraId="6548C6FE" w14:textId="77777777" w:rsidR="001F6E09" w:rsidRDefault="001F6E09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D1A29" w14:textId="77777777" w:rsidR="001F6E09" w:rsidRDefault="001F6E09" w:rsidP="00A66B18">
      <w:pPr>
        <w:spacing w:before="0" w:after="0"/>
      </w:pPr>
      <w:r>
        <w:separator/>
      </w:r>
    </w:p>
  </w:footnote>
  <w:footnote w:type="continuationSeparator" w:id="0">
    <w:p w14:paraId="48DE1CC9" w14:textId="77777777" w:rsidR="001F6E09" w:rsidRDefault="001F6E09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5241C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2FA309F" wp14:editId="7327F968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D5D8DC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54B42"/>
    <w:multiLevelType w:val="multilevel"/>
    <w:tmpl w:val="D906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561"/>
    <w:rsid w:val="00045068"/>
    <w:rsid w:val="00083BAA"/>
    <w:rsid w:val="000B21F0"/>
    <w:rsid w:val="0010680C"/>
    <w:rsid w:val="00152B0B"/>
    <w:rsid w:val="001766D6"/>
    <w:rsid w:val="00192419"/>
    <w:rsid w:val="001A3AA1"/>
    <w:rsid w:val="001C270D"/>
    <w:rsid w:val="001D0B5A"/>
    <w:rsid w:val="001E2320"/>
    <w:rsid w:val="001F6E09"/>
    <w:rsid w:val="00214E28"/>
    <w:rsid w:val="0026190A"/>
    <w:rsid w:val="00306471"/>
    <w:rsid w:val="00352B81"/>
    <w:rsid w:val="00394757"/>
    <w:rsid w:val="003A0150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B5AE8"/>
    <w:rsid w:val="007F5192"/>
    <w:rsid w:val="0099247B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33ACA"/>
    <w:rsid w:val="00B50294"/>
    <w:rsid w:val="00B57D6E"/>
    <w:rsid w:val="00C701F7"/>
    <w:rsid w:val="00C70786"/>
    <w:rsid w:val="00D10958"/>
    <w:rsid w:val="00D66593"/>
    <w:rsid w:val="00DE6DA2"/>
    <w:rsid w:val="00DF2D30"/>
    <w:rsid w:val="00E44561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7590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aszerbekezds">
    <w:name w:val="List Paragraph"/>
    <w:basedOn w:val="Norml"/>
    <w:uiPriority w:val="34"/>
    <w:semiHidden/>
    <w:rsid w:val="00045068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6</Pages>
  <Words>809</Words>
  <Characters>5585</Characters>
  <Application>Microsoft Office Word</Application>
  <DocSecurity>0</DocSecurity>
  <Lines>46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2025-10-07T03:55:00Z</dcterms:created>
  <dcterms:modified xsi:type="dcterms:W3CDTF">2025-10-08T06:56:00Z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