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025139"/>
        <w:docPartObj>
          <w:docPartGallery w:val="Cover Pages"/>
          <w:docPartUnique/>
        </w:docPartObj>
      </w:sdtPr>
      <w:sdtEndPr>
        <w:rPr>
          <w:rFonts w:cstheme="minorHAnsi"/>
          <w:b/>
          <w:bCs/>
          <w:i/>
          <w:color w:val="333333"/>
          <w:u w:val="single"/>
        </w:rPr>
      </w:sdtEndPr>
      <w:sdtContent>
        <w:p w14:paraId="14F68A02" w14:textId="5FDB152F" w:rsidR="00186FE1" w:rsidRDefault="00186FE1">
          <w:r>
            <w:rPr>
              <w:noProof/>
            </w:rPr>
            <mc:AlternateContent>
              <mc:Choice Requires="wpg">
                <w:drawing>
                  <wp:anchor distT="0" distB="0" distL="114300" distR="114300" simplePos="0" relativeHeight="251662336" behindDoc="0" locked="0" layoutInCell="1" allowOverlap="1" wp14:anchorId="51193BAD" wp14:editId="50134A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9309B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216E88" wp14:editId="109A0B8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6043CD" w14:textId="531AB871" w:rsidR="00186FE1" w:rsidRDefault="005506A4">
                                    <w:pPr>
                                      <w:pStyle w:val="NoSpacing"/>
                                      <w:jc w:val="right"/>
                                      <w:rPr>
                                        <w:color w:val="595959" w:themeColor="text1" w:themeTint="A6"/>
                                        <w:sz w:val="28"/>
                                        <w:szCs w:val="28"/>
                                      </w:rPr>
                                    </w:pPr>
                                    <w:r>
                                      <w:rPr>
                                        <w:color w:val="595959" w:themeColor="text1" w:themeTint="A6"/>
                                        <w:sz w:val="28"/>
                                        <w:szCs w:val="28"/>
                                      </w:rPr>
                                      <w:t xml:space="preserve">Andrew Johns, </w:t>
                                    </w:r>
                                    <w:r w:rsidR="000E3DF3">
                                      <w:rPr>
                                        <w:color w:val="595959" w:themeColor="text1" w:themeTint="A6"/>
                                        <w:sz w:val="28"/>
                                        <w:szCs w:val="28"/>
                                      </w:rPr>
                                      <w:t xml:space="preserve">Tina Xu, </w:t>
                                    </w:r>
                                    <w:proofErr w:type="spellStart"/>
                                    <w:r w:rsidR="000E3DF3">
                                      <w:rPr>
                                        <w:color w:val="595959" w:themeColor="text1" w:themeTint="A6"/>
                                        <w:sz w:val="28"/>
                                        <w:szCs w:val="28"/>
                                      </w:rPr>
                                      <w:t>Sonal</w:t>
                                    </w:r>
                                    <w:proofErr w:type="spellEnd"/>
                                    <w:r w:rsidR="000E3DF3">
                                      <w:rPr>
                                        <w:color w:val="595959" w:themeColor="text1" w:themeTint="A6"/>
                                        <w:sz w:val="28"/>
                                        <w:szCs w:val="28"/>
                                      </w:rPr>
                                      <w:t xml:space="preserve"> </w:t>
                                    </w:r>
                                    <w:proofErr w:type="spellStart"/>
                                    <w:r w:rsidR="000E3DF3">
                                      <w:rPr>
                                        <w:color w:val="595959" w:themeColor="text1" w:themeTint="A6"/>
                                        <w:sz w:val="28"/>
                                        <w:szCs w:val="28"/>
                                      </w:rPr>
                                      <w:t>Kanabar</w:t>
                                    </w:r>
                                    <w:proofErr w:type="spellEnd"/>
                                    <w:r w:rsidR="000E3DF3">
                                      <w:rPr>
                                        <w:color w:val="595959" w:themeColor="text1" w:themeTint="A6"/>
                                        <w:sz w:val="28"/>
                                        <w:szCs w:val="28"/>
                                      </w:rPr>
                                      <w:t xml:space="preserve">, </w:t>
                                    </w:r>
                                    <w:r>
                                      <w:rPr>
                                        <w:color w:val="595959" w:themeColor="text1" w:themeTint="A6"/>
                                        <w:sz w:val="28"/>
                                        <w:szCs w:val="28"/>
                                      </w:rPr>
                                      <w:t>C</w:t>
                                    </w:r>
                                    <w:r w:rsidR="00186FE1">
                                      <w:rPr>
                                        <w:color w:val="595959" w:themeColor="text1" w:themeTint="A6"/>
                                        <w:sz w:val="28"/>
                                        <w:szCs w:val="28"/>
                                      </w:rPr>
                                      <w:t>hoe samba</w:t>
                                    </w:r>
                                  </w:p>
                                </w:sdtContent>
                              </w:sdt>
                              <w:p w14:paraId="3515CDBD" w14:textId="2606D406" w:rsidR="00186FE1" w:rsidRDefault="00186FE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E3DF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216E8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6043CD" w14:textId="531AB871" w:rsidR="00186FE1" w:rsidRDefault="005506A4">
                              <w:pPr>
                                <w:pStyle w:val="NoSpacing"/>
                                <w:jc w:val="right"/>
                                <w:rPr>
                                  <w:color w:val="595959" w:themeColor="text1" w:themeTint="A6"/>
                                  <w:sz w:val="28"/>
                                  <w:szCs w:val="28"/>
                                </w:rPr>
                              </w:pPr>
                              <w:r>
                                <w:rPr>
                                  <w:color w:val="595959" w:themeColor="text1" w:themeTint="A6"/>
                                  <w:sz w:val="28"/>
                                  <w:szCs w:val="28"/>
                                </w:rPr>
                                <w:t xml:space="preserve">Andrew Johns, </w:t>
                              </w:r>
                              <w:r w:rsidR="000E3DF3">
                                <w:rPr>
                                  <w:color w:val="595959" w:themeColor="text1" w:themeTint="A6"/>
                                  <w:sz w:val="28"/>
                                  <w:szCs w:val="28"/>
                                </w:rPr>
                                <w:t xml:space="preserve">Tina Xu, </w:t>
                              </w:r>
                              <w:proofErr w:type="spellStart"/>
                              <w:r w:rsidR="000E3DF3">
                                <w:rPr>
                                  <w:color w:val="595959" w:themeColor="text1" w:themeTint="A6"/>
                                  <w:sz w:val="28"/>
                                  <w:szCs w:val="28"/>
                                </w:rPr>
                                <w:t>Sonal</w:t>
                              </w:r>
                              <w:proofErr w:type="spellEnd"/>
                              <w:r w:rsidR="000E3DF3">
                                <w:rPr>
                                  <w:color w:val="595959" w:themeColor="text1" w:themeTint="A6"/>
                                  <w:sz w:val="28"/>
                                  <w:szCs w:val="28"/>
                                </w:rPr>
                                <w:t xml:space="preserve"> </w:t>
                              </w:r>
                              <w:proofErr w:type="spellStart"/>
                              <w:r w:rsidR="000E3DF3">
                                <w:rPr>
                                  <w:color w:val="595959" w:themeColor="text1" w:themeTint="A6"/>
                                  <w:sz w:val="28"/>
                                  <w:szCs w:val="28"/>
                                </w:rPr>
                                <w:t>Kanabar</w:t>
                              </w:r>
                              <w:proofErr w:type="spellEnd"/>
                              <w:r w:rsidR="000E3DF3">
                                <w:rPr>
                                  <w:color w:val="595959" w:themeColor="text1" w:themeTint="A6"/>
                                  <w:sz w:val="28"/>
                                  <w:szCs w:val="28"/>
                                </w:rPr>
                                <w:t xml:space="preserve">, </w:t>
                              </w:r>
                              <w:r>
                                <w:rPr>
                                  <w:color w:val="595959" w:themeColor="text1" w:themeTint="A6"/>
                                  <w:sz w:val="28"/>
                                  <w:szCs w:val="28"/>
                                </w:rPr>
                                <w:t>C</w:t>
                              </w:r>
                              <w:r w:rsidR="00186FE1">
                                <w:rPr>
                                  <w:color w:val="595959" w:themeColor="text1" w:themeTint="A6"/>
                                  <w:sz w:val="28"/>
                                  <w:szCs w:val="28"/>
                                </w:rPr>
                                <w:t>hoe samba</w:t>
                              </w:r>
                            </w:p>
                          </w:sdtContent>
                        </w:sdt>
                        <w:p w14:paraId="3515CDBD" w14:textId="2606D406" w:rsidR="00186FE1" w:rsidRDefault="00186FE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E3DF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A4D3D7" wp14:editId="72C888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B867F" w14:textId="09F795B4" w:rsidR="00186FE1" w:rsidRDefault="00186FE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DF3">
                                      <w:rPr>
                                        <w:caps/>
                                        <w:color w:val="4472C4" w:themeColor="accent1"/>
                                        <w:sz w:val="64"/>
                                        <w:szCs w:val="64"/>
                                      </w:rPr>
                                      <w:t>Customer Churn rate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439838" w14:textId="15ECD984" w:rsidR="00186FE1" w:rsidRDefault="000E3DF3">
                                    <w:pPr>
                                      <w:jc w:val="right"/>
                                      <w:rPr>
                                        <w:smallCaps/>
                                        <w:color w:val="404040" w:themeColor="text1" w:themeTint="BF"/>
                                        <w:sz w:val="36"/>
                                        <w:szCs w:val="36"/>
                                      </w:rPr>
                                    </w:pPr>
                                    <w:r>
                                      <w:rPr>
                                        <w:color w:val="404040" w:themeColor="text1" w:themeTint="BF"/>
                                        <w:sz w:val="36"/>
                                        <w:szCs w:val="36"/>
                                      </w:rPr>
                                      <w:t>For ABC Wireless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A4D3D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B5B867F" w14:textId="09F795B4" w:rsidR="00186FE1" w:rsidRDefault="00186FE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DF3">
                                <w:rPr>
                                  <w:caps/>
                                  <w:color w:val="4472C4" w:themeColor="accent1"/>
                                  <w:sz w:val="64"/>
                                  <w:szCs w:val="64"/>
                                </w:rPr>
                                <w:t>Customer Churn rate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439838" w14:textId="15ECD984" w:rsidR="00186FE1" w:rsidRDefault="000E3DF3">
                              <w:pPr>
                                <w:jc w:val="right"/>
                                <w:rPr>
                                  <w:smallCaps/>
                                  <w:color w:val="404040" w:themeColor="text1" w:themeTint="BF"/>
                                  <w:sz w:val="36"/>
                                  <w:szCs w:val="36"/>
                                </w:rPr>
                              </w:pPr>
                              <w:r>
                                <w:rPr>
                                  <w:color w:val="404040" w:themeColor="text1" w:themeTint="BF"/>
                                  <w:sz w:val="36"/>
                                  <w:szCs w:val="36"/>
                                </w:rPr>
                                <w:t>For ABC Wireless</w:t>
                              </w:r>
                            </w:p>
                          </w:sdtContent>
                        </w:sdt>
                      </w:txbxContent>
                    </v:textbox>
                    <w10:wrap type="square" anchorx="page" anchory="page"/>
                  </v:shape>
                </w:pict>
              </mc:Fallback>
            </mc:AlternateContent>
          </w:r>
        </w:p>
        <w:p w14:paraId="5D85B12E" w14:textId="30E37F89" w:rsidR="00186FE1" w:rsidRDefault="00186FE1">
          <w:pPr>
            <w:rPr>
              <w:rFonts w:cstheme="minorHAnsi"/>
              <w:b/>
              <w:bCs/>
              <w:i/>
              <w:color w:val="333333"/>
              <w:u w:val="single"/>
            </w:rPr>
          </w:pPr>
          <w:r>
            <w:rPr>
              <w:rFonts w:cstheme="minorHAnsi"/>
              <w:b/>
              <w:bCs/>
              <w:i/>
              <w:color w:val="333333"/>
              <w:u w:val="single"/>
            </w:rPr>
            <w:br w:type="page"/>
          </w:r>
        </w:p>
      </w:sdtContent>
    </w:sdt>
    <w:p w14:paraId="436A6BC2" w14:textId="59BA5CC4" w:rsidR="00186FE1" w:rsidRPr="005506A4" w:rsidRDefault="00186FE1" w:rsidP="00186FE1">
      <w:pPr>
        <w:rPr>
          <w:rFonts w:ascii="Times New Roman" w:eastAsia="Times New Roman" w:hAnsi="Times New Roman" w:cs="Times New Roman"/>
          <w:b/>
          <w:i/>
          <w:color w:val="333333"/>
          <w:sz w:val="24"/>
          <w:szCs w:val="24"/>
          <w:u w:val="single"/>
        </w:rPr>
      </w:pPr>
      <w:r w:rsidRPr="005506A4">
        <w:rPr>
          <w:rFonts w:ascii="Times New Roman" w:eastAsia="Times New Roman" w:hAnsi="Times New Roman" w:cs="Times New Roman"/>
          <w:b/>
          <w:i/>
          <w:color w:val="333333"/>
          <w:sz w:val="24"/>
          <w:szCs w:val="24"/>
          <w:u w:val="single"/>
        </w:rPr>
        <w:lastRenderedPageBreak/>
        <w:t>Problem Statement</w:t>
      </w:r>
    </w:p>
    <w:p w14:paraId="64B4D295" w14:textId="77777777" w:rsidR="00186FE1" w:rsidRPr="005506A4" w:rsidRDefault="00186FE1" w:rsidP="004D38E8">
      <w:pPr>
        <w:ind w:firstLine="720"/>
        <w:rPr>
          <w:rFonts w:ascii="Times New Roman" w:eastAsia="Times New Roman" w:hAnsi="Times New Roman" w:cs="Times New Roman"/>
          <w:color w:val="333333"/>
          <w:sz w:val="24"/>
          <w:szCs w:val="24"/>
        </w:rPr>
      </w:pPr>
      <w:r w:rsidRPr="005506A4">
        <w:rPr>
          <w:rFonts w:ascii="Times New Roman" w:eastAsia="Times New Roman" w:hAnsi="Times New Roman" w:cs="Times New Roman"/>
          <w:color w:val="333333"/>
          <w:sz w:val="24"/>
          <w:szCs w:val="24"/>
        </w:rPr>
        <w:t>ABC Wireless Inc. has hired us to help them with the customers’ churn issue. In this project, we will be working as a part of a team to use historical data from ACB Wireless Inc. to build a model that can predict/identify their customers who are likely to churn.</w:t>
      </w:r>
    </w:p>
    <w:p w14:paraId="07FF878F" w14:textId="77777777" w:rsidR="00186FE1" w:rsidRPr="005506A4" w:rsidRDefault="00186FE1" w:rsidP="00186FE1">
      <w:pPr>
        <w:rPr>
          <w:rFonts w:ascii="Times New Roman" w:eastAsia="Times New Roman" w:hAnsi="Times New Roman" w:cs="Times New Roman"/>
          <w:b/>
          <w:i/>
          <w:color w:val="333333"/>
          <w:sz w:val="24"/>
          <w:szCs w:val="24"/>
          <w:u w:val="single"/>
        </w:rPr>
      </w:pPr>
    </w:p>
    <w:p w14:paraId="71001BDD" w14:textId="77777777" w:rsidR="00186FE1" w:rsidRPr="005506A4" w:rsidRDefault="00186FE1" w:rsidP="00186FE1">
      <w:pPr>
        <w:rPr>
          <w:rFonts w:ascii="Times New Roman" w:hAnsi="Times New Roman" w:cs="Times New Roman"/>
          <w:b/>
          <w:i/>
          <w:color w:val="333333"/>
          <w:sz w:val="24"/>
          <w:szCs w:val="24"/>
          <w:u w:val="single"/>
        </w:rPr>
      </w:pPr>
      <w:r w:rsidRPr="005506A4">
        <w:rPr>
          <w:rFonts w:ascii="Times New Roman" w:eastAsia="Times New Roman" w:hAnsi="Times New Roman" w:cs="Times New Roman"/>
          <w:b/>
          <w:i/>
          <w:color w:val="333333"/>
          <w:sz w:val="24"/>
          <w:szCs w:val="24"/>
          <w:u w:val="single"/>
        </w:rPr>
        <w:t>Project Goal</w:t>
      </w:r>
    </w:p>
    <w:p w14:paraId="2C39DFDA" w14:textId="77777777" w:rsidR="00186FE1" w:rsidRPr="005506A4" w:rsidRDefault="00186FE1" w:rsidP="004D38E8">
      <w:pPr>
        <w:ind w:firstLine="360"/>
        <w:rPr>
          <w:rFonts w:ascii="Times New Roman" w:hAnsi="Times New Roman" w:cs="Times New Roman"/>
          <w:color w:val="333333"/>
          <w:sz w:val="24"/>
          <w:szCs w:val="24"/>
        </w:rPr>
      </w:pPr>
      <w:r w:rsidRPr="005506A4">
        <w:rPr>
          <w:rFonts w:ascii="Times New Roman" w:hAnsi="Times New Roman" w:cs="Times New Roman"/>
          <w:color w:val="333333"/>
          <w:sz w:val="24"/>
          <w:szCs w:val="24"/>
        </w:rPr>
        <w:t>Our goal is to help predict and identify customers for ABC Wireless Inc that are likely to churn. And help predict future actions that can reduce the churn rate. We were able to do so through the following actions.</w:t>
      </w:r>
    </w:p>
    <w:p w14:paraId="434D7DB2" w14:textId="77777777" w:rsidR="00186FE1" w:rsidRPr="005506A4" w:rsidRDefault="00186FE1" w:rsidP="00186FE1">
      <w:pPr>
        <w:pStyle w:val="ListParagraph"/>
        <w:numPr>
          <w:ilvl w:val="0"/>
          <w:numId w:val="3"/>
        </w:numPr>
        <w:rPr>
          <w:rFonts w:ascii="Times New Roman" w:hAnsi="Times New Roman" w:cs="Times New Roman"/>
          <w:sz w:val="24"/>
          <w:szCs w:val="24"/>
        </w:rPr>
      </w:pPr>
      <w:r w:rsidRPr="005506A4">
        <w:rPr>
          <w:rFonts w:ascii="Times New Roman" w:hAnsi="Times New Roman" w:cs="Times New Roman"/>
          <w:b/>
          <w:sz w:val="24"/>
          <w:szCs w:val="24"/>
        </w:rPr>
        <w:t xml:space="preserve">Discovering the data: </w:t>
      </w:r>
      <w:r w:rsidRPr="005506A4">
        <w:rPr>
          <w:rFonts w:ascii="Times New Roman" w:hAnsi="Times New Roman" w:cs="Times New Roman"/>
          <w:sz w:val="24"/>
          <w:szCs w:val="24"/>
        </w:rPr>
        <w:t xml:space="preserve">We dove into the dataset to identify the meaning of each variable and eliminate any noise. </w:t>
      </w:r>
    </w:p>
    <w:p w14:paraId="0EDBE4CB" w14:textId="77777777" w:rsidR="00186FE1" w:rsidRPr="005506A4" w:rsidRDefault="00186FE1" w:rsidP="00186FE1">
      <w:pPr>
        <w:pStyle w:val="ListParagraph"/>
        <w:numPr>
          <w:ilvl w:val="0"/>
          <w:numId w:val="3"/>
        </w:numPr>
        <w:rPr>
          <w:rFonts w:ascii="Times New Roman" w:hAnsi="Times New Roman" w:cs="Times New Roman"/>
          <w:sz w:val="24"/>
          <w:szCs w:val="24"/>
        </w:rPr>
      </w:pPr>
      <w:r w:rsidRPr="005506A4">
        <w:rPr>
          <w:rFonts w:ascii="Times New Roman" w:hAnsi="Times New Roman" w:cs="Times New Roman"/>
          <w:b/>
          <w:sz w:val="24"/>
          <w:szCs w:val="24"/>
        </w:rPr>
        <w:t xml:space="preserve">Data Preparation: </w:t>
      </w:r>
      <w:r w:rsidRPr="005506A4">
        <w:rPr>
          <w:rFonts w:ascii="Times New Roman" w:hAnsi="Times New Roman" w:cs="Times New Roman"/>
          <w:sz w:val="24"/>
          <w:szCs w:val="24"/>
        </w:rPr>
        <w:t xml:space="preserve">Checked the quality of the dataset and cleaned it to prepare it for modeling planning. </w:t>
      </w:r>
    </w:p>
    <w:p w14:paraId="24E4EC08" w14:textId="77777777" w:rsidR="00186FE1" w:rsidRPr="005506A4" w:rsidRDefault="00186FE1" w:rsidP="00186FE1">
      <w:pPr>
        <w:pStyle w:val="ListParagraph"/>
        <w:numPr>
          <w:ilvl w:val="0"/>
          <w:numId w:val="3"/>
        </w:numPr>
        <w:rPr>
          <w:rFonts w:ascii="Times New Roman" w:hAnsi="Times New Roman" w:cs="Times New Roman"/>
          <w:sz w:val="24"/>
          <w:szCs w:val="24"/>
        </w:rPr>
      </w:pPr>
      <w:r w:rsidRPr="005506A4">
        <w:rPr>
          <w:rFonts w:ascii="Times New Roman" w:hAnsi="Times New Roman" w:cs="Times New Roman"/>
          <w:b/>
          <w:sz w:val="24"/>
          <w:szCs w:val="24"/>
        </w:rPr>
        <w:t xml:space="preserve">Model Planning: </w:t>
      </w:r>
      <w:r w:rsidRPr="005506A4">
        <w:rPr>
          <w:rFonts w:ascii="Times New Roman" w:hAnsi="Times New Roman" w:cs="Times New Roman"/>
          <w:sz w:val="24"/>
          <w:szCs w:val="24"/>
        </w:rPr>
        <w:t xml:space="preserve">Incorporated logistic regression and multiple variables to figure out the model that we plan to use. GLM function to classify whether the variables would be churn or not. </w:t>
      </w:r>
    </w:p>
    <w:p w14:paraId="7D3FAFCA" w14:textId="77777777" w:rsidR="00186FE1" w:rsidRPr="005506A4" w:rsidRDefault="00186FE1" w:rsidP="00186FE1">
      <w:pPr>
        <w:pStyle w:val="ListParagraph"/>
        <w:numPr>
          <w:ilvl w:val="0"/>
          <w:numId w:val="3"/>
        </w:numPr>
        <w:rPr>
          <w:rFonts w:ascii="Times New Roman" w:hAnsi="Times New Roman" w:cs="Times New Roman"/>
          <w:sz w:val="24"/>
          <w:szCs w:val="24"/>
        </w:rPr>
      </w:pPr>
      <w:r w:rsidRPr="005506A4">
        <w:rPr>
          <w:rFonts w:ascii="Times New Roman" w:hAnsi="Times New Roman" w:cs="Times New Roman"/>
          <w:b/>
          <w:sz w:val="24"/>
          <w:szCs w:val="24"/>
        </w:rPr>
        <w:t>Modeling Building and Predicting:</w:t>
      </w:r>
      <w:r w:rsidRPr="005506A4">
        <w:rPr>
          <w:rFonts w:ascii="Times New Roman" w:hAnsi="Times New Roman" w:cs="Times New Roman"/>
          <w:sz w:val="24"/>
          <w:szCs w:val="24"/>
        </w:rPr>
        <w:t xml:space="preserve"> Tested the data of the Modeling Planning; to help identify if customers would churn or not based on our model.</w:t>
      </w:r>
    </w:p>
    <w:p w14:paraId="35DDDBEB" w14:textId="77777777" w:rsidR="00186FE1" w:rsidRPr="005506A4" w:rsidRDefault="00186FE1" w:rsidP="00186FE1">
      <w:pPr>
        <w:rPr>
          <w:rFonts w:ascii="Times New Roman" w:eastAsia="Times New Roman" w:hAnsi="Times New Roman" w:cs="Times New Roman"/>
          <w:b/>
          <w:i/>
          <w:color w:val="333333"/>
          <w:sz w:val="24"/>
          <w:szCs w:val="24"/>
          <w:u w:val="single"/>
        </w:rPr>
      </w:pPr>
    </w:p>
    <w:p w14:paraId="54077052" w14:textId="70FD060C" w:rsidR="00186FE1" w:rsidRPr="005506A4" w:rsidRDefault="00186FE1" w:rsidP="00186FE1">
      <w:pPr>
        <w:rPr>
          <w:rFonts w:ascii="Times New Roman" w:eastAsia="Times New Roman" w:hAnsi="Times New Roman" w:cs="Times New Roman"/>
          <w:b/>
          <w:i/>
          <w:color w:val="333333"/>
          <w:sz w:val="24"/>
          <w:szCs w:val="24"/>
          <w:u w:val="single"/>
        </w:rPr>
      </w:pPr>
      <w:r w:rsidRPr="005506A4">
        <w:rPr>
          <w:rFonts w:ascii="Times New Roman" w:eastAsia="Times New Roman" w:hAnsi="Times New Roman" w:cs="Times New Roman"/>
          <w:b/>
          <w:i/>
          <w:color w:val="333333"/>
          <w:sz w:val="24"/>
          <w:szCs w:val="24"/>
          <w:u w:val="single"/>
        </w:rPr>
        <w:t>Overview of data</w:t>
      </w:r>
    </w:p>
    <w:p w14:paraId="3C6CEBAE" w14:textId="77777777" w:rsidR="00186FE1" w:rsidRPr="00D64EAF" w:rsidRDefault="00186FE1" w:rsidP="004D38E8">
      <w:pPr>
        <w:shd w:val="clear" w:color="auto" w:fill="FFFFFF"/>
        <w:spacing w:before="100" w:beforeAutospacing="1" w:after="100" w:afterAutospacing="1" w:line="240" w:lineRule="auto"/>
        <w:ind w:firstLine="360"/>
        <w:rPr>
          <w:rFonts w:ascii="Times New Roman" w:eastAsia="Times New Roman" w:hAnsi="Times New Roman" w:cs="Times New Roman"/>
          <w:color w:val="000000"/>
          <w:sz w:val="24"/>
          <w:szCs w:val="24"/>
        </w:rPr>
      </w:pPr>
      <w:r w:rsidRPr="005506A4">
        <w:rPr>
          <w:rFonts w:ascii="Times New Roman" w:eastAsia="Times New Roman" w:hAnsi="Times New Roman" w:cs="Times New Roman"/>
          <w:color w:val="333333"/>
          <w:sz w:val="24"/>
          <w:szCs w:val="24"/>
        </w:rPr>
        <w:t xml:space="preserve">To identify in advance customers who are likely to churn we have utilized the Churn_Train.csv </w:t>
      </w:r>
      <w:r w:rsidRPr="005506A4">
        <w:rPr>
          <w:rFonts w:ascii="Times New Roman" w:eastAsia="Times New Roman" w:hAnsi="Times New Roman" w:cs="Times New Roman"/>
          <w:color w:val="000000"/>
          <w:sz w:val="24"/>
          <w:szCs w:val="24"/>
        </w:rPr>
        <w:t xml:space="preserve">Dataset which </w:t>
      </w:r>
      <w:r w:rsidRPr="00D64EAF">
        <w:rPr>
          <w:rFonts w:ascii="Times New Roman" w:eastAsia="Times New Roman" w:hAnsi="Times New Roman" w:cs="Times New Roman"/>
          <w:color w:val="000000"/>
          <w:sz w:val="24"/>
          <w:szCs w:val="24"/>
        </w:rPr>
        <w:t xml:space="preserve">contains </w:t>
      </w:r>
      <w:r w:rsidRPr="005506A4">
        <w:rPr>
          <w:rFonts w:ascii="Times New Roman" w:eastAsia="Times New Roman" w:hAnsi="Times New Roman" w:cs="Times New Roman"/>
          <w:color w:val="000000"/>
          <w:sz w:val="24"/>
          <w:szCs w:val="24"/>
        </w:rPr>
        <w:t xml:space="preserve">descriptors that </w:t>
      </w:r>
      <w:r w:rsidRPr="00D64EAF">
        <w:rPr>
          <w:rFonts w:ascii="Times New Roman" w:eastAsia="Times New Roman" w:hAnsi="Times New Roman" w:cs="Times New Roman"/>
          <w:color w:val="000000"/>
          <w:sz w:val="24"/>
          <w:szCs w:val="24"/>
        </w:rPr>
        <w:t>can be divided into three different categories:</w:t>
      </w:r>
    </w:p>
    <w:p w14:paraId="399A4FA6" w14:textId="77777777" w:rsidR="00186FE1" w:rsidRPr="00D64EAF" w:rsidRDefault="00186FE1" w:rsidP="00186FE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506A4">
        <w:rPr>
          <w:rFonts w:ascii="Times New Roman" w:eastAsia="Times New Roman" w:hAnsi="Times New Roman" w:cs="Times New Roman"/>
          <w:color w:val="000000"/>
          <w:sz w:val="24"/>
          <w:szCs w:val="24"/>
        </w:rPr>
        <w:t>G</w:t>
      </w:r>
      <w:r w:rsidRPr="00D64EAF">
        <w:rPr>
          <w:rFonts w:ascii="Times New Roman" w:eastAsia="Times New Roman" w:hAnsi="Times New Roman" w:cs="Times New Roman"/>
          <w:color w:val="000000"/>
          <w:sz w:val="24"/>
          <w:szCs w:val="24"/>
        </w:rPr>
        <w:t xml:space="preserve">raphical data: </w:t>
      </w:r>
      <w:r w:rsidRPr="005506A4">
        <w:rPr>
          <w:rFonts w:ascii="Times New Roman" w:eastAsia="Times New Roman" w:hAnsi="Times New Roman" w:cs="Times New Roman"/>
          <w:color w:val="000000"/>
          <w:sz w:val="24"/>
          <w:szCs w:val="24"/>
        </w:rPr>
        <w:t>state</w:t>
      </w:r>
      <w:r w:rsidRPr="00D64EAF">
        <w:rPr>
          <w:rFonts w:ascii="Times New Roman" w:eastAsia="Times New Roman" w:hAnsi="Times New Roman" w:cs="Times New Roman"/>
          <w:color w:val="000000"/>
          <w:sz w:val="24"/>
          <w:szCs w:val="24"/>
        </w:rPr>
        <w:t xml:space="preserve">, </w:t>
      </w:r>
      <w:r w:rsidRPr="005506A4">
        <w:rPr>
          <w:rFonts w:ascii="Times New Roman" w:eastAsia="Times New Roman" w:hAnsi="Times New Roman" w:cs="Times New Roman"/>
          <w:color w:val="000000"/>
          <w:sz w:val="24"/>
          <w:szCs w:val="24"/>
        </w:rPr>
        <w:t>area code</w:t>
      </w:r>
      <w:r w:rsidRPr="00D64EAF">
        <w:rPr>
          <w:rFonts w:ascii="Times New Roman" w:eastAsia="Times New Roman" w:hAnsi="Times New Roman" w:cs="Times New Roman"/>
          <w:color w:val="000000"/>
          <w:sz w:val="24"/>
          <w:szCs w:val="24"/>
        </w:rPr>
        <w:t>, etc.</w:t>
      </w:r>
    </w:p>
    <w:p w14:paraId="6FEE5A2F" w14:textId="77777777" w:rsidR="00186FE1" w:rsidRPr="00D64EAF" w:rsidRDefault="00186FE1" w:rsidP="00186FE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506A4">
        <w:rPr>
          <w:rFonts w:ascii="Times New Roman" w:eastAsia="Times New Roman" w:hAnsi="Times New Roman" w:cs="Times New Roman"/>
          <w:color w:val="000000"/>
          <w:sz w:val="24"/>
          <w:szCs w:val="24"/>
        </w:rPr>
        <w:t>A</w:t>
      </w:r>
      <w:r w:rsidRPr="00D64EAF">
        <w:rPr>
          <w:rFonts w:ascii="Times New Roman" w:eastAsia="Times New Roman" w:hAnsi="Times New Roman" w:cs="Times New Roman"/>
          <w:color w:val="000000"/>
          <w:sz w:val="24"/>
          <w:szCs w:val="24"/>
        </w:rPr>
        <w:t xml:space="preserve">ccount information: number of complaints, </w:t>
      </w:r>
      <w:r w:rsidRPr="005506A4">
        <w:rPr>
          <w:rFonts w:ascii="Times New Roman" w:eastAsia="Times New Roman" w:hAnsi="Times New Roman" w:cs="Times New Roman"/>
          <w:color w:val="000000"/>
          <w:sz w:val="24"/>
          <w:szCs w:val="24"/>
        </w:rPr>
        <w:t>number of voicemails</w:t>
      </w:r>
      <w:r w:rsidRPr="00D64EAF">
        <w:rPr>
          <w:rFonts w:ascii="Times New Roman" w:eastAsia="Times New Roman" w:hAnsi="Times New Roman" w:cs="Times New Roman"/>
          <w:color w:val="000000"/>
          <w:sz w:val="24"/>
          <w:szCs w:val="24"/>
        </w:rPr>
        <w:t>,</w:t>
      </w:r>
      <w:r w:rsidRPr="005506A4">
        <w:rPr>
          <w:rFonts w:ascii="Times New Roman" w:eastAsia="Times New Roman" w:hAnsi="Times New Roman" w:cs="Times New Roman"/>
          <w:color w:val="000000"/>
          <w:sz w:val="24"/>
          <w:szCs w:val="24"/>
        </w:rPr>
        <w:t xml:space="preserve"> length of account,</w:t>
      </w:r>
      <w:r w:rsidRPr="00D64EAF">
        <w:rPr>
          <w:rFonts w:ascii="Times New Roman" w:eastAsia="Times New Roman" w:hAnsi="Times New Roman" w:cs="Times New Roman"/>
          <w:color w:val="000000"/>
          <w:sz w:val="24"/>
          <w:szCs w:val="24"/>
        </w:rPr>
        <w:t xml:space="preserve"> etc.</w:t>
      </w:r>
    </w:p>
    <w:p w14:paraId="2606B6D6" w14:textId="77777777" w:rsidR="00186FE1" w:rsidRPr="00D64EAF" w:rsidRDefault="00186FE1" w:rsidP="00186FE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506A4">
        <w:rPr>
          <w:rFonts w:ascii="Times New Roman" w:eastAsia="Times New Roman" w:hAnsi="Times New Roman" w:cs="Times New Roman"/>
          <w:color w:val="000000"/>
          <w:sz w:val="24"/>
          <w:szCs w:val="24"/>
        </w:rPr>
        <w:t>S</w:t>
      </w:r>
      <w:r w:rsidRPr="00D64EAF">
        <w:rPr>
          <w:rFonts w:ascii="Times New Roman" w:eastAsia="Times New Roman" w:hAnsi="Times New Roman" w:cs="Times New Roman"/>
          <w:color w:val="000000"/>
          <w:sz w:val="24"/>
          <w:szCs w:val="24"/>
        </w:rPr>
        <w:t>ervices used: Intern</w:t>
      </w:r>
      <w:r w:rsidRPr="005506A4">
        <w:rPr>
          <w:rFonts w:ascii="Times New Roman" w:eastAsia="Times New Roman" w:hAnsi="Times New Roman" w:cs="Times New Roman"/>
          <w:color w:val="000000"/>
          <w:sz w:val="24"/>
          <w:szCs w:val="24"/>
        </w:rPr>
        <w:t>ational</w:t>
      </w:r>
      <w:r w:rsidRPr="00D64EAF">
        <w:rPr>
          <w:rFonts w:ascii="Times New Roman" w:eastAsia="Times New Roman" w:hAnsi="Times New Roman" w:cs="Times New Roman"/>
          <w:color w:val="000000"/>
          <w:sz w:val="24"/>
          <w:szCs w:val="24"/>
        </w:rPr>
        <w:t>, voice</w:t>
      </w:r>
      <w:r w:rsidRPr="005506A4">
        <w:rPr>
          <w:rFonts w:ascii="Times New Roman" w:eastAsia="Times New Roman" w:hAnsi="Times New Roman" w:cs="Times New Roman"/>
          <w:color w:val="000000"/>
          <w:sz w:val="24"/>
          <w:szCs w:val="24"/>
        </w:rPr>
        <w:t>mail,</w:t>
      </w:r>
      <w:r w:rsidRPr="00D64EAF">
        <w:rPr>
          <w:rFonts w:ascii="Times New Roman" w:eastAsia="Times New Roman" w:hAnsi="Times New Roman" w:cs="Times New Roman"/>
          <w:color w:val="000000"/>
          <w:sz w:val="24"/>
          <w:szCs w:val="24"/>
        </w:rPr>
        <w:t xml:space="preserve"> etc.</w:t>
      </w:r>
    </w:p>
    <w:p w14:paraId="6AA0E9A9" w14:textId="77777777" w:rsidR="00186FE1" w:rsidRPr="005506A4" w:rsidRDefault="00186FE1" w:rsidP="00186FE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506A4">
        <w:rPr>
          <w:rFonts w:ascii="Times New Roman" w:eastAsia="Times New Roman" w:hAnsi="Times New Roman" w:cs="Times New Roman"/>
          <w:color w:val="000000"/>
          <w:sz w:val="24"/>
          <w:szCs w:val="24"/>
        </w:rPr>
        <w:t>W</w:t>
      </w:r>
      <w:r w:rsidRPr="00D64EAF">
        <w:rPr>
          <w:rFonts w:ascii="Times New Roman" w:eastAsia="Times New Roman" w:hAnsi="Times New Roman" w:cs="Times New Roman"/>
          <w:color w:val="000000"/>
          <w:sz w:val="24"/>
          <w:szCs w:val="24"/>
        </w:rPr>
        <w:t>e will also have a column with two labels</w:t>
      </w:r>
      <w:r w:rsidRPr="005506A4">
        <w:rPr>
          <w:rFonts w:ascii="Times New Roman" w:eastAsia="Times New Roman" w:hAnsi="Times New Roman" w:cs="Times New Roman"/>
          <w:color w:val="000000"/>
          <w:sz w:val="24"/>
          <w:szCs w:val="24"/>
        </w:rPr>
        <w:t xml:space="preserve"> for churn</w:t>
      </w:r>
      <w:r w:rsidRPr="00D64EAF">
        <w:rPr>
          <w:rFonts w:ascii="Times New Roman" w:eastAsia="Times New Roman" w:hAnsi="Times New Roman" w:cs="Times New Roman"/>
          <w:color w:val="000000"/>
          <w:sz w:val="24"/>
          <w:szCs w:val="24"/>
        </w:rPr>
        <w:t xml:space="preserve">: </w:t>
      </w:r>
      <w:r w:rsidRPr="005506A4">
        <w:rPr>
          <w:rFonts w:ascii="Times New Roman" w:eastAsia="Times New Roman" w:hAnsi="Times New Roman" w:cs="Times New Roman"/>
          <w:color w:val="000000"/>
          <w:sz w:val="24"/>
          <w:szCs w:val="24"/>
        </w:rPr>
        <w:t>Yes</w:t>
      </w:r>
      <w:r w:rsidRPr="00D64EAF">
        <w:rPr>
          <w:rFonts w:ascii="Times New Roman" w:eastAsia="Times New Roman" w:hAnsi="Times New Roman" w:cs="Times New Roman"/>
          <w:color w:val="000000"/>
          <w:sz w:val="24"/>
          <w:szCs w:val="24"/>
        </w:rPr>
        <w:t xml:space="preserve"> and </w:t>
      </w:r>
      <w:r w:rsidRPr="005506A4">
        <w:rPr>
          <w:rFonts w:ascii="Times New Roman" w:eastAsia="Times New Roman" w:hAnsi="Times New Roman" w:cs="Times New Roman"/>
          <w:color w:val="000000"/>
          <w:sz w:val="24"/>
          <w:szCs w:val="24"/>
        </w:rPr>
        <w:t>No</w:t>
      </w:r>
      <w:r w:rsidRPr="00D64EAF">
        <w:rPr>
          <w:rFonts w:ascii="Times New Roman" w:eastAsia="Times New Roman" w:hAnsi="Times New Roman" w:cs="Times New Roman"/>
          <w:color w:val="000000"/>
          <w:sz w:val="24"/>
          <w:szCs w:val="24"/>
        </w:rPr>
        <w:t>, which is our target to predict</w:t>
      </w:r>
    </w:p>
    <w:p w14:paraId="3A30E1E5" w14:textId="77777777" w:rsidR="00186FE1" w:rsidRPr="005506A4" w:rsidRDefault="00186FE1" w:rsidP="004D38E8">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rPr>
      </w:pPr>
      <w:r w:rsidRPr="005506A4">
        <w:rPr>
          <w:rFonts w:ascii="Times New Roman" w:eastAsia="Times New Roman" w:hAnsi="Times New Roman" w:cs="Times New Roman"/>
          <w:color w:val="333333"/>
          <w:sz w:val="24"/>
          <w:szCs w:val="24"/>
        </w:rPr>
        <w:t>Below are the variables that we will be using to measure the historical data from ACB Wireless Inc. Each variable includes an explanation and we have highlighted the 7 variables that we hypothesize will have to the greatest impact on the likeliness of the customer to churn.</w:t>
      </w:r>
    </w:p>
    <w:p w14:paraId="0056DE72"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highlight w:val="yellow"/>
        </w:rPr>
        <w:t>State (categorical):</w:t>
      </w:r>
      <w:r w:rsidRPr="005506A4">
        <w:rPr>
          <w:rFonts w:ascii="Times New Roman" w:eastAsia="Times New Roman" w:hAnsi="Times New Roman" w:cs="Times New Roman"/>
          <w:color w:val="333333"/>
          <w:sz w:val="24"/>
          <w:szCs w:val="24"/>
        </w:rPr>
        <w:t xml:space="preserve">  The state the customer resides in </w:t>
      </w:r>
    </w:p>
    <w:p w14:paraId="1FA05D22"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highlight w:val="yellow"/>
        </w:rPr>
        <w:t xml:space="preserve">Account_length: </w:t>
      </w:r>
      <w:r w:rsidRPr="005506A4">
        <w:rPr>
          <w:rFonts w:ascii="Times New Roman" w:eastAsia="Times New Roman" w:hAnsi="Times New Roman" w:cs="Times New Roman"/>
          <w:b/>
          <w:color w:val="333333"/>
          <w:sz w:val="24"/>
          <w:szCs w:val="24"/>
        </w:rPr>
        <w:t xml:space="preserve"> </w:t>
      </w:r>
      <w:r w:rsidRPr="005506A4">
        <w:rPr>
          <w:rFonts w:ascii="Times New Roman" w:eastAsia="Times New Roman" w:hAnsi="Times New Roman" w:cs="Times New Roman"/>
          <w:color w:val="333333"/>
          <w:sz w:val="24"/>
          <w:szCs w:val="24"/>
        </w:rPr>
        <w:t>How long the customer has been with the company</w:t>
      </w:r>
    </w:p>
    <w:p w14:paraId="6621B126"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highlight w:val="yellow"/>
        </w:rPr>
        <w:t xml:space="preserve">Area_code: </w:t>
      </w:r>
      <w:r w:rsidRPr="005506A4">
        <w:rPr>
          <w:rFonts w:ascii="Times New Roman" w:eastAsia="Times New Roman" w:hAnsi="Times New Roman" w:cs="Times New Roman"/>
          <w:b/>
          <w:color w:val="333333"/>
          <w:sz w:val="24"/>
          <w:szCs w:val="24"/>
        </w:rPr>
        <w:t xml:space="preserve"> </w:t>
      </w:r>
      <w:r w:rsidRPr="005506A4">
        <w:rPr>
          <w:rFonts w:ascii="Times New Roman" w:eastAsia="Times New Roman" w:hAnsi="Times New Roman" w:cs="Times New Roman"/>
          <w:color w:val="333333"/>
          <w:sz w:val="24"/>
          <w:szCs w:val="24"/>
        </w:rPr>
        <w:t>Area code the customer resides in</w:t>
      </w:r>
    </w:p>
    <w:p w14:paraId="3595F831"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highlight w:val="yellow"/>
        </w:rPr>
        <w:lastRenderedPageBreak/>
        <w:t xml:space="preserve">International_plan </w:t>
      </w:r>
      <w:r w:rsidRPr="005506A4">
        <w:rPr>
          <w:rFonts w:ascii="Times New Roman" w:eastAsia="Times New Roman" w:hAnsi="Times New Roman" w:cs="Times New Roman"/>
          <w:b/>
          <w:color w:val="333333"/>
          <w:sz w:val="24"/>
          <w:szCs w:val="24"/>
        </w:rPr>
        <w:t xml:space="preserve">(yes/no): </w:t>
      </w:r>
      <w:r w:rsidRPr="005506A4">
        <w:rPr>
          <w:rFonts w:ascii="Times New Roman" w:eastAsia="Times New Roman" w:hAnsi="Times New Roman" w:cs="Times New Roman"/>
          <w:color w:val="333333"/>
          <w:sz w:val="24"/>
          <w:szCs w:val="24"/>
        </w:rPr>
        <w:t>Does the customer have an international plan?</w:t>
      </w:r>
    </w:p>
    <w:p w14:paraId="555F2D2B"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Voice_mail_plan (yes/no): </w:t>
      </w:r>
      <w:r w:rsidRPr="005506A4">
        <w:rPr>
          <w:rFonts w:ascii="Times New Roman" w:eastAsia="Times New Roman" w:hAnsi="Times New Roman" w:cs="Times New Roman"/>
          <w:color w:val="333333"/>
          <w:sz w:val="24"/>
          <w:szCs w:val="24"/>
        </w:rPr>
        <w:t>Does the customer have a voicemail plan?</w:t>
      </w:r>
      <w:r w:rsidRPr="005506A4">
        <w:rPr>
          <w:rFonts w:ascii="Times New Roman" w:eastAsia="Times New Roman" w:hAnsi="Times New Roman" w:cs="Times New Roman"/>
          <w:color w:val="333333"/>
          <w:sz w:val="24"/>
          <w:szCs w:val="24"/>
        </w:rPr>
        <w:tab/>
      </w:r>
    </w:p>
    <w:p w14:paraId="3F549B65"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Number_vmail_messages: </w:t>
      </w:r>
      <w:r w:rsidRPr="005506A4">
        <w:rPr>
          <w:rFonts w:ascii="Times New Roman" w:eastAsia="Times New Roman" w:hAnsi="Times New Roman" w:cs="Times New Roman"/>
          <w:color w:val="333333"/>
          <w:sz w:val="24"/>
          <w:szCs w:val="24"/>
        </w:rPr>
        <w:t># of voicemails the customer has left for customer service.</w:t>
      </w:r>
    </w:p>
    <w:p w14:paraId="2BDA4430"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Total_day_minutes: </w:t>
      </w:r>
      <w:r w:rsidRPr="005506A4">
        <w:rPr>
          <w:rFonts w:ascii="Times New Roman" w:eastAsia="Times New Roman" w:hAnsi="Times New Roman" w:cs="Times New Roman"/>
          <w:color w:val="333333"/>
          <w:sz w:val="24"/>
          <w:szCs w:val="24"/>
        </w:rPr>
        <w:t>Total # of minutes spent daily</w:t>
      </w:r>
    </w:p>
    <w:p w14:paraId="6F76BEC0"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Total_day_calls: </w:t>
      </w:r>
      <w:r w:rsidRPr="005506A4">
        <w:rPr>
          <w:rFonts w:ascii="Times New Roman" w:eastAsia="Times New Roman" w:hAnsi="Times New Roman" w:cs="Times New Roman"/>
          <w:color w:val="333333"/>
          <w:sz w:val="24"/>
          <w:szCs w:val="24"/>
        </w:rPr>
        <w:t xml:space="preserve">Total # of calls </w:t>
      </w:r>
    </w:p>
    <w:p w14:paraId="3980B95F"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highlight w:val="yellow"/>
        </w:rPr>
        <w:t>Total_day_charge:</w:t>
      </w:r>
      <w:r w:rsidRPr="005506A4">
        <w:rPr>
          <w:rFonts w:ascii="Times New Roman" w:eastAsia="Times New Roman" w:hAnsi="Times New Roman" w:cs="Times New Roman"/>
          <w:b/>
          <w:color w:val="333333"/>
          <w:sz w:val="24"/>
          <w:szCs w:val="24"/>
        </w:rPr>
        <w:t xml:space="preserve">  </w:t>
      </w:r>
      <w:r w:rsidRPr="005506A4">
        <w:rPr>
          <w:rFonts w:ascii="Times New Roman" w:eastAsia="Times New Roman" w:hAnsi="Times New Roman" w:cs="Times New Roman"/>
          <w:color w:val="333333"/>
          <w:sz w:val="24"/>
          <w:szCs w:val="24"/>
        </w:rPr>
        <w:t>Daily amount charged to customer</w:t>
      </w:r>
      <w:r w:rsidRPr="005506A4">
        <w:rPr>
          <w:rFonts w:ascii="Times New Roman" w:eastAsia="Times New Roman" w:hAnsi="Times New Roman" w:cs="Times New Roman"/>
          <w:color w:val="333333"/>
          <w:sz w:val="24"/>
          <w:szCs w:val="24"/>
          <w:highlight w:val="yellow"/>
        </w:rPr>
        <w:t xml:space="preserve"> </w:t>
      </w:r>
    </w:p>
    <w:p w14:paraId="1A544176"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Total_eve_minutes: </w:t>
      </w:r>
      <w:r w:rsidRPr="005506A4">
        <w:rPr>
          <w:rFonts w:ascii="Times New Roman" w:eastAsia="Times New Roman" w:hAnsi="Times New Roman" w:cs="Times New Roman"/>
          <w:color w:val="333333"/>
          <w:sz w:val="24"/>
          <w:szCs w:val="24"/>
        </w:rPr>
        <w:t>Total # of minutes spent during evening hours</w:t>
      </w:r>
    </w:p>
    <w:p w14:paraId="2D601E71"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Total_eve_calls: </w:t>
      </w:r>
      <w:r w:rsidRPr="005506A4">
        <w:rPr>
          <w:rFonts w:ascii="Times New Roman" w:eastAsia="Times New Roman" w:hAnsi="Times New Roman" w:cs="Times New Roman"/>
          <w:color w:val="333333"/>
          <w:sz w:val="24"/>
          <w:szCs w:val="24"/>
        </w:rPr>
        <w:t>Total # of calls during evening hours</w:t>
      </w:r>
    </w:p>
    <w:p w14:paraId="5B7C8EF8"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Total_eve_charge: </w:t>
      </w:r>
      <w:r w:rsidRPr="005506A4">
        <w:rPr>
          <w:rFonts w:ascii="Times New Roman" w:eastAsia="Times New Roman" w:hAnsi="Times New Roman" w:cs="Times New Roman"/>
          <w:color w:val="333333"/>
          <w:sz w:val="24"/>
          <w:szCs w:val="24"/>
        </w:rPr>
        <w:t>Amount charged to customer during evening hours</w:t>
      </w:r>
    </w:p>
    <w:p w14:paraId="5485A998"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Total_night_minutes: </w:t>
      </w:r>
      <w:r w:rsidRPr="005506A4">
        <w:rPr>
          <w:rFonts w:ascii="Times New Roman" w:eastAsia="Times New Roman" w:hAnsi="Times New Roman" w:cs="Times New Roman"/>
          <w:color w:val="333333"/>
          <w:sz w:val="24"/>
          <w:szCs w:val="24"/>
        </w:rPr>
        <w:t>Total # of minutes spent at night</w:t>
      </w:r>
    </w:p>
    <w:p w14:paraId="26C7FC78"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Total_night_calls: </w:t>
      </w:r>
      <w:r w:rsidRPr="005506A4">
        <w:rPr>
          <w:rFonts w:ascii="Times New Roman" w:eastAsia="Times New Roman" w:hAnsi="Times New Roman" w:cs="Times New Roman"/>
          <w:color w:val="333333"/>
          <w:sz w:val="24"/>
          <w:szCs w:val="24"/>
        </w:rPr>
        <w:t>Total # of calls a night</w:t>
      </w:r>
    </w:p>
    <w:p w14:paraId="612D4FAC"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Total_night_charge: </w:t>
      </w:r>
      <w:r w:rsidRPr="005506A4">
        <w:rPr>
          <w:rFonts w:ascii="Times New Roman" w:eastAsia="Times New Roman" w:hAnsi="Times New Roman" w:cs="Times New Roman"/>
          <w:color w:val="333333"/>
          <w:sz w:val="24"/>
          <w:szCs w:val="24"/>
        </w:rPr>
        <w:t>Amount charged to customer during night calls</w:t>
      </w:r>
    </w:p>
    <w:p w14:paraId="22566FA6"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Total_intl_minutes: </w:t>
      </w:r>
      <w:r w:rsidRPr="005506A4">
        <w:rPr>
          <w:rFonts w:ascii="Times New Roman" w:eastAsia="Times New Roman" w:hAnsi="Times New Roman" w:cs="Times New Roman"/>
          <w:color w:val="333333"/>
          <w:sz w:val="24"/>
          <w:szCs w:val="24"/>
        </w:rPr>
        <w:t>Total # of minutes spent during international calls</w:t>
      </w:r>
    </w:p>
    <w:p w14:paraId="6905F7F0"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rPr>
        <w:t xml:space="preserve">Total_intl_calls: </w:t>
      </w:r>
      <w:r w:rsidRPr="005506A4">
        <w:rPr>
          <w:rFonts w:ascii="Times New Roman" w:eastAsia="Times New Roman" w:hAnsi="Times New Roman" w:cs="Times New Roman"/>
          <w:color w:val="333333"/>
          <w:sz w:val="24"/>
          <w:szCs w:val="24"/>
        </w:rPr>
        <w:t>Total # of international calls</w:t>
      </w:r>
    </w:p>
    <w:p w14:paraId="25059AB7"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highlight w:val="yellow"/>
        </w:rPr>
        <w:t xml:space="preserve">Total_intl_charge: </w:t>
      </w:r>
      <w:r w:rsidRPr="005506A4">
        <w:rPr>
          <w:rFonts w:ascii="Times New Roman" w:eastAsia="Times New Roman" w:hAnsi="Times New Roman" w:cs="Times New Roman"/>
          <w:b/>
          <w:color w:val="333333"/>
          <w:sz w:val="24"/>
          <w:szCs w:val="24"/>
        </w:rPr>
        <w:t xml:space="preserve"> </w:t>
      </w:r>
      <w:r w:rsidRPr="005506A4">
        <w:rPr>
          <w:rFonts w:ascii="Times New Roman" w:eastAsia="Times New Roman" w:hAnsi="Times New Roman" w:cs="Times New Roman"/>
          <w:color w:val="333333"/>
          <w:sz w:val="24"/>
          <w:szCs w:val="24"/>
        </w:rPr>
        <w:t>Amount charged to customer during international calls</w:t>
      </w:r>
    </w:p>
    <w:p w14:paraId="630D20DD" w14:textId="77777777" w:rsidR="00186FE1" w:rsidRPr="005506A4" w:rsidRDefault="00186FE1" w:rsidP="00186FE1">
      <w:pPr>
        <w:pStyle w:val="ListParagraph"/>
        <w:numPr>
          <w:ilvl w:val="0"/>
          <w:numId w:val="1"/>
        </w:numPr>
        <w:spacing w:after="150" w:line="384" w:lineRule="atLeast"/>
        <w:jc w:val="both"/>
        <w:rPr>
          <w:rFonts w:ascii="Times New Roman" w:eastAsia="Times New Roman" w:hAnsi="Times New Roman" w:cs="Times New Roman"/>
          <w:color w:val="333333"/>
          <w:sz w:val="24"/>
          <w:szCs w:val="24"/>
        </w:rPr>
      </w:pPr>
      <w:r w:rsidRPr="005506A4">
        <w:rPr>
          <w:rFonts w:ascii="Times New Roman" w:eastAsia="Times New Roman" w:hAnsi="Times New Roman" w:cs="Times New Roman"/>
          <w:b/>
          <w:color w:val="333333"/>
          <w:sz w:val="24"/>
          <w:szCs w:val="24"/>
          <w:highlight w:val="yellow"/>
        </w:rPr>
        <w:t>Number_customer_service_calls:</w:t>
      </w:r>
      <w:r w:rsidRPr="005506A4">
        <w:rPr>
          <w:rFonts w:ascii="Times New Roman" w:eastAsia="Times New Roman" w:hAnsi="Times New Roman" w:cs="Times New Roman"/>
          <w:color w:val="333333"/>
          <w:sz w:val="24"/>
          <w:szCs w:val="24"/>
        </w:rPr>
        <w:t xml:space="preserve"> Numbers of calls made to customer service requesting assistance</w:t>
      </w:r>
    </w:p>
    <w:p w14:paraId="09B2BBF2" w14:textId="77777777" w:rsidR="00186FE1" w:rsidRPr="005506A4" w:rsidRDefault="00186FE1" w:rsidP="00186FE1">
      <w:pPr>
        <w:rPr>
          <w:rFonts w:ascii="Times New Roman" w:hAnsi="Times New Roman" w:cs="Times New Roman"/>
          <w:sz w:val="24"/>
          <w:szCs w:val="24"/>
        </w:rPr>
      </w:pPr>
    </w:p>
    <w:p w14:paraId="54B755BC" w14:textId="1C103EFF" w:rsidR="00186FE1" w:rsidRPr="005506A4" w:rsidRDefault="00186FE1" w:rsidP="00186FE1">
      <w:pPr>
        <w:rPr>
          <w:rFonts w:ascii="Times New Roman" w:eastAsia="Times New Roman" w:hAnsi="Times New Roman" w:cs="Times New Roman"/>
          <w:b/>
          <w:i/>
          <w:color w:val="333333"/>
          <w:sz w:val="24"/>
          <w:szCs w:val="24"/>
          <w:u w:val="single"/>
        </w:rPr>
      </w:pPr>
      <w:r w:rsidRPr="005506A4">
        <w:rPr>
          <w:rFonts w:ascii="Times New Roman" w:eastAsia="Times New Roman" w:hAnsi="Times New Roman" w:cs="Times New Roman"/>
          <w:b/>
          <w:i/>
          <w:color w:val="333333"/>
          <w:sz w:val="24"/>
          <w:szCs w:val="24"/>
          <w:u w:val="single"/>
        </w:rPr>
        <w:t>Data Exploration Analysis</w:t>
      </w:r>
    </w:p>
    <w:p w14:paraId="364D6D91" w14:textId="53711E9A" w:rsidR="00186FE1" w:rsidRPr="005506A4" w:rsidRDefault="00186FE1" w:rsidP="00186FE1">
      <w:pPr>
        <w:rPr>
          <w:rFonts w:ascii="Times New Roman" w:hAnsi="Times New Roman" w:cs="Times New Roman"/>
          <w:b/>
          <w:i/>
          <w:noProof/>
          <w:sz w:val="24"/>
          <w:szCs w:val="24"/>
          <w:u w:val="single"/>
        </w:rPr>
      </w:pPr>
    </w:p>
    <w:p w14:paraId="3EE9E09B" w14:textId="21201149" w:rsidR="00186FE1" w:rsidRPr="00186FE1" w:rsidRDefault="00186FE1" w:rsidP="004D38E8">
      <w:pPr>
        <w:spacing w:line="240" w:lineRule="auto"/>
        <w:ind w:firstLine="720"/>
        <w:rPr>
          <w:rFonts w:ascii="Times New Roman" w:hAnsi="Times New Roman" w:cs="Times New Roman"/>
          <w:noProof/>
          <w:sz w:val="24"/>
          <w:szCs w:val="24"/>
        </w:rPr>
      </w:pPr>
      <w:r w:rsidRPr="005506A4">
        <w:rPr>
          <w:rFonts w:ascii="Times New Roman" w:hAnsi="Times New Roman" w:cs="Times New Roman"/>
          <w:noProof/>
          <w:sz w:val="24"/>
          <w:szCs w:val="24"/>
        </w:rPr>
        <w:t>We found that t</w:t>
      </w:r>
      <w:r w:rsidRPr="00186FE1">
        <w:rPr>
          <w:rFonts w:ascii="Times New Roman" w:hAnsi="Times New Roman" w:cs="Times New Roman"/>
          <w:noProof/>
          <w:sz w:val="24"/>
          <w:szCs w:val="24"/>
        </w:rPr>
        <w:t xml:space="preserve">he </w:t>
      </w:r>
      <w:r w:rsidR="006558BB" w:rsidRPr="005506A4">
        <w:rPr>
          <w:rFonts w:ascii="Times New Roman" w:hAnsi="Times New Roman" w:cs="Times New Roman"/>
          <w:noProof/>
          <w:sz w:val="24"/>
          <w:szCs w:val="24"/>
        </w:rPr>
        <w:t>majority</w:t>
      </w:r>
      <w:r w:rsidRPr="00186FE1">
        <w:rPr>
          <w:rFonts w:ascii="Times New Roman" w:hAnsi="Times New Roman" w:cs="Times New Roman"/>
          <w:noProof/>
          <w:sz w:val="24"/>
          <w:szCs w:val="24"/>
        </w:rPr>
        <w:t xml:space="preserve"> noise came from </w:t>
      </w:r>
      <w:r w:rsidRPr="005506A4">
        <w:rPr>
          <w:rFonts w:ascii="Times New Roman" w:hAnsi="Times New Roman" w:cs="Times New Roman"/>
          <w:noProof/>
          <w:sz w:val="24"/>
          <w:szCs w:val="24"/>
        </w:rPr>
        <w:t xml:space="preserve">the variable </w:t>
      </w:r>
      <w:r w:rsidRPr="005506A4">
        <w:rPr>
          <w:rFonts w:ascii="Times New Roman" w:hAnsi="Times New Roman" w:cs="Times New Roman"/>
          <w:noProof/>
          <w:sz w:val="24"/>
          <w:szCs w:val="24"/>
        </w:rPr>
        <w:t>Number_vmail_messages</w:t>
      </w:r>
      <w:r w:rsidRPr="005506A4">
        <w:rPr>
          <w:rFonts w:ascii="Times New Roman" w:hAnsi="Times New Roman" w:cs="Times New Roman"/>
          <w:noProof/>
          <w:sz w:val="24"/>
          <w:szCs w:val="24"/>
        </w:rPr>
        <w:t xml:space="preserve">, identifying </w:t>
      </w:r>
      <w:r w:rsidRPr="00186FE1">
        <w:rPr>
          <w:rFonts w:ascii="Times New Roman" w:hAnsi="Times New Roman" w:cs="Times New Roman"/>
          <w:noProof/>
          <w:sz w:val="24"/>
          <w:szCs w:val="24"/>
        </w:rPr>
        <w:t xml:space="preserve">200 lines that were almost exclusively filled with N/A values. We decided to remove these values. After </w:t>
      </w:r>
      <w:r w:rsidR="006558BB" w:rsidRPr="005506A4">
        <w:rPr>
          <w:rFonts w:ascii="Times New Roman" w:hAnsi="Times New Roman" w:cs="Times New Roman"/>
          <w:noProof/>
          <w:sz w:val="24"/>
          <w:szCs w:val="24"/>
        </w:rPr>
        <w:t>removing the values</w:t>
      </w:r>
      <w:r w:rsidRPr="00186FE1">
        <w:rPr>
          <w:rFonts w:ascii="Times New Roman" w:hAnsi="Times New Roman" w:cs="Times New Roman"/>
          <w:noProof/>
          <w:sz w:val="24"/>
          <w:szCs w:val="24"/>
        </w:rPr>
        <w:t xml:space="preserve">, </w:t>
      </w:r>
      <w:r w:rsidR="006558BB" w:rsidRPr="005506A4">
        <w:rPr>
          <w:rFonts w:ascii="Times New Roman" w:hAnsi="Times New Roman" w:cs="Times New Roman"/>
          <w:noProof/>
          <w:sz w:val="24"/>
          <w:szCs w:val="24"/>
        </w:rPr>
        <w:t xml:space="preserve">we saw there were still </w:t>
      </w:r>
      <w:r w:rsidRPr="00186FE1">
        <w:rPr>
          <w:rFonts w:ascii="Times New Roman" w:hAnsi="Times New Roman" w:cs="Times New Roman"/>
          <w:noProof/>
          <w:sz w:val="24"/>
          <w:szCs w:val="24"/>
        </w:rPr>
        <w:t xml:space="preserve"> N/A</w:t>
      </w:r>
      <w:r w:rsidR="006558BB" w:rsidRPr="005506A4">
        <w:rPr>
          <w:rFonts w:ascii="Times New Roman" w:hAnsi="Times New Roman" w:cs="Times New Roman"/>
          <w:noProof/>
          <w:sz w:val="24"/>
          <w:szCs w:val="24"/>
        </w:rPr>
        <w:t xml:space="preserve"> values within </w:t>
      </w:r>
      <w:proofErr w:type="spellStart"/>
      <w:r w:rsidR="006558BB" w:rsidRPr="005506A4">
        <w:rPr>
          <w:rFonts w:ascii="Times New Roman" w:hAnsi="Times New Roman" w:cs="Times New Roman"/>
          <w:noProof/>
          <w:sz w:val="24"/>
          <w:szCs w:val="24"/>
        </w:rPr>
        <w:t>account_length</w:t>
      </w:r>
      <w:proofErr w:type="spellEnd"/>
      <w:r w:rsidR="006558BB" w:rsidRPr="005506A4">
        <w:rPr>
          <w:rFonts w:ascii="Times New Roman" w:hAnsi="Times New Roman" w:cs="Times New Roman"/>
          <w:noProof/>
          <w:sz w:val="24"/>
          <w:szCs w:val="24"/>
        </w:rPr>
        <w:t xml:space="preserve">, </w:t>
      </w:r>
      <w:proofErr w:type="spellStart"/>
      <w:r w:rsidR="006558BB" w:rsidRPr="005506A4">
        <w:rPr>
          <w:rFonts w:ascii="Times New Roman" w:hAnsi="Times New Roman" w:cs="Times New Roman"/>
          <w:noProof/>
          <w:sz w:val="24"/>
          <w:szCs w:val="24"/>
        </w:rPr>
        <w:t>total_eve_minutes</w:t>
      </w:r>
      <w:proofErr w:type="spellEnd"/>
      <w:r w:rsidR="006558BB" w:rsidRPr="005506A4">
        <w:rPr>
          <w:rFonts w:ascii="Times New Roman" w:hAnsi="Times New Roman" w:cs="Times New Roman"/>
          <w:noProof/>
          <w:sz w:val="24"/>
          <w:szCs w:val="24"/>
        </w:rPr>
        <w:t xml:space="preserve">, and </w:t>
      </w:r>
      <w:proofErr w:type="spellStart"/>
      <w:r w:rsidR="006558BB" w:rsidRPr="005506A4">
        <w:rPr>
          <w:rFonts w:ascii="Times New Roman" w:hAnsi="Times New Roman" w:cs="Times New Roman"/>
          <w:noProof/>
          <w:sz w:val="24"/>
          <w:szCs w:val="24"/>
        </w:rPr>
        <w:t>total_intl_calls</w:t>
      </w:r>
      <w:proofErr w:type="spellEnd"/>
      <w:r w:rsidRPr="00186FE1">
        <w:rPr>
          <w:rFonts w:ascii="Times New Roman" w:hAnsi="Times New Roman" w:cs="Times New Roman"/>
          <w:noProof/>
          <w:sz w:val="24"/>
          <w:szCs w:val="24"/>
        </w:rPr>
        <w:t xml:space="preserve">. </w:t>
      </w:r>
      <w:r w:rsidR="006558BB" w:rsidRPr="005506A4">
        <w:rPr>
          <w:rFonts w:ascii="Times New Roman" w:hAnsi="Times New Roman" w:cs="Times New Roman"/>
          <w:noProof/>
          <w:sz w:val="24"/>
          <w:szCs w:val="24"/>
        </w:rPr>
        <w:t>W</w:t>
      </w:r>
      <w:r w:rsidRPr="00186FE1">
        <w:rPr>
          <w:rFonts w:ascii="Times New Roman" w:hAnsi="Times New Roman" w:cs="Times New Roman"/>
          <w:noProof/>
          <w:sz w:val="24"/>
          <w:szCs w:val="24"/>
        </w:rPr>
        <w:t>e decided to fill those N/A values with the average of each column</w:t>
      </w:r>
      <w:r w:rsidR="006558BB" w:rsidRPr="005506A4">
        <w:rPr>
          <w:rFonts w:ascii="Times New Roman" w:hAnsi="Times New Roman" w:cs="Times New Roman"/>
          <w:noProof/>
          <w:sz w:val="24"/>
          <w:szCs w:val="24"/>
        </w:rPr>
        <w:t xml:space="preserve"> to eliminate that noise as well</w:t>
      </w:r>
      <w:r w:rsidRPr="00186FE1">
        <w:rPr>
          <w:rFonts w:ascii="Times New Roman" w:hAnsi="Times New Roman" w:cs="Times New Roman"/>
          <w:noProof/>
          <w:sz w:val="24"/>
          <w:szCs w:val="24"/>
        </w:rPr>
        <w:t xml:space="preserve">. </w:t>
      </w:r>
      <w:r w:rsidR="006558BB" w:rsidRPr="005506A4">
        <w:rPr>
          <w:rFonts w:ascii="Times New Roman" w:hAnsi="Times New Roman" w:cs="Times New Roman"/>
          <w:noProof/>
          <w:sz w:val="24"/>
          <w:szCs w:val="24"/>
        </w:rPr>
        <w:t>We also converted the</w:t>
      </w:r>
      <w:r w:rsidRPr="00186FE1">
        <w:rPr>
          <w:rFonts w:ascii="Times New Roman" w:hAnsi="Times New Roman" w:cs="Times New Roman"/>
          <w:noProof/>
          <w:sz w:val="24"/>
          <w:szCs w:val="24"/>
        </w:rPr>
        <w:t xml:space="preserve"> values </w:t>
      </w:r>
      <w:r w:rsidR="006558BB" w:rsidRPr="005506A4">
        <w:rPr>
          <w:rFonts w:ascii="Times New Roman" w:hAnsi="Times New Roman" w:cs="Times New Roman"/>
          <w:noProof/>
          <w:sz w:val="24"/>
          <w:szCs w:val="24"/>
        </w:rPr>
        <w:t xml:space="preserve">found in </w:t>
      </w:r>
      <w:proofErr w:type="spellStart"/>
      <w:r w:rsidRPr="00186FE1">
        <w:rPr>
          <w:rFonts w:ascii="Times New Roman" w:hAnsi="Times New Roman" w:cs="Times New Roman"/>
          <w:noProof/>
          <w:sz w:val="24"/>
          <w:szCs w:val="24"/>
        </w:rPr>
        <w:t>account_length</w:t>
      </w:r>
      <w:proofErr w:type="spellEnd"/>
      <w:r w:rsidRPr="00186FE1">
        <w:rPr>
          <w:rFonts w:ascii="Times New Roman" w:hAnsi="Times New Roman" w:cs="Times New Roman"/>
          <w:noProof/>
          <w:sz w:val="24"/>
          <w:szCs w:val="24"/>
        </w:rPr>
        <w:t xml:space="preserve"> and </w:t>
      </w:r>
      <w:proofErr w:type="spellStart"/>
      <w:r w:rsidRPr="00186FE1">
        <w:rPr>
          <w:rFonts w:ascii="Times New Roman" w:hAnsi="Times New Roman" w:cs="Times New Roman"/>
          <w:noProof/>
          <w:sz w:val="24"/>
          <w:szCs w:val="24"/>
        </w:rPr>
        <w:t>number_vmail</w:t>
      </w:r>
      <w:proofErr w:type="spellEnd"/>
      <w:r w:rsidRPr="00186FE1">
        <w:rPr>
          <w:rFonts w:ascii="Times New Roman" w:hAnsi="Times New Roman" w:cs="Times New Roman"/>
          <w:noProof/>
          <w:sz w:val="24"/>
          <w:szCs w:val="24"/>
        </w:rPr>
        <w:t>_ message</w:t>
      </w:r>
      <w:r w:rsidR="006558BB" w:rsidRPr="005506A4">
        <w:rPr>
          <w:rFonts w:ascii="Times New Roman" w:hAnsi="Times New Roman" w:cs="Times New Roman"/>
          <w:noProof/>
          <w:sz w:val="24"/>
          <w:szCs w:val="24"/>
        </w:rPr>
        <w:t xml:space="preserve"> to their absolute value, therefore eliminating any negative numbers</w:t>
      </w:r>
      <w:r w:rsidRPr="00186FE1">
        <w:rPr>
          <w:rFonts w:ascii="Times New Roman" w:hAnsi="Times New Roman" w:cs="Times New Roman"/>
          <w:noProof/>
          <w:sz w:val="24"/>
          <w:szCs w:val="24"/>
        </w:rPr>
        <w:t xml:space="preserve">. </w:t>
      </w:r>
      <w:r w:rsidR="006558BB" w:rsidRPr="005506A4">
        <w:rPr>
          <w:rFonts w:ascii="Times New Roman" w:hAnsi="Times New Roman" w:cs="Times New Roman"/>
          <w:noProof/>
          <w:sz w:val="24"/>
          <w:szCs w:val="24"/>
        </w:rPr>
        <w:t>This decision was made on the assumption</w:t>
      </w:r>
      <w:r w:rsidRPr="00186FE1">
        <w:rPr>
          <w:rFonts w:ascii="Times New Roman" w:hAnsi="Times New Roman" w:cs="Times New Roman"/>
          <w:noProof/>
          <w:sz w:val="24"/>
          <w:szCs w:val="24"/>
        </w:rPr>
        <w:t xml:space="preserve"> </w:t>
      </w:r>
      <w:r w:rsidR="006558BB" w:rsidRPr="005506A4">
        <w:rPr>
          <w:rFonts w:ascii="Times New Roman" w:hAnsi="Times New Roman" w:cs="Times New Roman"/>
          <w:noProof/>
          <w:sz w:val="24"/>
          <w:szCs w:val="24"/>
        </w:rPr>
        <w:t xml:space="preserve">that the negative </w:t>
      </w:r>
      <w:r w:rsidRPr="00186FE1">
        <w:rPr>
          <w:rFonts w:ascii="Times New Roman" w:hAnsi="Times New Roman" w:cs="Times New Roman"/>
          <w:noProof/>
          <w:sz w:val="24"/>
          <w:szCs w:val="24"/>
        </w:rPr>
        <w:t xml:space="preserve">values  </w:t>
      </w:r>
      <w:r w:rsidR="006558BB" w:rsidRPr="005506A4">
        <w:rPr>
          <w:rFonts w:ascii="Times New Roman" w:hAnsi="Times New Roman" w:cs="Times New Roman"/>
          <w:noProof/>
          <w:sz w:val="24"/>
          <w:szCs w:val="24"/>
        </w:rPr>
        <w:t>were entered incorrectly.</w:t>
      </w:r>
    </w:p>
    <w:p w14:paraId="35AFEC5D" w14:textId="77777777" w:rsidR="00186FE1" w:rsidRPr="005506A4" w:rsidRDefault="00186FE1" w:rsidP="00186FE1">
      <w:pPr>
        <w:rPr>
          <w:rFonts w:ascii="Times New Roman" w:hAnsi="Times New Roman" w:cs="Times New Roman"/>
          <w:b/>
          <w:i/>
          <w:noProof/>
          <w:sz w:val="24"/>
          <w:szCs w:val="24"/>
          <w:u w:val="single"/>
        </w:rPr>
      </w:pPr>
    </w:p>
    <w:p w14:paraId="3361DA1B" w14:textId="77777777" w:rsidR="006558BB" w:rsidRPr="005506A4" w:rsidRDefault="006558BB" w:rsidP="00186FE1">
      <w:pPr>
        <w:rPr>
          <w:rFonts w:ascii="Times New Roman" w:hAnsi="Times New Roman" w:cs="Times New Roman"/>
          <w:noProof/>
          <w:sz w:val="24"/>
          <w:szCs w:val="24"/>
        </w:rPr>
      </w:pPr>
    </w:p>
    <w:p w14:paraId="1860F526" w14:textId="4B10203F" w:rsidR="00186FE1" w:rsidRPr="005506A4" w:rsidRDefault="006558BB" w:rsidP="004D38E8">
      <w:pPr>
        <w:ind w:firstLine="720"/>
        <w:rPr>
          <w:rFonts w:ascii="Times New Roman" w:hAnsi="Times New Roman" w:cs="Times New Roman"/>
          <w:noProof/>
          <w:sz w:val="24"/>
          <w:szCs w:val="24"/>
        </w:rPr>
      </w:pPr>
      <w:r w:rsidRPr="005506A4">
        <w:rPr>
          <w:rFonts w:ascii="Times New Roman" w:hAnsi="Times New Roman" w:cs="Times New Roman"/>
          <w:noProof/>
          <w:sz w:val="24"/>
          <w:szCs w:val="24"/>
        </w:rPr>
        <w:t xml:space="preserve">We </w:t>
      </w:r>
      <w:r w:rsidR="00186FE1" w:rsidRPr="005506A4">
        <w:rPr>
          <w:rFonts w:ascii="Times New Roman" w:hAnsi="Times New Roman" w:cs="Times New Roman"/>
          <w:noProof/>
          <w:sz w:val="24"/>
          <w:szCs w:val="24"/>
        </w:rPr>
        <w:t xml:space="preserve"> </w:t>
      </w:r>
      <w:r w:rsidRPr="005506A4">
        <w:rPr>
          <w:rFonts w:ascii="Times New Roman" w:hAnsi="Times New Roman" w:cs="Times New Roman"/>
          <w:noProof/>
          <w:sz w:val="24"/>
          <w:szCs w:val="24"/>
        </w:rPr>
        <w:t xml:space="preserve">also used the </w:t>
      </w:r>
      <w:r w:rsidR="00186FE1" w:rsidRPr="005506A4">
        <w:rPr>
          <w:rFonts w:ascii="Times New Roman" w:hAnsi="Times New Roman" w:cs="Times New Roman"/>
          <w:noProof/>
          <w:sz w:val="24"/>
          <w:szCs w:val="24"/>
        </w:rPr>
        <w:t>Correlation Plot below to detect which variables were correlated and not needed when identifying variables that are significant to Churn. For exmaple it is not neccessaary to have both total_eve_minutes and total_day_minutes.</w:t>
      </w:r>
    </w:p>
    <w:p w14:paraId="5AA98334" w14:textId="44B1F01F" w:rsidR="00186FE1" w:rsidRPr="005506A4" w:rsidRDefault="00186FE1" w:rsidP="00186FE1">
      <w:pPr>
        <w:rPr>
          <w:rFonts w:ascii="Times New Roman" w:hAnsi="Times New Roman" w:cs="Times New Roman"/>
          <w:sz w:val="24"/>
          <w:szCs w:val="24"/>
        </w:rPr>
      </w:pPr>
      <w:r w:rsidRPr="005506A4">
        <w:rPr>
          <w:rFonts w:ascii="Times New Roman" w:hAnsi="Times New Roman" w:cs="Times New Roman"/>
          <w:noProof/>
          <w:sz w:val="24"/>
          <w:szCs w:val="24"/>
        </w:rPr>
        <w:lastRenderedPageBreak/>
        <w:drawing>
          <wp:inline distT="0" distB="0" distL="0" distR="0" wp14:anchorId="4EC3E723" wp14:editId="1BCE4DB2">
            <wp:extent cx="5334462" cy="3292125"/>
            <wp:effectExtent l="76200" t="76200" r="38100" b="41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a:ln w="38100" cap="sq">
                      <a:solidFill>
                        <a:schemeClr val="accent1">
                          <a:lumMod val="60000"/>
                          <a:lumOff val="40000"/>
                        </a:schemeClr>
                      </a:solidFill>
                      <a:prstDash val="solid"/>
                      <a:miter lim="800000"/>
                    </a:ln>
                    <a:effectLst>
                      <a:outerShdw blurRad="50800" dist="38100" dir="2700000" sx="1000" sy="1000" algn="tl" rotWithShape="0">
                        <a:schemeClr val="bg1">
                          <a:alpha val="43000"/>
                        </a:schemeClr>
                      </a:outerShdw>
                    </a:effectLst>
                  </pic:spPr>
                </pic:pic>
              </a:graphicData>
            </a:graphic>
          </wp:inline>
        </w:drawing>
      </w:r>
    </w:p>
    <w:p w14:paraId="7955A9ED" w14:textId="7419F525" w:rsidR="006558BB" w:rsidRPr="005506A4" w:rsidRDefault="006558BB" w:rsidP="00186FE1">
      <w:pPr>
        <w:rPr>
          <w:rFonts w:ascii="Times New Roman" w:hAnsi="Times New Roman" w:cs="Times New Roman"/>
          <w:sz w:val="24"/>
          <w:szCs w:val="24"/>
        </w:rPr>
      </w:pPr>
    </w:p>
    <w:p w14:paraId="22DE75B8" w14:textId="4B56CF43" w:rsidR="005506A4" w:rsidRPr="005506A4" w:rsidRDefault="005506A4" w:rsidP="00186FE1">
      <w:pPr>
        <w:rPr>
          <w:rFonts w:ascii="Times New Roman" w:hAnsi="Times New Roman" w:cs="Times New Roman"/>
          <w:sz w:val="24"/>
          <w:szCs w:val="24"/>
        </w:rPr>
      </w:pPr>
    </w:p>
    <w:p w14:paraId="5C5A18C0" w14:textId="07746EAC" w:rsidR="005506A4" w:rsidRPr="005506A4" w:rsidRDefault="005506A4" w:rsidP="00186FE1">
      <w:pPr>
        <w:rPr>
          <w:rFonts w:ascii="Times New Roman" w:hAnsi="Times New Roman" w:cs="Times New Roman"/>
          <w:sz w:val="24"/>
          <w:szCs w:val="24"/>
        </w:rPr>
      </w:pPr>
    </w:p>
    <w:p w14:paraId="18C665B3" w14:textId="0E3833C3" w:rsidR="005506A4" w:rsidRPr="005506A4" w:rsidRDefault="005506A4" w:rsidP="00186FE1">
      <w:pPr>
        <w:rPr>
          <w:rFonts w:ascii="Times New Roman" w:hAnsi="Times New Roman" w:cs="Times New Roman"/>
          <w:sz w:val="24"/>
          <w:szCs w:val="24"/>
        </w:rPr>
      </w:pPr>
    </w:p>
    <w:p w14:paraId="1D266801" w14:textId="6570AFA0" w:rsidR="005506A4" w:rsidRPr="005506A4" w:rsidRDefault="005506A4" w:rsidP="00186FE1">
      <w:pPr>
        <w:rPr>
          <w:rFonts w:ascii="Times New Roman" w:hAnsi="Times New Roman" w:cs="Times New Roman"/>
          <w:sz w:val="24"/>
          <w:szCs w:val="24"/>
        </w:rPr>
      </w:pPr>
    </w:p>
    <w:p w14:paraId="2F0E6EFC" w14:textId="77777777" w:rsidR="005506A4" w:rsidRPr="005506A4" w:rsidRDefault="005506A4" w:rsidP="00186FE1">
      <w:pPr>
        <w:rPr>
          <w:rFonts w:ascii="Times New Roman" w:hAnsi="Times New Roman" w:cs="Times New Roman"/>
          <w:sz w:val="24"/>
          <w:szCs w:val="24"/>
        </w:rPr>
      </w:pPr>
    </w:p>
    <w:p w14:paraId="6A0885A1" w14:textId="16112A66" w:rsidR="00186FE1" w:rsidRPr="005506A4" w:rsidRDefault="00186FE1" w:rsidP="00186FE1">
      <w:pPr>
        <w:rPr>
          <w:rFonts w:ascii="Times New Roman" w:hAnsi="Times New Roman" w:cs="Times New Roman"/>
          <w:sz w:val="24"/>
          <w:szCs w:val="24"/>
        </w:rPr>
      </w:pPr>
      <w:r w:rsidRPr="005506A4">
        <w:rPr>
          <w:rFonts w:ascii="Times New Roman" w:hAnsi="Times New Roman" w:cs="Times New Roman"/>
          <w:b/>
          <w:bCs/>
          <w:i/>
          <w:color w:val="333333"/>
          <w:sz w:val="24"/>
          <w:szCs w:val="24"/>
          <w:u w:val="single"/>
        </w:rPr>
        <w:t>Details of Modeling Strategy (i.e. what technique and why)</w:t>
      </w:r>
    </w:p>
    <w:p w14:paraId="63FB55AA" w14:textId="0057587E" w:rsidR="00186FE1" w:rsidRDefault="00186FE1" w:rsidP="004D38E8">
      <w:pPr>
        <w:pStyle w:val="NormalWeb"/>
        <w:spacing w:before="0" w:beforeAutospacing="0" w:after="160" w:afterAutospacing="0"/>
        <w:ind w:firstLine="720"/>
        <w:rPr>
          <w:bCs/>
          <w:color w:val="333333"/>
        </w:rPr>
      </w:pPr>
      <w:r w:rsidRPr="005506A4">
        <w:rPr>
          <w:bCs/>
          <w:color w:val="333333"/>
        </w:rPr>
        <w:t xml:space="preserve">We decided to use the Generalized Linear Modeling strategy. We picked this model as we are classifying a binary variable and deciding whether it will be a “yes” or “no.” In R, this was done through the </w:t>
      </w:r>
      <w:proofErr w:type="spellStart"/>
      <w:proofErr w:type="gramStart"/>
      <w:r w:rsidRPr="005506A4">
        <w:rPr>
          <w:bCs/>
          <w:color w:val="333333"/>
        </w:rPr>
        <w:t>glm</w:t>
      </w:r>
      <w:proofErr w:type="spellEnd"/>
      <w:r w:rsidRPr="005506A4">
        <w:rPr>
          <w:bCs/>
          <w:color w:val="333333"/>
        </w:rPr>
        <w:t>( )</w:t>
      </w:r>
      <w:proofErr w:type="gramEnd"/>
      <w:r w:rsidRPr="005506A4">
        <w:rPr>
          <w:bCs/>
          <w:color w:val="333333"/>
        </w:rPr>
        <w:t xml:space="preserve"> function. </w:t>
      </w:r>
    </w:p>
    <w:p w14:paraId="31EA9C89" w14:textId="1084078B" w:rsidR="000E3DF3" w:rsidRDefault="000E3DF3" w:rsidP="000E3DF3">
      <w:pPr>
        <w:pStyle w:val="NormalWeb"/>
        <w:spacing w:before="0" w:beforeAutospacing="0" w:after="160" w:afterAutospacing="0"/>
      </w:pPr>
    </w:p>
    <w:p w14:paraId="34222435" w14:textId="77777777" w:rsidR="000E3DF3" w:rsidRPr="005506A4" w:rsidRDefault="000E3DF3" w:rsidP="000E3DF3">
      <w:pPr>
        <w:pStyle w:val="NormalWeb"/>
        <w:spacing w:before="0" w:beforeAutospacing="0" w:after="160" w:afterAutospacing="0"/>
      </w:pPr>
    </w:p>
    <w:p w14:paraId="3C125557" w14:textId="77777777" w:rsidR="00186FE1" w:rsidRPr="005506A4" w:rsidRDefault="00186FE1" w:rsidP="00186FE1">
      <w:pPr>
        <w:pStyle w:val="NormalWeb"/>
        <w:spacing w:before="0" w:beforeAutospacing="0" w:after="160" w:afterAutospacing="0" w:line="480" w:lineRule="auto"/>
      </w:pPr>
      <w:r w:rsidRPr="005506A4">
        <w:rPr>
          <w:b/>
          <w:bCs/>
          <w:noProof/>
          <w:color w:val="333333"/>
        </w:rPr>
        <w:drawing>
          <wp:inline distT="0" distB="0" distL="0" distR="0" wp14:anchorId="735827FA" wp14:editId="1802A65F">
            <wp:extent cx="5943600" cy="457200"/>
            <wp:effectExtent l="0" t="0" r="0" b="0"/>
            <wp:docPr id="5" name="Picture 5" descr="https://lh6.googleusercontent.com/eyyi0Hwru2rj46HgsDcgNFufGHRJT_BseMyn8P8zA1m2-9FAfZHNkYoaCu3AiSVbemUHgcwc9qW1uPpwkPc6OkmMdvOYF_hfsx6KAQb9mdG7suywuMOztbPmSI8aYVx8ZeTvJG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yyi0Hwru2rj46HgsDcgNFufGHRJT_BseMyn8P8zA1m2-9FAfZHNkYoaCu3AiSVbemUHgcwc9qW1uPpwkPc6OkmMdvOYF_hfsx6KAQb9mdG7suywuMOztbPmSI8aYVx8ZeTvJGx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343AADFB" w14:textId="77777777" w:rsidR="005506A4" w:rsidRPr="005506A4" w:rsidRDefault="005506A4" w:rsidP="00186FE1">
      <w:pPr>
        <w:pStyle w:val="NormalWeb"/>
        <w:spacing w:before="0" w:beforeAutospacing="0" w:after="160" w:afterAutospacing="0" w:line="480" w:lineRule="auto"/>
        <w:rPr>
          <w:b/>
          <w:bCs/>
          <w:i/>
          <w:color w:val="333333"/>
          <w:u w:val="single"/>
        </w:rPr>
      </w:pPr>
    </w:p>
    <w:p w14:paraId="177A7BDF" w14:textId="77777777" w:rsidR="005506A4" w:rsidRPr="005506A4" w:rsidRDefault="005506A4" w:rsidP="00186FE1">
      <w:pPr>
        <w:pStyle w:val="NormalWeb"/>
        <w:spacing w:before="0" w:beforeAutospacing="0" w:after="160" w:afterAutospacing="0" w:line="480" w:lineRule="auto"/>
        <w:rPr>
          <w:b/>
          <w:bCs/>
          <w:i/>
          <w:color w:val="333333"/>
          <w:u w:val="single"/>
        </w:rPr>
      </w:pPr>
    </w:p>
    <w:p w14:paraId="2660CABE" w14:textId="7D4692CB" w:rsidR="00186FE1" w:rsidRPr="005506A4" w:rsidRDefault="00186FE1" w:rsidP="00186FE1">
      <w:pPr>
        <w:pStyle w:val="NormalWeb"/>
        <w:spacing w:before="0" w:beforeAutospacing="0" w:after="160" w:afterAutospacing="0" w:line="480" w:lineRule="auto"/>
        <w:rPr>
          <w:b/>
          <w:i/>
          <w:u w:val="single"/>
        </w:rPr>
      </w:pPr>
      <w:r w:rsidRPr="005506A4">
        <w:rPr>
          <w:b/>
          <w:bCs/>
          <w:i/>
          <w:color w:val="333333"/>
          <w:u w:val="single"/>
        </w:rPr>
        <w:lastRenderedPageBreak/>
        <w:t>Estimation of model’s performance</w:t>
      </w:r>
    </w:p>
    <w:p w14:paraId="6A4E9038" w14:textId="77777777" w:rsidR="00186FE1" w:rsidRPr="005506A4" w:rsidRDefault="00186FE1" w:rsidP="004D38E8">
      <w:pPr>
        <w:pStyle w:val="NormalWeb"/>
        <w:spacing w:before="0" w:beforeAutospacing="0" w:after="160" w:afterAutospacing="0"/>
        <w:ind w:firstLine="720"/>
      </w:pPr>
      <w:r w:rsidRPr="005506A4">
        <w:rPr>
          <w:bCs/>
          <w:color w:val="333333"/>
        </w:rPr>
        <w:t xml:space="preserve">We reviewed the model’s performance by using the </w:t>
      </w:r>
      <w:proofErr w:type="spellStart"/>
      <w:r w:rsidRPr="005506A4">
        <w:rPr>
          <w:bCs/>
          <w:color w:val="333333"/>
        </w:rPr>
        <w:t>RoC</w:t>
      </w:r>
      <w:proofErr w:type="spellEnd"/>
      <w:r w:rsidRPr="005506A4">
        <w:rPr>
          <w:bCs/>
          <w:color w:val="333333"/>
        </w:rPr>
        <w:t xml:space="preserve"> curve and maximized the Area under the curve. We believe that after cleaning the data and using all the available variables that we achieved a very high amount of AUC at 0.8377. Our code also includes a graphical representation of the </w:t>
      </w:r>
      <w:proofErr w:type="spellStart"/>
      <w:r w:rsidRPr="005506A4">
        <w:rPr>
          <w:bCs/>
          <w:color w:val="333333"/>
        </w:rPr>
        <w:t>RoC</w:t>
      </w:r>
      <w:proofErr w:type="spellEnd"/>
      <w:r w:rsidRPr="005506A4">
        <w:rPr>
          <w:bCs/>
          <w:color w:val="333333"/>
        </w:rPr>
        <w:t xml:space="preserve">. </w:t>
      </w:r>
    </w:p>
    <w:p w14:paraId="62FFB332" w14:textId="77777777" w:rsidR="00186FE1" w:rsidRPr="005506A4" w:rsidRDefault="00186FE1" w:rsidP="00186FE1">
      <w:pPr>
        <w:pStyle w:val="NormalWeb"/>
        <w:spacing w:before="0" w:beforeAutospacing="0" w:after="160" w:afterAutospacing="0" w:line="480" w:lineRule="auto"/>
      </w:pPr>
      <w:r w:rsidRPr="005506A4">
        <w:rPr>
          <w:bCs/>
          <w:noProof/>
          <w:color w:val="333333"/>
        </w:rPr>
        <w:drawing>
          <wp:inline distT="0" distB="0" distL="0" distR="0" wp14:anchorId="38B54A6D" wp14:editId="1DF50F1E">
            <wp:extent cx="5943600" cy="579120"/>
            <wp:effectExtent l="0" t="0" r="0" b="0"/>
            <wp:docPr id="4" name="Picture 4" descr="https://lh5.googleusercontent.com/QMlDrgA57-j1_lQjtoPFbqEfEy1JfeGDQajySEmlKLqUFw7T6EK4XhmBw9ChzUDetexmkgWTHEzZreiJvKMYNDeJbJZPWgAbFJtdwz76J1M3X6652zWT8eatqCKZBun92MNCK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MlDrgA57-j1_lQjtoPFbqEfEy1JfeGDQajySEmlKLqUFw7T6EK4XhmBw9ChzUDetexmkgWTHEzZreiJvKMYNDeJbJZPWgAbFJtdwz76J1M3X6652zWT8eatqCKZBun92MNCKR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9120"/>
                    </a:xfrm>
                    <a:prstGeom prst="rect">
                      <a:avLst/>
                    </a:prstGeom>
                    <a:noFill/>
                    <a:ln>
                      <a:noFill/>
                    </a:ln>
                  </pic:spPr>
                </pic:pic>
              </a:graphicData>
            </a:graphic>
          </wp:inline>
        </w:drawing>
      </w:r>
    </w:p>
    <w:p w14:paraId="068A72DD" w14:textId="77777777" w:rsidR="00186FE1" w:rsidRPr="005506A4" w:rsidRDefault="00186FE1" w:rsidP="00186FE1">
      <w:pPr>
        <w:pStyle w:val="NormalWeb"/>
        <w:spacing w:before="0" w:beforeAutospacing="0" w:after="160" w:afterAutospacing="0" w:line="480" w:lineRule="auto"/>
      </w:pPr>
      <w:r w:rsidRPr="005506A4">
        <w:rPr>
          <w:bCs/>
          <w:noProof/>
          <w:color w:val="333333"/>
        </w:rPr>
        <w:drawing>
          <wp:inline distT="0" distB="0" distL="0" distR="0" wp14:anchorId="5D51AB5E" wp14:editId="54876188">
            <wp:extent cx="5501931" cy="3322320"/>
            <wp:effectExtent l="76200" t="76200" r="41910" b="30480"/>
            <wp:docPr id="3" name="Picture 3" descr="https://lh5.googleusercontent.com/l5mzvd5gD0QoJHQ8--JRyUUOGPwohro746O01qWBKIP4o002d6RZKWGE4Q3cT2fDGkJXSLePp7pLhlfvFzXyMUwBAZdTFZPQOobAPYE-ZM-tVyksCm3D_nIC8r7GggxWMeHH7b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5mzvd5gD0QoJHQ8--JRyUUOGPwohro746O01qWBKIP4o002d6RZKWGE4Q3cT2fDGkJXSLePp7pLhlfvFzXyMUwBAZdTFZPQOobAPYE-ZM-tVyksCm3D_nIC8r7GggxWMeHH7bm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6154" cy="3324870"/>
                    </a:xfrm>
                    <a:prstGeom prst="rect">
                      <a:avLst/>
                    </a:prstGeom>
                    <a:ln w="38100" cap="sq">
                      <a:solidFill>
                        <a:schemeClr val="accent1">
                          <a:lumMod val="60000"/>
                          <a:lumOff val="40000"/>
                        </a:schemeClr>
                      </a:solidFill>
                      <a:prstDash val="solid"/>
                      <a:miter lim="800000"/>
                    </a:ln>
                    <a:effectLst>
                      <a:outerShdw blurRad="50800" dist="38100" dir="2700000" sx="1000" sy="1000" algn="tl" rotWithShape="0">
                        <a:srgbClr val="000000">
                          <a:alpha val="43000"/>
                        </a:srgbClr>
                      </a:outerShdw>
                    </a:effectLst>
                  </pic:spPr>
                </pic:pic>
              </a:graphicData>
            </a:graphic>
          </wp:inline>
        </w:drawing>
      </w:r>
    </w:p>
    <w:p w14:paraId="086538C4" w14:textId="77777777" w:rsidR="00186FE1" w:rsidRPr="005506A4" w:rsidRDefault="00186FE1" w:rsidP="004D38E8">
      <w:pPr>
        <w:pStyle w:val="NormalWeb"/>
        <w:spacing w:before="0" w:beforeAutospacing="0" w:after="160" w:afterAutospacing="0"/>
        <w:ind w:firstLine="720"/>
      </w:pPr>
      <w:r w:rsidRPr="005506A4">
        <w:rPr>
          <w:bCs/>
          <w:color w:val="333333"/>
        </w:rPr>
        <w:t>With this, we built a table to show the false-positives (type 1 errors) and false negatives (type 2 errors) using a threshold of the probability.</w:t>
      </w:r>
    </w:p>
    <w:p w14:paraId="2E3F7EB0" w14:textId="77777777" w:rsidR="00186FE1" w:rsidRPr="005506A4" w:rsidRDefault="00186FE1" w:rsidP="00186FE1">
      <w:pPr>
        <w:pStyle w:val="NormalWeb"/>
        <w:spacing w:before="0" w:beforeAutospacing="0" w:after="160" w:afterAutospacing="0" w:line="480" w:lineRule="auto"/>
      </w:pPr>
      <w:r w:rsidRPr="005506A4">
        <w:rPr>
          <w:bCs/>
          <w:noProof/>
          <w:color w:val="333333"/>
        </w:rPr>
        <w:drawing>
          <wp:inline distT="0" distB="0" distL="0" distR="0" wp14:anchorId="1AA85C81" wp14:editId="4A800E46">
            <wp:extent cx="5943600" cy="1150620"/>
            <wp:effectExtent l="76200" t="76200" r="38100" b="30480"/>
            <wp:docPr id="2" name="Picture 2" descr="https://lh6.googleusercontent.com/9Rxbo6vPzlJf0Fk5nFaH8YTCsBWD_-3NHaxZPp2b-Vm4tCNICaiLxZbXSgx4tuTWvkDq7e6_ZUVpilQiR766WoRZd8eUYr8k1gCLY7xTRtgqyYdSMaTtwTtgjlOphauFH9Jik7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Rxbo6vPzlJf0Fk5nFaH8YTCsBWD_-3NHaxZPp2b-Vm4tCNICaiLxZbXSgx4tuTWvkDq7e6_ZUVpilQiR766WoRZd8eUYr8k1gCLY7xTRtgqyYdSMaTtwTtgjlOphauFH9Jik7E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50620"/>
                    </a:xfrm>
                    <a:prstGeom prst="rect">
                      <a:avLst/>
                    </a:prstGeom>
                    <a:ln w="38100" cap="sq">
                      <a:solidFill>
                        <a:srgbClr val="000000"/>
                      </a:solidFill>
                      <a:prstDash val="solid"/>
                      <a:miter lim="800000"/>
                    </a:ln>
                    <a:effectLst>
                      <a:outerShdw blurRad="50800" dist="38100" dir="2700000" sx="1000" sy="1000" algn="tl" rotWithShape="0">
                        <a:srgbClr val="000000">
                          <a:alpha val="0"/>
                        </a:srgbClr>
                      </a:outerShdw>
                    </a:effectLst>
                  </pic:spPr>
                </pic:pic>
              </a:graphicData>
            </a:graphic>
          </wp:inline>
        </w:drawing>
      </w:r>
    </w:p>
    <w:p w14:paraId="04A16A3C" w14:textId="77777777" w:rsidR="000E3DF3" w:rsidRDefault="000E3DF3" w:rsidP="00186FE1">
      <w:pPr>
        <w:rPr>
          <w:rFonts w:ascii="Times New Roman" w:hAnsi="Times New Roman" w:cs="Times New Roman"/>
          <w:b/>
          <w:bCs/>
          <w:i/>
          <w:color w:val="333333"/>
          <w:sz w:val="24"/>
          <w:szCs w:val="24"/>
          <w:u w:val="single"/>
        </w:rPr>
      </w:pPr>
    </w:p>
    <w:p w14:paraId="0DE979DB" w14:textId="77777777" w:rsidR="000E3DF3" w:rsidRDefault="000E3DF3" w:rsidP="00186FE1">
      <w:pPr>
        <w:rPr>
          <w:rFonts w:ascii="Times New Roman" w:hAnsi="Times New Roman" w:cs="Times New Roman"/>
          <w:b/>
          <w:bCs/>
          <w:i/>
          <w:color w:val="333333"/>
          <w:sz w:val="24"/>
          <w:szCs w:val="24"/>
          <w:u w:val="single"/>
        </w:rPr>
      </w:pPr>
    </w:p>
    <w:p w14:paraId="54EBE45A" w14:textId="3F75311A" w:rsidR="00186FE1" w:rsidRPr="000E3DF3" w:rsidRDefault="005506A4" w:rsidP="00186FE1">
      <w:pPr>
        <w:rPr>
          <w:rFonts w:ascii="Times New Roman" w:hAnsi="Times New Roman" w:cs="Times New Roman"/>
          <w:b/>
          <w:bCs/>
          <w:i/>
          <w:color w:val="333333"/>
          <w:sz w:val="24"/>
          <w:szCs w:val="24"/>
          <w:u w:val="single"/>
        </w:rPr>
      </w:pPr>
      <w:r w:rsidRPr="000E3DF3">
        <w:rPr>
          <w:rFonts w:ascii="Times New Roman" w:hAnsi="Times New Roman" w:cs="Times New Roman"/>
          <w:b/>
          <w:bCs/>
          <w:i/>
          <w:color w:val="333333"/>
          <w:sz w:val="24"/>
          <w:szCs w:val="24"/>
          <w:u w:val="single"/>
        </w:rPr>
        <w:t>Insights and conclusions</w:t>
      </w:r>
    </w:p>
    <w:p w14:paraId="2AE051E7" w14:textId="77777777" w:rsidR="005506A4" w:rsidRPr="005506A4" w:rsidRDefault="005506A4" w:rsidP="00186FE1">
      <w:pPr>
        <w:rPr>
          <w:rFonts w:ascii="Times New Roman" w:hAnsi="Times New Roman" w:cs="Times New Roman"/>
          <w:b/>
          <w:bCs/>
          <w:color w:val="333333"/>
          <w:sz w:val="24"/>
          <w:szCs w:val="24"/>
        </w:rPr>
      </w:pPr>
    </w:p>
    <w:p w14:paraId="7E7276D9" w14:textId="77777777" w:rsidR="002160F6" w:rsidRDefault="005506A4" w:rsidP="004D38E8">
      <w:pPr>
        <w:spacing w:line="240" w:lineRule="auto"/>
        <w:ind w:firstLine="720"/>
        <w:rPr>
          <w:rFonts w:ascii="Times New Roman" w:eastAsia="Times New Roman" w:hAnsi="Times New Roman" w:cs="Times New Roman"/>
          <w:bCs/>
          <w:color w:val="333333"/>
          <w:sz w:val="24"/>
          <w:szCs w:val="24"/>
        </w:rPr>
      </w:pPr>
      <w:r w:rsidRPr="005506A4">
        <w:rPr>
          <w:rFonts w:ascii="Times New Roman" w:eastAsia="Times New Roman" w:hAnsi="Times New Roman" w:cs="Times New Roman"/>
          <w:bCs/>
          <w:color w:val="333333"/>
          <w:sz w:val="24"/>
          <w:szCs w:val="24"/>
        </w:rPr>
        <w:t xml:space="preserve">After creating our model and reviewing the performance, we were able to make valid connections within the data. </w:t>
      </w:r>
      <w:r w:rsidR="002160F6">
        <w:rPr>
          <w:rFonts w:ascii="Times New Roman" w:eastAsia="Times New Roman" w:hAnsi="Times New Roman" w:cs="Times New Roman"/>
          <w:bCs/>
          <w:color w:val="333333"/>
          <w:sz w:val="24"/>
          <w:szCs w:val="24"/>
        </w:rPr>
        <w:t>The variables that proved to have significant impact on the churn ratio were</w:t>
      </w:r>
    </w:p>
    <w:p w14:paraId="7DE91FC2" w14:textId="77777777" w:rsidR="002160F6" w:rsidRPr="002160F6" w:rsidRDefault="002160F6" w:rsidP="002160F6">
      <w:pPr>
        <w:pStyle w:val="ListParagraph"/>
        <w:numPr>
          <w:ilvl w:val="0"/>
          <w:numId w:val="5"/>
        </w:numPr>
        <w:spacing w:after="150" w:line="384" w:lineRule="atLeast"/>
        <w:jc w:val="both"/>
        <w:rPr>
          <w:rFonts w:ascii="Times New Roman" w:eastAsia="Times New Roman" w:hAnsi="Times New Roman" w:cs="Times New Roman"/>
          <w:color w:val="333333"/>
          <w:sz w:val="24"/>
          <w:szCs w:val="24"/>
        </w:rPr>
      </w:pPr>
      <w:r w:rsidRPr="002160F6">
        <w:rPr>
          <w:rFonts w:ascii="Times New Roman" w:eastAsia="Times New Roman" w:hAnsi="Times New Roman" w:cs="Times New Roman"/>
          <w:b/>
          <w:color w:val="333333"/>
          <w:sz w:val="24"/>
          <w:szCs w:val="24"/>
        </w:rPr>
        <w:t>State (categorical):</w:t>
      </w:r>
      <w:r w:rsidRPr="002160F6">
        <w:rPr>
          <w:rFonts w:ascii="Times New Roman" w:eastAsia="Times New Roman" w:hAnsi="Times New Roman" w:cs="Times New Roman"/>
          <w:color w:val="333333"/>
          <w:sz w:val="24"/>
          <w:szCs w:val="24"/>
        </w:rPr>
        <w:t xml:space="preserve">  The state the customer resides in </w:t>
      </w:r>
    </w:p>
    <w:p w14:paraId="73744591" w14:textId="77777777" w:rsidR="002160F6" w:rsidRPr="002160F6" w:rsidRDefault="002160F6" w:rsidP="002160F6">
      <w:pPr>
        <w:pStyle w:val="ListParagraph"/>
        <w:numPr>
          <w:ilvl w:val="0"/>
          <w:numId w:val="5"/>
        </w:numPr>
        <w:spacing w:after="150" w:line="384" w:lineRule="atLeast"/>
        <w:jc w:val="both"/>
        <w:rPr>
          <w:rFonts w:ascii="Times New Roman" w:eastAsia="Times New Roman" w:hAnsi="Times New Roman" w:cs="Times New Roman"/>
          <w:color w:val="333333"/>
          <w:sz w:val="24"/>
          <w:szCs w:val="24"/>
        </w:rPr>
      </w:pPr>
      <w:r w:rsidRPr="002160F6">
        <w:rPr>
          <w:rFonts w:ascii="Times New Roman" w:eastAsia="Times New Roman" w:hAnsi="Times New Roman" w:cs="Times New Roman"/>
          <w:b/>
          <w:color w:val="333333"/>
          <w:sz w:val="24"/>
          <w:szCs w:val="24"/>
        </w:rPr>
        <w:t xml:space="preserve">Account_length:  </w:t>
      </w:r>
      <w:r w:rsidRPr="002160F6">
        <w:rPr>
          <w:rFonts w:ascii="Times New Roman" w:eastAsia="Times New Roman" w:hAnsi="Times New Roman" w:cs="Times New Roman"/>
          <w:color w:val="333333"/>
          <w:sz w:val="24"/>
          <w:szCs w:val="24"/>
        </w:rPr>
        <w:t>How long the customer has been with the company</w:t>
      </w:r>
    </w:p>
    <w:p w14:paraId="151C5A14" w14:textId="77777777" w:rsidR="002160F6" w:rsidRPr="002160F6" w:rsidRDefault="002160F6" w:rsidP="002160F6">
      <w:pPr>
        <w:pStyle w:val="ListParagraph"/>
        <w:numPr>
          <w:ilvl w:val="0"/>
          <w:numId w:val="5"/>
        </w:numPr>
        <w:spacing w:after="150" w:line="384" w:lineRule="atLeast"/>
        <w:jc w:val="both"/>
        <w:rPr>
          <w:rFonts w:ascii="Times New Roman" w:eastAsia="Times New Roman" w:hAnsi="Times New Roman" w:cs="Times New Roman"/>
          <w:color w:val="333333"/>
          <w:sz w:val="24"/>
          <w:szCs w:val="24"/>
        </w:rPr>
      </w:pPr>
      <w:r w:rsidRPr="002160F6">
        <w:rPr>
          <w:rFonts w:ascii="Times New Roman" w:eastAsia="Times New Roman" w:hAnsi="Times New Roman" w:cs="Times New Roman"/>
          <w:b/>
          <w:color w:val="333333"/>
          <w:sz w:val="24"/>
          <w:szCs w:val="24"/>
        </w:rPr>
        <w:t xml:space="preserve">International_plan (yes/no): </w:t>
      </w:r>
      <w:r w:rsidRPr="002160F6">
        <w:rPr>
          <w:rFonts w:ascii="Times New Roman" w:eastAsia="Times New Roman" w:hAnsi="Times New Roman" w:cs="Times New Roman"/>
          <w:color w:val="333333"/>
          <w:sz w:val="24"/>
          <w:szCs w:val="24"/>
        </w:rPr>
        <w:t>Does the customer have an international plan?</w:t>
      </w:r>
    </w:p>
    <w:p w14:paraId="7BB85C45" w14:textId="77777777" w:rsidR="002160F6" w:rsidRPr="002160F6" w:rsidRDefault="002160F6" w:rsidP="002160F6">
      <w:pPr>
        <w:pStyle w:val="ListParagraph"/>
        <w:numPr>
          <w:ilvl w:val="0"/>
          <w:numId w:val="5"/>
        </w:numPr>
        <w:spacing w:after="150" w:line="384" w:lineRule="atLeast"/>
        <w:jc w:val="both"/>
        <w:rPr>
          <w:rFonts w:ascii="Times New Roman" w:eastAsia="Times New Roman" w:hAnsi="Times New Roman" w:cs="Times New Roman"/>
          <w:color w:val="333333"/>
          <w:sz w:val="24"/>
          <w:szCs w:val="24"/>
        </w:rPr>
      </w:pPr>
      <w:r w:rsidRPr="002160F6">
        <w:rPr>
          <w:rFonts w:ascii="Times New Roman" w:eastAsia="Times New Roman" w:hAnsi="Times New Roman" w:cs="Times New Roman"/>
          <w:b/>
          <w:color w:val="333333"/>
          <w:sz w:val="24"/>
          <w:szCs w:val="24"/>
        </w:rPr>
        <w:t xml:space="preserve">Voice_mail_plan (yes/no): </w:t>
      </w:r>
      <w:r w:rsidRPr="002160F6">
        <w:rPr>
          <w:rFonts w:ascii="Times New Roman" w:eastAsia="Times New Roman" w:hAnsi="Times New Roman" w:cs="Times New Roman"/>
          <w:color w:val="333333"/>
          <w:sz w:val="24"/>
          <w:szCs w:val="24"/>
        </w:rPr>
        <w:t>Does the customer have a voicemail plan?</w:t>
      </w:r>
      <w:r w:rsidRPr="002160F6">
        <w:rPr>
          <w:rFonts w:ascii="Times New Roman" w:eastAsia="Times New Roman" w:hAnsi="Times New Roman" w:cs="Times New Roman"/>
          <w:color w:val="333333"/>
          <w:sz w:val="24"/>
          <w:szCs w:val="24"/>
        </w:rPr>
        <w:tab/>
      </w:r>
    </w:p>
    <w:p w14:paraId="1A6E5903" w14:textId="77777777" w:rsidR="002160F6" w:rsidRPr="002160F6" w:rsidRDefault="002160F6" w:rsidP="002160F6">
      <w:pPr>
        <w:pStyle w:val="ListParagraph"/>
        <w:numPr>
          <w:ilvl w:val="0"/>
          <w:numId w:val="5"/>
        </w:numPr>
        <w:spacing w:after="150" w:line="384" w:lineRule="atLeast"/>
        <w:jc w:val="both"/>
        <w:rPr>
          <w:rFonts w:ascii="Times New Roman" w:eastAsia="Times New Roman" w:hAnsi="Times New Roman" w:cs="Times New Roman"/>
          <w:color w:val="333333"/>
          <w:sz w:val="24"/>
          <w:szCs w:val="24"/>
        </w:rPr>
      </w:pPr>
      <w:r w:rsidRPr="002160F6">
        <w:rPr>
          <w:rFonts w:ascii="Times New Roman" w:eastAsia="Times New Roman" w:hAnsi="Times New Roman" w:cs="Times New Roman"/>
          <w:b/>
          <w:color w:val="333333"/>
          <w:sz w:val="24"/>
          <w:szCs w:val="24"/>
        </w:rPr>
        <w:t xml:space="preserve">Total_day_charge:  </w:t>
      </w:r>
      <w:r w:rsidRPr="002160F6">
        <w:rPr>
          <w:rFonts w:ascii="Times New Roman" w:eastAsia="Times New Roman" w:hAnsi="Times New Roman" w:cs="Times New Roman"/>
          <w:color w:val="333333"/>
          <w:sz w:val="24"/>
          <w:szCs w:val="24"/>
        </w:rPr>
        <w:t xml:space="preserve">Daily amount charged to customer </w:t>
      </w:r>
    </w:p>
    <w:p w14:paraId="1DA044D9" w14:textId="77777777" w:rsidR="002160F6" w:rsidRPr="002160F6" w:rsidRDefault="002160F6" w:rsidP="002160F6">
      <w:pPr>
        <w:pStyle w:val="ListParagraph"/>
        <w:numPr>
          <w:ilvl w:val="0"/>
          <w:numId w:val="5"/>
        </w:numPr>
        <w:spacing w:after="150" w:line="384" w:lineRule="atLeast"/>
        <w:jc w:val="both"/>
        <w:rPr>
          <w:rFonts w:ascii="Times New Roman" w:eastAsia="Times New Roman" w:hAnsi="Times New Roman" w:cs="Times New Roman"/>
          <w:color w:val="333333"/>
          <w:sz w:val="24"/>
          <w:szCs w:val="24"/>
        </w:rPr>
      </w:pPr>
      <w:r w:rsidRPr="002160F6">
        <w:rPr>
          <w:rFonts w:ascii="Times New Roman" w:eastAsia="Times New Roman" w:hAnsi="Times New Roman" w:cs="Times New Roman"/>
          <w:b/>
          <w:color w:val="333333"/>
          <w:sz w:val="24"/>
          <w:szCs w:val="24"/>
        </w:rPr>
        <w:t xml:space="preserve">Total_intl_calls: </w:t>
      </w:r>
      <w:r w:rsidRPr="002160F6">
        <w:rPr>
          <w:rFonts w:ascii="Times New Roman" w:eastAsia="Times New Roman" w:hAnsi="Times New Roman" w:cs="Times New Roman"/>
          <w:color w:val="333333"/>
          <w:sz w:val="24"/>
          <w:szCs w:val="24"/>
        </w:rPr>
        <w:t>Total # of international calls</w:t>
      </w:r>
    </w:p>
    <w:p w14:paraId="016C698C" w14:textId="77777777" w:rsidR="002160F6" w:rsidRPr="002160F6" w:rsidRDefault="002160F6" w:rsidP="002160F6">
      <w:pPr>
        <w:pStyle w:val="ListParagraph"/>
        <w:numPr>
          <w:ilvl w:val="0"/>
          <w:numId w:val="5"/>
        </w:numPr>
        <w:spacing w:after="150" w:line="384" w:lineRule="atLeast"/>
        <w:jc w:val="both"/>
        <w:rPr>
          <w:rFonts w:ascii="Times New Roman" w:eastAsia="Times New Roman" w:hAnsi="Times New Roman" w:cs="Times New Roman"/>
          <w:color w:val="333333"/>
          <w:sz w:val="24"/>
          <w:szCs w:val="24"/>
        </w:rPr>
      </w:pPr>
      <w:r w:rsidRPr="002160F6">
        <w:rPr>
          <w:rFonts w:ascii="Times New Roman" w:eastAsia="Times New Roman" w:hAnsi="Times New Roman" w:cs="Times New Roman"/>
          <w:b/>
          <w:color w:val="333333"/>
          <w:sz w:val="24"/>
          <w:szCs w:val="24"/>
        </w:rPr>
        <w:t>Number_customer_service_calls:</w:t>
      </w:r>
      <w:r w:rsidRPr="002160F6">
        <w:rPr>
          <w:rFonts w:ascii="Times New Roman" w:eastAsia="Times New Roman" w:hAnsi="Times New Roman" w:cs="Times New Roman"/>
          <w:color w:val="333333"/>
          <w:sz w:val="24"/>
          <w:szCs w:val="24"/>
        </w:rPr>
        <w:t xml:space="preserve"> Numbers of calls made to customer service requesting assistance</w:t>
      </w:r>
    </w:p>
    <w:p w14:paraId="0ED96774" w14:textId="77777777" w:rsidR="002160F6" w:rsidRDefault="002160F6" w:rsidP="000E3DF3">
      <w:pPr>
        <w:spacing w:line="240" w:lineRule="auto"/>
        <w:rPr>
          <w:rFonts w:ascii="Times New Roman" w:eastAsia="Times New Roman" w:hAnsi="Times New Roman" w:cs="Times New Roman"/>
          <w:bCs/>
          <w:color w:val="333333"/>
          <w:sz w:val="24"/>
          <w:szCs w:val="24"/>
        </w:rPr>
      </w:pPr>
    </w:p>
    <w:p w14:paraId="722BEF25" w14:textId="08465FE4" w:rsidR="000E3DF3" w:rsidRDefault="005506A4" w:rsidP="004D38E8">
      <w:pPr>
        <w:spacing w:line="240" w:lineRule="auto"/>
        <w:ind w:firstLine="720"/>
        <w:rPr>
          <w:rFonts w:ascii="Times New Roman" w:eastAsia="Times New Roman" w:hAnsi="Times New Roman" w:cs="Times New Roman"/>
          <w:sz w:val="24"/>
          <w:szCs w:val="24"/>
        </w:rPr>
      </w:pPr>
      <w:r w:rsidRPr="005506A4">
        <w:rPr>
          <w:rFonts w:ascii="Times New Roman" w:eastAsia="Times New Roman" w:hAnsi="Times New Roman" w:cs="Times New Roman"/>
          <w:bCs/>
          <w:color w:val="333333"/>
          <w:sz w:val="24"/>
          <w:szCs w:val="24"/>
        </w:rPr>
        <w:t xml:space="preserve">Most of the variables we believed to have significant predictive power proved to be correct. We also discovered other significant variables that weren’t initially expected to provide a connection to the probability of a customer churning. </w:t>
      </w:r>
    </w:p>
    <w:p w14:paraId="227E47FF" w14:textId="09290142" w:rsidR="002160F6" w:rsidRDefault="002160F6" w:rsidP="0020488F">
      <w:pPr>
        <w:spacing w:after="0" w:line="240" w:lineRule="auto"/>
        <w:rPr>
          <w:rFonts w:ascii="Times New Roman" w:eastAsia="Times New Roman" w:hAnsi="Times New Roman" w:cs="Times New Roman"/>
          <w:color w:val="000000"/>
          <w:sz w:val="24"/>
          <w:szCs w:val="24"/>
        </w:rPr>
      </w:pPr>
    </w:p>
    <w:p w14:paraId="7C36CCC9" w14:textId="20488CEE" w:rsidR="0020488F" w:rsidRPr="0020488F" w:rsidRDefault="0020488F" w:rsidP="002048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 the graphic </w:t>
      </w:r>
      <w:proofErr w:type="gramStart"/>
      <w:r w:rsidR="002160F6">
        <w:rPr>
          <w:rFonts w:ascii="Times New Roman" w:eastAsia="Times New Roman" w:hAnsi="Times New Roman" w:cs="Times New Roman"/>
          <w:color w:val="000000"/>
          <w:sz w:val="24"/>
          <w:szCs w:val="24"/>
        </w:rPr>
        <w:t>below</w:t>
      </w:r>
      <w:proofErr w:type="gramEnd"/>
      <w:r w:rsidR="002160F6">
        <w:rPr>
          <w:rFonts w:ascii="Times New Roman" w:eastAsia="Times New Roman" w:hAnsi="Times New Roman" w:cs="Times New Roman"/>
          <w:color w:val="000000"/>
          <w:sz w:val="24"/>
          <w:szCs w:val="24"/>
        </w:rPr>
        <w:t xml:space="preserve"> we took a deeper look at the churn ratio for each state. T</w:t>
      </w:r>
      <w:r w:rsidRPr="0020488F">
        <w:rPr>
          <w:rFonts w:ascii="Times New Roman" w:eastAsia="Times New Roman" w:hAnsi="Times New Roman" w:cs="Times New Roman"/>
          <w:color w:val="000000"/>
          <w:sz w:val="24"/>
          <w:szCs w:val="24"/>
        </w:rPr>
        <w:t xml:space="preserve">he red </w:t>
      </w:r>
      <w:r>
        <w:rPr>
          <w:rFonts w:ascii="Times New Roman" w:eastAsia="Times New Roman" w:hAnsi="Times New Roman" w:cs="Times New Roman"/>
          <w:color w:val="000000"/>
          <w:sz w:val="24"/>
          <w:szCs w:val="24"/>
        </w:rPr>
        <w:t>equates to</w:t>
      </w:r>
      <w:r w:rsidR="002160F6">
        <w:rPr>
          <w:rFonts w:ascii="Times New Roman" w:eastAsia="Times New Roman" w:hAnsi="Times New Roman" w:cs="Times New Roman"/>
          <w:color w:val="000000"/>
          <w:sz w:val="24"/>
          <w:szCs w:val="24"/>
        </w:rPr>
        <w:t xml:space="preserve"> states</w:t>
      </w:r>
      <w:r w:rsidRPr="0020488F">
        <w:rPr>
          <w:rFonts w:ascii="Times New Roman" w:eastAsia="Times New Roman" w:hAnsi="Times New Roman" w:cs="Times New Roman"/>
          <w:color w:val="000000"/>
          <w:sz w:val="24"/>
          <w:szCs w:val="24"/>
        </w:rPr>
        <w:t xml:space="preserve"> below the average churn ratio and the blue </w:t>
      </w:r>
      <w:r w:rsidR="002160F6">
        <w:rPr>
          <w:rFonts w:ascii="Times New Roman" w:eastAsia="Times New Roman" w:hAnsi="Times New Roman" w:cs="Times New Roman"/>
          <w:color w:val="000000"/>
          <w:sz w:val="24"/>
          <w:szCs w:val="24"/>
        </w:rPr>
        <w:t>equates to states</w:t>
      </w:r>
      <w:r w:rsidRPr="0020488F">
        <w:rPr>
          <w:rFonts w:ascii="Times New Roman" w:eastAsia="Times New Roman" w:hAnsi="Times New Roman" w:cs="Times New Roman"/>
          <w:color w:val="000000"/>
          <w:sz w:val="24"/>
          <w:szCs w:val="24"/>
        </w:rPr>
        <w:t xml:space="preserve"> above the average churn ratio.</w:t>
      </w:r>
    </w:p>
    <w:p w14:paraId="01C62E7C" w14:textId="77777777" w:rsidR="0020488F" w:rsidRDefault="0020488F" w:rsidP="000E3DF3">
      <w:pPr>
        <w:spacing w:after="0" w:line="240" w:lineRule="auto"/>
        <w:rPr>
          <w:rFonts w:ascii="Times New Roman" w:eastAsia="Times New Roman" w:hAnsi="Times New Roman" w:cs="Times New Roman"/>
          <w:bCs/>
          <w:color w:val="000000"/>
          <w:sz w:val="24"/>
          <w:szCs w:val="24"/>
        </w:rPr>
      </w:pPr>
    </w:p>
    <w:p w14:paraId="0EA0FB7F" w14:textId="184E3B84" w:rsidR="0020488F" w:rsidRDefault="0020488F" w:rsidP="000E3DF3">
      <w:pPr>
        <w:spacing w:after="0" w:line="240" w:lineRule="auto"/>
        <w:rPr>
          <w:rFonts w:ascii="Times New Roman" w:eastAsia="Times New Roman" w:hAnsi="Times New Roman" w:cs="Times New Roman"/>
          <w:bCs/>
          <w:color w:val="000000"/>
          <w:sz w:val="24"/>
          <w:szCs w:val="24"/>
        </w:rPr>
      </w:pPr>
      <w:r>
        <w:rPr>
          <w:noProof/>
          <w:color w:val="000000"/>
        </w:rPr>
        <w:drawing>
          <wp:inline distT="0" distB="0" distL="0" distR="0" wp14:anchorId="7AD8812B" wp14:editId="4CB35EF2">
            <wp:extent cx="4792980" cy="3004831"/>
            <wp:effectExtent l="0" t="0" r="7620" b="5080"/>
            <wp:docPr id="13" name="Picture 13" descr="https://lh4.googleusercontent.com/LrfU6gqvOogtfyfw94kE2YAA-cWT4GPTpEByZ6QUXFJaaeqEAOZboifBpMSgq_ZF2R_DE1B28cpVgNG8oznerET1kvP4bl6owbz8NGIVM-td2QXeYKvDuLL3wJygfmGAmLZDr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LrfU6gqvOogtfyfw94kE2YAA-cWT4GPTpEByZ6QUXFJaaeqEAOZboifBpMSgq_ZF2R_DE1B28cpVgNG8oznerET1kvP4bl6owbz8NGIVM-td2QXeYKvDuLL3wJygfmGAmLZDrRD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7893" cy="3032988"/>
                    </a:xfrm>
                    <a:prstGeom prst="rect">
                      <a:avLst/>
                    </a:prstGeom>
                    <a:noFill/>
                    <a:ln>
                      <a:noFill/>
                    </a:ln>
                  </pic:spPr>
                </pic:pic>
              </a:graphicData>
            </a:graphic>
          </wp:inline>
        </w:drawing>
      </w:r>
    </w:p>
    <w:p w14:paraId="4460EEE2" w14:textId="77777777" w:rsidR="0020488F" w:rsidRDefault="0020488F" w:rsidP="000E3DF3">
      <w:pPr>
        <w:spacing w:after="0" w:line="240" w:lineRule="auto"/>
        <w:rPr>
          <w:rFonts w:ascii="Times New Roman" w:eastAsia="Times New Roman" w:hAnsi="Times New Roman" w:cs="Times New Roman"/>
          <w:bCs/>
          <w:color w:val="000000"/>
          <w:sz w:val="24"/>
          <w:szCs w:val="24"/>
        </w:rPr>
      </w:pPr>
    </w:p>
    <w:p w14:paraId="0D6FD7A5" w14:textId="50DCDEEC" w:rsidR="000E3DF3" w:rsidRDefault="000E3DF3" w:rsidP="004D38E8">
      <w:pPr>
        <w:spacing w:after="0" w:line="240" w:lineRule="auto"/>
        <w:ind w:firstLine="720"/>
        <w:rPr>
          <w:rFonts w:ascii="Times New Roman" w:eastAsia="Times New Roman" w:hAnsi="Times New Roman" w:cs="Times New Roman"/>
          <w:bCs/>
          <w:color w:val="000000"/>
          <w:sz w:val="24"/>
          <w:szCs w:val="24"/>
        </w:rPr>
      </w:pPr>
      <w:r w:rsidRPr="000E3DF3">
        <w:rPr>
          <w:rFonts w:ascii="Times New Roman" w:eastAsia="Times New Roman" w:hAnsi="Times New Roman" w:cs="Times New Roman"/>
          <w:bCs/>
          <w:color w:val="000000"/>
          <w:sz w:val="24"/>
          <w:szCs w:val="24"/>
        </w:rPr>
        <w:t xml:space="preserve">The binary column of </w:t>
      </w:r>
      <w:r w:rsidRPr="000E3DF3">
        <w:rPr>
          <w:rFonts w:ascii="Times New Roman" w:eastAsia="Times New Roman" w:hAnsi="Times New Roman" w:cs="Times New Roman"/>
          <w:bCs/>
          <w:color w:val="000000"/>
          <w:sz w:val="24"/>
          <w:szCs w:val="24"/>
        </w:rPr>
        <w:t>i</w:t>
      </w:r>
      <w:r w:rsidRPr="000E3DF3">
        <w:rPr>
          <w:rFonts w:ascii="Times New Roman" w:eastAsia="Times New Roman" w:hAnsi="Times New Roman" w:cs="Times New Roman"/>
          <w:bCs/>
          <w:color w:val="000000"/>
          <w:sz w:val="24"/>
          <w:szCs w:val="24"/>
        </w:rPr>
        <w:t>nternational_</w:t>
      </w:r>
      <w:r w:rsidRPr="000E3DF3">
        <w:rPr>
          <w:rFonts w:ascii="Times New Roman" w:eastAsia="Times New Roman" w:hAnsi="Times New Roman" w:cs="Times New Roman"/>
          <w:bCs/>
          <w:color w:val="000000"/>
          <w:sz w:val="24"/>
          <w:szCs w:val="24"/>
        </w:rPr>
        <w:t>p</w:t>
      </w:r>
      <w:r w:rsidRPr="000E3DF3">
        <w:rPr>
          <w:rFonts w:ascii="Times New Roman" w:eastAsia="Times New Roman" w:hAnsi="Times New Roman" w:cs="Times New Roman"/>
          <w:bCs/>
          <w:color w:val="000000"/>
          <w:sz w:val="24"/>
          <w:szCs w:val="24"/>
        </w:rPr>
        <w:t>lan proved to be a significant variable and below are graphs that support this. Just under 30% of individuals that are expected to churn have international plans compared to under 10% for individuals that are expected to change.</w:t>
      </w:r>
    </w:p>
    <w:p w14:paraId="148FCA6B" w14:textId="6B5530DA" w:rsidR="0020488F" w:rsidRDefault="0020488F" w:rsidP="000E3DF3">
      <w:pPr>
        <w:spacing w:after="0" w:line="240" w:lineRule="auto"/>
        <w:rPr>
          <w:rFonts w:ascii="Times New Roman" w:eastAsia="Times New Roman" w:hAnsi="Times New Roman" w:cs="Times New Roman"/>
          <w:bCs/>
          <w:color w:val="000000"/>
          <w:sz w:val="24"/>
          <w:szCs w:val="24"/>
        </w:rPr>
      </w:pPr>
    </w:p>
    <w:p w14:paraId="3E400E10" w14:textId="77777777" w:rsidR="0020488F" w:rsidRPr="000E3DF3" w:rsidRDefault="0020488F" w:rsidP="000E3DF3">
      <w:pPr>
        <w:spacing w:after="0" w:line="240" w:lineRule="auto"/>
        <w:rPr>
          <w:rFonts w:ascii="Times New Roman" w:eastAsia="Times New Roman" w:hAnsi="Times New Roman" w:cs="Times New Roman"/>
          <w:bCs/>
          <w:color w:val="000000"/>
          <w:sz w:val="24"/>
          <w:szCs w:val="24"/>
        </w:rPr>
      </w:pPr>
    </w:p>
    <w:p w14:paraId="3AB81F80" w14:textId="77777777" w:rsidR="000E3DF3" w:rsidRPr="000E3DF3" w:rsidRDefault="000E3DF3" w:rsidP="000E3DF3">
      <w:pPr>
        <w:spacing w:after="0" w:line="240" w:lineRule="auto"/>
        <w:rPr>
          <w:rFonts w:ascii="Times New Roman" w:eastAsia="Times New Roman" w:hAnsi="Times New Roman" w:cs="Times New Roman"/>
          <w:sz w:val="24"/>
          <w:szCs w:val="24"/>
        </w:rPr>
      </w:pPr>
    </w:p>
    <w:p w14:paraId="16B087BF" w14:textId="5C435CE2" w:rsidR="000E3DF3" w:rsidRPr="000E3DF3" w:rsidRDefault="000E3DF3" w:rsidP="000E3DF3">
      <w:pPr>
        <w:spacing w:after="0" w:line="240" w:lineRule="auto"/>
        <w:rPr>
          <w:rFonts w:ascii="Times New Roman" w:eastAsia="Times New Roman" w:hAnsi="Times New Roman" w:cs="Times New Roman"/>
          <w:sz w:val="24"/>
          <w:szCs w:val="24"/>
          <w14:textOutline w14:w="66675" w14:cap="rnd" w14:cmpd="sng" w14:algn="ctr">
            <w14:solidFill>
              <w14:schemeClr w14:val="tx1"/>
            </w14:solidFill>
            <w14:prstDash w14:val="solid"/>
            <w14:bevel/>
          </w14:textOutline>
        </w:rPr>
      </w:pPr>
      <w:r w:rsidRPr="000E3DF3">
        <w:rPr>
          <w:rFonts w:ascii="Times New Roman" w:eastAsia="Times New Roman" w:hAnsi="Times New Roman" w:cs="Times New Roman"/>
          <w:b/>
          <w:bCs/>
          <w:noProof/>
          <w:color w:val="000000"/>
          <w:sz w:val="24"/>
          <w:szCs w:val="24"/>
        </w:rPr>
        <w:drawing>
          <wp:inline distT="0" distB="0" distL="0" distR="0" wp14:anchorId="4E01B412" wp14:editId="68B57D43">
            <wp:extent cx="4152900" cy="2583180"/>
            <wp:effectExtent l="76200" t="76200" r="38100" b="45720"/>
            <wp:docPr id="11" name="Picture 11" descr="https://lh6.googleusercontent.com/KpF10d5u8oTfTNAmW0_sTCM-qdRADPrqyLAeZ8ezmDKxnSe3cvc8IX39f7sbeRHepo9DKnjUEWH117DU8_VQBcbSdigNz0TRrDiwM1mcMkkyHO1chjT0eyeaqLsg9PIvsARFAn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KpF10d5u8oTfTNAmW0_sTCM-qdRADPrqyLAeZ8ezmDKxnSe3cvc8IX39f7sbeRHepo9DKnjUEWH117DU8_VQBcbSdigNz0TRrDiwM1mcMkkyHO1chjT0eyeaqLsg9PIvsARFAns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2900" cy="2583180"/>
                    </a:xfrm>
                    <a:prstGeom prst="rect">
                      <a:avLst/>
                    </a:prstGeom>
                    <a:ln w="38100" cap="sq">
                      <a:solidFill>
                        <a:schemeClr val="accent1">
                          <a:lumMod val="60000"/>
                          <a:lumOff val="40000"/>
                        </a:schemeClr>
                      </a:solidFill>
                      <a:prstDash val="solid"/>
                      <a:miter lim="800000"/>
                    </a:ln>
                    <a:effectLst>
                      <a:outerShdw blurRad="50800" dist="38100" dir="2700000" sx="1000" sy="1000" algn="tl" rotWithShape="0">
                        <a:srgbClr val="000000">
                          <a:alpha val="0"/>
                        </a:srgbClr>
                      </a:outerShdw>
                    </a:effectLst>
                  </pic:spPr>
                </pic:pic>
              </a:graphicData>
            </a:graphic>
          </wp:inline>
        </w:drawing>
      </w:r>
    </w:p>
    <w:p w14:paraId="0D5463B6" w14:textId="1009F333" w:rsidR="000E3DF3" w:rsidRPr="000E3DF3" w:rsidRDefault="000E3DF3" w:rsidP="000E3DF3">
      <w:pPr>
        <w:spacing w:after="0" w:line="240" w:lineRule="auto"/>
        <w:rPr>
          <w:rFonts w:ascii="Times New Roman" w:eastAsia="Times New Roman" w:hAnsi="Times New Roman" w:cs="Times New Roman"/>
          <w:sz w:val="24"/>
          <w:szCs w:val="24"/>
        </w:rPr>
      </w:pPr>
      <w:r w:rsidRPr="000E3DF3">
        <w:rPr>
          <w:rFonts w:ascii="Times New Roman" w:eastAsia="Times New Roman" w:hAnsi="Times New Roman" w:cs="Times New Roman"/>
          <w:noProof/>
          <w:color w:val="000000"/>
          <w:sz w:val="24"/>
          <w:szCs w:val="24"/>
        </w:rPr>
        <w:drawing>
          <wp:inline distT="0" distB="0" distL="0" distR="0" wp14:anchorId="3265FB8B" wp14:editId="159371E6">
            <wp:extent cx="4183380" cy="2636520"/>
            <wp:effectExtent l="76200" t="76200" r="45720" b="30480"/>
            <wp:docPr id="10" name="Picture 10" descr="https://lh4.googleusercontent.com/t3uArGh2X36QxcwI1SrREzXPDsGrCrQlmjP4-lxy5_PKOKZld_awudSWet-paTVrUONaOArjYc7TkSg1czrL8xRsOJzVKrlxCrniUaNfDPKtF26L-Bb63f7MEWSTAU9edGt23t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t3uArGh2X36QxcwI1SrREzXPDsGrCrQlmjP4-lxy5_PKOKZld_awudSWet-paTVrUONaOArjYc7TkSg1czrL8xRsOJzVKrlxCrniUaNfDPKtF26L-Bb63f7MEWSTAU9edGt23ta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3380" cy="2636520"/>
                    </a:xfrm>
                    <a:prstGeom prst="rect">
                      <a:avLst/>
                    </a:prstGeom>
                    <a:ln w="38100" cap="sq">
                      <a:solidFill>
                        <a:schemeClr val="accent1">
                          <a:lumMod val="60000"/>
                          <a:lumOff val="40000"/>
                        </a:schemeClr>
                      </a:solidFill>
                      <a:prstDash val="solid"/>
                      <a:miter lim="800000"/>
                    </a:ln>
                    <a:effectLst>
                      <a:outerShdw blurRad="50800" dist="38100" dir="2700000" sx="1000" sy="1000" algn="tl" rotWithShape="0">
                        <a:srgbClr val="000000">
                          <a:alpha val="0"/>
                        </a:srgbClr>
                      </a:outerShdw>
                    </a:effectLst>
                  </pic:spPr>
                </pic:pic>
              </a:graphicData>
            </a:graphic>
          </wp:inline>
        </w:drawing>
      </w:r>
    </w:p>
    <w:p w14:paraId="119C4540" w14:textId="77777777" w:rsidR="000E3DF3" w:rsidRPr="005506A4" w:rsidRDefault="000E3DF3" w:rsidP="000E3DF3">
      <w:pPr>
        <w:spacing w:line="240" w:lineRule="auto"/>
        <w:rPr>
          <w:rFonts w:ascii="Times New Roman" w:eastAsia="Times New Roman" w:hAnsi="Times New Roman" w:cs="Times New Roman"/>
          <w:sz w:val="24"/>
          <w:szCs w:val="24"/>
        </w:rPr>
      </w:pPr>
    </w:p>
    <w:p w14:paraId="0D80DDEF" w14:textId="77777777" w:rsidR="005506A4" w:rsidRPr="005506A4" w:rsidRDefault="005506A4" w:rsidP="004D38E8">
      <w:pPr>
        <w:spacing w:line="240" w:lineRule="auto"/>
        <w:ind w:firstLine="720"/>
        <w:rPr>
          <w:rFonts w:ascii="Times New Roman" w:eastAsia="Times New Roman" w:hAnsi="Times New Roman" w:cs="Times New Roman"/>
          <w:sz w:val="24"/>
          <w:szCs w:val="24"/>
        </w:rPr>
      </w:pPr>
      <w:r w:rsidRPr="005506A4">
        <w:rPr>
          <w:rFonts w:ascii="Times New Roman" w:eastAsia="Times New Roman" w:hAnsi="Times New Roman" w:cs="Times New Roman"/>
          <w:bCs/>
          <w:color w:val="333333"/>
          <w:sz w:val="24"/>
          <w:szCs w:val="24"/>
        </w:rPr>
        <w:t xml:space="preserve">When we built a table to show type 1 and type 2 errors, we decided to show the extreme values for the threshold of probability and a few values in between. This will provide a range of results and allow the executives the flexibility to choose the best option for their situation, while still providing our recommendation. Below is the breakdown for the 10%, 50%, and 90%. We believe that a threshold of 55% is the best as it has a good balance of minimizing both the type 1 and 2 errors at roughly 13% of the data while providing a high ratio of correct positive </w:t>
      </w:r>
      <w:r w:rsidRPr="005506A4">
        <w:rPr>
          <w:rFonts w:ascii="Times New Roman" w:eastAsia="Times New Roman" w:hAnsi="Times New Roman" w:cs="Times New Roman"/>
          <w:bCs/>
          <w:color w:val="333333"/>
          <w:sz w:val="24"/>
          <w:szCs w:val="24"/>
        </w:rPr>
        <w:lastRenderedPageBreak/>
        <w:t>predictions to false positive predictions at nearly 2:1 (Both areas where the company would spend money to prevent churning).</w:t>
      </w:r>
      <w:r w:rsidRPr="005506A4">
        <w:rPr>
          <w:rFonts w:ascii="Times New Roman" w:eastAsia="Times New Roman" w:hAnsi="Times New Roman" w:cs="Times New Roman"/>
          <w:b/>
          <w:bCs/>
          <w:color w:val="333333"/>
          <w:sz w:val="24"/>
          <w:szCs w:val="24"/>
        </w:rPr>
        <w:t xml:space="preserve"> </w:t>
      </w:r>
    </w:p>
    <w:p w14:paraId="23CED04D" w14:textId="77777777" w:rsidR="005506A4" w:rsidRPr="005506A4" w:rsidRDefault="005506A4" w:rsidP="005506A4">
      <w:pPr>
        <w:spacing w:line="240" w:lineRule="auto"/>
        <w:rPr>
          <w:rFonts w:ascii="Times New Roman" w:eastAsia="Times New Roman" w:hAnsi="Times New Roman" w:cs="Times New Roman"/>
          <w:sz w:val="24"/>
          <w:szCs w:val="24"/>
        </w:rPr>
      </w:pPr>
      <w:r w:rsidRPr="005506A4">
        <w:rPr>
          <w:rFonts w:ascii="Times New Roman" w:eastAsia="Times New Roman" w:hAnsi="Times New Roman" w:cs="Times New Roman"/>
          <w:b/>
          <w:bCs/>
          <w:color w:val="333333"/>
          <w:sz w:val="24"/>
          <w:szCs w:val="24"/>
        </w:rPr>
        <w:t>10% Threshold:</w:t>
      </w:r>
    </w:p>
    <w:p w14:paraId="5019CF79" w14:textId="65B06127" w:rsidR="005506A4" w:rsidRPr="005506A4" w:rsidRDefault="005506A4" w:rsidP="005506A4">
      <w:pPr>
        <w:spacing w:after="0" w:line="240" w:lineRule="auto"/>
        <w:rPr>
          <w:rFonts w:ascii="Times New Roman" w:eastAsia="Times New Roman" w:hAnsi="Times New Roman" w:cs="Times New Roman"/>
          <w:sz w:val="24"/>
          <w:szCs w:val="24"/>
        </w:rPr>
      </w:pPr>
      <w:r w:rsidRPr="005506A4">
        <w:rPr>
          <w:rFonts w:ascii="Times New Roman" w:eastAsia="Times New Roman" w:hAnsi="Times New Roman" w:cs="Times New Roman"/>
          <w:noProof/>
          <w:color w:val="000000"/>
          <w:sz w:val="24"/>
          <w:szCs w:val="24"/>
        </w:rPr>
        <w:drawing>
          <wp:inline distT="0" distB="0" distL="0" distR="0" wp14:anchorId="65FD3969" wp14:editId="61ED3FAB">
            <wp:extent cx="1821180" cy="906780"/>
            <wp:effectExtent l="0" t="0" r="7620" b="7620"/>
            <wp:docPr id="9" name="Picture 9" descr="https://lh3.googleusercontent.com/DpHsJhnGII6XD0a585eW-Jk2NFZv0VzZRORitq9NH36nDfojjSZ1IKZAuFL4-x_tL43MJwwfGdFdj1A6MOOtq6C0o90kxK4DksOL33ygGPKYRcLqp6C7smj5TAD38c_lG7kKJY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pHsJhnGII6XD0a585eW-Jk2NFZv0VzZRORitq9NH36nDfojjSZ1IKZAuFL4-x_tL43MJwwfGdFdj1A6MOOtq6C0o90kxK4DksOL33ygGPKYRcLqp6C7smj5TAD38c_lG7kKJYa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1180" cy="906780"/>
                    </a:xfrm>
                    <a:prstGeom prst="rect">
                      <a:avLst/>
                    </a:prstGeom>
                    <a:noFill/>
                    <a:ln>
                      <a:noFill/>
                    </a:ln>
                  </pic:spPr>
                </pic:pic>
              </a:graphicData>
            </a:graphic>
          </wp:inline>
        </w:drawing>
      </w:r>
    </w:p>
    <w:p w14:paraId="093922F6" w14:textId="77777777" w:rsidR="005506A4" w:rsidRPr="005506A4" w:rsidRDefault="005506A4" w:rsidP="005506A4">
      <w:pPr>
        <w:spacing w:after="0" w:line="240" w:lineRule="auto"/>
        <w:rPr>
          <w:rFonts w:ascii="Times New Roman" w:eastAsia="Times New Roman" w:hAnsi="Times New Roman" w:cs="Times New Roman"/>
          <w:sz w:val="24"/>
          <w:szCs w:val="24"/>
        </w:rPr>
      </w:pPr>
    </w:p>
    <w:p w14:paraId="6FFEEE36" w14:textId="77777777" w:rsidR="005506A4" w:rsidRPr="005506A4" w:rsidRDefault="005506A4" w:rsidP="005506A4">
      <w:pPr>
        <w:spacing w:after="0" w:line="240" w:lineRule="auto"/>
        <w:rPr>
          <w:rFonts w:ascii="Times New Roman" w:eastAsia="Times New Roman" w:hAnsi="Times New Roman" w:cs="Times New Roman"/>
          <w:sz w:val="24"/>
          <w:szCs w:val="24"/>
        </w:rPr>
      </w:pPr>
      <w:r w:rsidRPr="005506A4">
        <w:rPr>
          <w:rFonts w:ascii="Times New Roman" w:eastAsia="Times New Roman" w:hAnsi="Times New Roman" w:cs="Times New Roman"/>
          <w:b/>
          <w:bCs/>
          <w:color w:val="000000"/>
          <w:sz w:val="24"/>
          <w:szCs w:val="24"/>
        </w:rPr>
        <w:t>50% Threshold:</w:t>
      </w:r>
    </w:p>
    <w:p w14:paraId="22058C53" w14:textId="4A0319B9" w:rsidR="005506A4" w:rsidRPr="005506A4" w:rsidRDefault="005506A4" w:rsidP="005506A4">
      <w:pPr>
        <w:spacing w:after="0" w:line="240" w:lineRule="auto"/>
        <w:rPr>
          <w:rFonts w:ascii="Times New Roman" w:eastAsia="Times New Roman" w:hAnsi="Times New Roman" w:cs="Times New Roman"/>
          <w:sz w:val="24"/>
          <w:szCs w:val="24"/>
        </w:rPr>
      </w:pPr>
      <w:r w:rsidRPr="005506A4">
        <w:rPr>
          <w:rFonts w:ascii="Times New Roman" w:eastAsia="Times New Roman" w:hAnsi="Times New Roman" w:cs="Times New Roman"/>
          <w:b/>
          <w:bCs/>
          <w:noProof/>
          <w:color w:val="000000"/>
          <w:sz w:val="24"/>
          <w:szCs w:val="24"/>
        </w:rPr>
        <w:drawing>
          <wp:inline distT="0" distB="0" distL="0" distR="0" wp14:anchorId="3E9064E9" wp14:editId="05F95A1F">
            <wp:extent cx="1836420" cy="800100"/>
            <wp:effectExtent l="0" t="0" r="0" b="0"/>
            <wp:docPr id="8" name="Picture 8" descr="https://lh4.googleusercontent.com/Av95YmenfdSQ8umeBPlDkkAL3y53I3g9CwKbh4hJVvdOYxFjxWzBb72veMNUJnXhUENOBeyNLJzeH1oGye1geaPgPsWK7bqG9_0eEXdV5J_udpkbCsZshP2dYBLmTxtF0KpEYS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Av95YmenfdSQ8umeBPlDkkAL3y53I3g9CwKbh4hJVvdOYxFjxWzBb72veMNUJnXhUENOBeyNLJzeH1oGye1geaPgPsWK7bqG9_0eEXdV5J_udpkbCsZshP2dYBLmTxtF0KpEYST_"/>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6420" cy="800100"/>
                    </a:xfrm>
                    <a:prstGeom prst="rect">
                      <a:avLst/>
                    </a:prstGeom>
                    <a:noFill/>
                    <a:ln>
                      <a:noFill/>
                    </a:ln>
                  </pic:spPr>
                </pic:pic>
              </a:graphicData>
            </a:graphic>
          </wp:inline>
        </w:drawing>
      </w:r>
    </w:p>
    <w:p w14:paraId="49E5059F" w14:textId="77777777" w:rsidR="005506A4" w:rsidRPr="005506A4" w:rsidRDefault="005506A4" w:rsidP="005506A4">
      <w:pPr>
        <w:spacing w:after="0" w:line="240" w:lineRule="auto"/>
        <w:rPr>
          <w:rFonts w:ascii="Times New Roman" w:eastAsia="Times New Roman" w:hAnsi="Times New Roman" w:cs="Times New Roman"/>
          <w:sz w:val="24"/>
          <w:szCs w:val="24"/>
        </w:rPr>
      </w:pPr>
    </w:p>
    <w:p w14:paraId="72158AD0" w14:textId="77777777" w:rsidR="005506A4" w:rsidRPr="005506A4" w:rsidRDefault="005506A4" w:rsidP="005506A4">
      <w:pPr>
        <w:spacing w:after="0" w:line="240" w:lineRule="auto"/>
        <w:rPr>
          <w:rFonts w:ascii="Times New Roman" w:eastAsia="Times New Roman" w:hAnsi="Times New Roman" w:cs="Times New Roman"/>
          <w:sz w:val="24"/>
          <w:szCs w:val="24"/>
        </w:rPr>
      </w:pPr>
      <w:r w:rsidRPr="005506A4">
        <w:rPr>
          <w:rFonts w:ascii="Times New Roman" w:eastAsia="Times New Roman" w:hAnsi="Times New Roman" w:cs="Times New Roman"/>
          <w:b/>
          <w:bCs/>
          <w:color w:val="000000"/>
          <w:sz w:val="24"/>
          <w:szCs w:val="24"/>
        </w:rPr>
        <w:t>90% Threshold:</w:t>
      </w:r>
    </w:p>
    <w:p w14:paraId="3F7B368A" w14:textId="4F547B92" w:rsidR="005506A4" w:rsidRPr="005506A4" w:rsidRDefault="005506A4" w:rsidP="005506A4">
      <w:pPr>
        <w:spacing w:after="0" w:line="240" w:lineRule="auto"/>
        <w:rPr>
          <w:rFonts w:ascii="Times New Roman" w:eastAsia="Times New Roman" w:hAnsi="Times New Roman" w:cs="Times New Roman"/>
          <w:sz w:val="24"/>
          <w:szCs w:val="24"/>
        </w:rPr>
      </w:pPr>
      <w:r w:rsidRPr="005506A4">
        <w:rPr>
          <w:rFonts w:ascii="Times New Roman" w:eastAsia="Times New Roman" w:hAnsi="Times New Roman" w:cs="Times New Roman"/>
          <w:b/>
          <w:bCs/>
          <w:noProof/>
          <w:color w:val="000000"/>
          <w:sz w:val="24"/>
          <w:szCs w:val="24"/>
        </w:rPr>
        <w:drawing>
          <wp:inline distT="0" distB="0" distL="0" distR="0" wp14:anchorId="447C0A79" wp14:editId="56B3EB3E">
            <wp:extent cx="1828800" cy="800100"/>
            <wp:effectExtent l="0" t="0" r="0" b="0"/>
            <wp:docPr id="7" name="Picture 7" descr="https://lh6.googleusercontent.com/eUG-JIDVz6tW8VVlos6cWHt547UX0pJRufQ2hiX_rxbzdEwQyxvSZUMGZSJp0-SNEdZ1ncTsV5AAqXm1G8u7Z9aNgLVrKYXlKXM96hCLTkyn6wdX6_MOEBOhvrx8PjpAuXKLb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UG-JIDVz6tW8VVlos6cWHt547UX0pJRufQ2hiX_rxbzdEwQyxvSZUMGZSJp0-SNEdZ1ncTsV5AAqXm1G8u7Z9aNgLVrKYXlKXM96hCLTkyn6wdX6_MOEBOhvrx8PjpAuXKLbq-v"/>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0" cy="800100"/>
                    </a:xfrm>
                    <a:prstGeom prst="rect">
                      <a:avLst/>
                    </a:prstGeom>
                    <a:noFill/>
                    <a:ln>
                      <a:noFill/>
                    </a:ln>
                  </pic:spPr>
                </pic:pic>
              </a:graphicData>
            </a:graphic>
          </wp:inline>
        </w:drawing>
      </w:r>
    </w:p>
    <w:p w14:paraId="74E8120A" w14:textId="77777777" w:rsidR="005506A4" w:rsidRPr="005506A4" w:rsidRDefault="005506A4" w:rsidP="005506A4">
      <w:pPr>
        <w:spacing w:after="0" w:line="240" w:lineRule="auto"/>
        <w:rPr>
          <w:rFonts w:ascii="Times New Roman" w:eastAsia="Times New Roman" w:hAnsi="Times New Roman" w:cs="Times New Roman"/>
          <w:sz w:val="24"/>
          <w:szCs w:val="24"/>
        </w:rPr>
      </w:pPr>
    </w:p>
    <w:p w14:paraId="0608F589" w14:textId="77777777" w:rsidR="005506A4" w:rsidRPr="005506A4" w:rsidRDefault="005506A4" w:rsidP="005506A4">
      <w:pPr>
        <w:spacing w:after="0" w:line="240" w:lineRule="auto"/>
        <w:rPr>
          <w:rFonts w:ascii="Times New Roman" w:eastAsia="Times New Roman" w:hAnsi="Times New Roman" w:cs="Times New Roman"/>
          <w:sz w:val="24"/>
          <w:szCs w:val="24"/>
        </w:rPr>
      </w:pPr>
      <w:r w:rsidRPr="005506A4">
        <w:rPr>
          <w:rFonts w:ascii="Times New Roman" w:eastAsia="Times New Roman" w:hAnsi="Times New Roman" w:cs="Times New Roman"/>
          <w:b/>
          <w:bCs/>
          <w:color w:val="000000"/>
          <w:sz w:val="24"/>
          <w:szCs w:val="24"/>
        </w:rPr>
        <w:t>Recommended</w:t>
      </w:r>
    </w:p>
    <w:p w14:paraId="20C02B77" w14:textId="77777777" w:rsidR="005506A4" w:rsidRPr="005506A4" w:rsidRDefault="005506A4" w:rsidP="005506A4">
      <w:pPr>
        <w:spacing w:after="0" w:line="240" w:lineRule="auto"/>
        <w:rPr>
          <w:rFonts w:ascii="Times New Roman" w:eastAsia="Times New Roman" w:hAnsi="Times New Roman" w:cs="Times New Roman"/>
          <w:sz w:val="24"/>
          <w:szCs w:val="24"/>
        </w:rPr>
      </w:pPr>
      <w:r w:rsidRPr="005506A4">
        <w:rPr>
          <w:rFonts w:ascii="Times New Roman" w:eastAsia="Times New Roman" w:hAnsi="Times New Roman" w:cs="Times New Roman"/>
          <w:b/>
          <w:bCs/>
          <w:color w:val="000000"/>
          <w:sz w:val="24"/>
          <w:szCs w:val="24"/>
        </w:rPr>
        <w:t>55% Threshold:</w:t>
      </w:r>
    </w:p>
    <w:p w14:paraId="07502B88" w14:textId="5E1EF7F3" w:rsidR="005506A4" w:rsidRPr="005506A4" w:rsidRDefault="005506A4" w:rsidP="005506A4">
      <w:pPr>
        <w:spacing w:after="0" w:line="240" w:lineRule="auto"/>
        <w:rPr>
          <w:rFonts w:ascii="Times New Roman" w:eastAsia="Times New Roman" w:hAnsi="Times New Roman" w:cs="Times New Roman"/>
          <w:sz w:val="24"/>
          <w:szCs w:val="24"/>
        </w:rPr>
      </w:pPr>
      <w:r w:rsidRPr="005506A4">
        <w:rPr>
          <w:rFonts w:ascii="Times New Roman" w:eastAsia="Times New Roman" w:hAnsi="Times New Roman" w:cs="Times New Roman"/>
          <w:b/>
          <w:bCs/>
          <w:noProof/>
          <w:color w:val="000000"/>
          <w:sz w:val="24"/>
          <w:szCs w:val="24"/>
        </w:rPr>
        <w:drawing>
          <wp:inline distT="0" distB="0" distL="0" distR="0" wp14:anchorId="65AA96E7" wp14:editId="73E97449">
            <wp:extent cx="1836420" cy="754380"/>
            <wp:effectExtent l="0" t="0" r="0" b="7620"/>
            <wp:docPr id="6" name="Picture 6" descr="https://lh5.googleusercontent.com/O_1Uku2DdqHSuhXwnsjaRudJZn6jQfPQhB5NbZtIqFcR_AGGv0BMwNpDCfT3ulDTp1Atn1yEm1ilITBmg6qus6SEMf7RU7q7-nBsRM_foJJ9X2RYfnpCVM0h38eqjE_PUvKhhQ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O_1Uku2DdqHSuhXwnsjaRudJZn6jQfPQhB5NbZtIqFcR_AGGv0BMwNpDCfT3ulDTp1Atn1yEm1ilITBmg6qus6SEMf7RU7q7-nBsRM_foJJ9X2RYfnpCVM0h38eqjE_PUvKhhQf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6420" cy="754380"/>
                    </a:xfrm>
                    <a:prstGeom prst="rect">
                      <a:avLst/>
                    </a:prstGeom>
                    <a:noFill/>
                    <a:ln>
                      <a:noFill/>
                    </a:ln>
                  </pic:spPr>
                </pic:pic>
              </a:graphicData>
            </a:graphic>
          </wp:inline>
        </w:drawing>
      </w:r>
    </w:p>
    <w:p w14:paraId="5704BA26" w14:textId="77777777" w:rsidR="005506A4" w:rsidRPr="005506A4" w:rsidRDefault="005506A4" w:rsidP="00186FE1">
      <w:pPr>
        <w:rPr>
          <w:rFonts w:ascii="Times New Roman" w:hAnsi="Times New Roman" w:cs="Times New Roman"/>
          <w:sz w:val="24"/>
          <w:szCs w:val="24"/>
        </w:rPr>
      </w:pPr>
    </w:p>
    <w:p w14:paraId="78A4364C" w14:textId="77777777" w:rsidR="00186FE1" w:rsidRPr="005506A4" w:rsidRDefault="00186FE1" w:rsidP="00186FE1">
      <w:pPr>
        <w:rPr>
          <w:rFonts w:ascii="Times New Roman" w:hAnsi="Times New Roman" w:cs="Times New Roman"/>
          <w:sz w:val="24"/>
          <w:szCs w:val="24"/>
        </w:rPr>
      </w:pPr>
    </w:p>
    <w:p w14:paraId="40B78CE2" w14:textId="77777777" w:rsidR="00D116D9" w:rsidRPr="005506A4" w:rsidRDefault="004D38E8">
      <w:pPr>
        <w:rPr>
          <w:rFonts w:ascii="Times New Roman" w:hAnsi="Times New Roman" w:cs="Times New Roman"/>
          <w:sz w:val="24"/>
          <w:szCs w:val="24"/>
        </w:rPr>
      </w:pPr>
      <w:bookmarkStart w:id="0" w:name="_GoBack"/>
      <w:bookmarkEnd w:id="0"/>
    </w:p>
    <w:sectPr w:rsidR="00D116D9" w:rsidRPr="005506A4" w:rsidSect="00D7221B">
      <w:headerReference w:type="default" r:id="rId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099916"/>
      <w:docPartObj>
        <w:docPartGallery w:val="Page Numbers (Top of Page)"/>
        <w:docPartUnique/>
      </w:docPartObj>
    </w:sdtPr>
    <w:sdtEndPr>
      <w:rPr>
        <w:noProof/>
      </w:rPr>
    </w:sdtEndPr>
    <w:sdtContent>
      <w:p w14:paraId="17C93F98" w14:textId="77777777" w:rsidR="00D7221B" w:rsidRDefault="004D38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97766" w14:textId="77777777" w:rsidR="00D7221B" w:rsidRDefault="004D3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92DFF"/>
    <w:multiLevelType w:val="multilevel"/>
    <w:tmpl w:val="BD98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331E8"/>
    <w:multiLevelType w:val="hybridMultilevel"/>
    <w:tmpl w:val="BF8C0F3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79370469"/>
    <w:multiLevelType w:val="hybridMultilevel"/>
    <w:tmpl w:val="BF8C0F3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7BF53F6A"/>
    <w:multiLevelType w:val="hybridMultilevel"/>
    <w:tmpl w:val="26D0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E1"/>
    <w:rsid w:val="000A4439"/>
    <w:rsid w:val="000E3DF3"/>
    <w:rsid w:val="00186FE1"/>
    <w:rsid w:val="0020488F"/>
    <w:rsid w:val="002160F6"/>
    <w:rsid w:val="004D38E8"/>
    <w:rsid w:val="005506A4"/>
    <w:rsid w:val="006558BB"/>
    <w:rsid w:val="007D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FC1A"/>
  <w15:chartTrackingRefBased/>
  <w15:docId w15:val="{A30B4404-E057-41EF-8BD5-77E15BF6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6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FE1"/>
    <w:pPr>
      <w:spacing w:line="256" w:lineRule="auto"/>
      <w:ind w:left="720"/>
      <w:contextualSpacing/>
    </w:pPr>
    <w:rPr>
      <w:rFonts w:eastAsiaTheme="minorEastAsia"/>
      <w:lang w:eastAsia="ja-JP"/>
    </w:rPr>
  </w:style>
  <w:style w:type="paragraph" w:styleId="NormalWeb">
    <w:name w:val="Normal (Web)"/>
    <w:basedOn w:val="Normal"/>
    <w:uiPriority w:val="99"/>
    <w:semiHidden/>
    <w:unhideWhenUsed/>
    <w:rsid w:val="00186F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6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FE1"/>
  </w:style>
  <w:style w:type="paragraph" w:styleId="NoSpacing">
    <w:name w:val="No Spacing"/>
    <w:link w:val="NoSpacingChar"/>
    <w:uiPriority w:val="1"/>
    <w:qFormat/>
    <w:rsid w:val="00186FE1"/>
    <w:pPr>
      <w:spacing w:after="0" w:line="240" w:lineRule="auto"/>
    </w:pPr>
    <w:rPr>
      <w:rFonts w:eastAsiaTheme="minorEastAsia"/>
    </w:rPr>
  </w:style>
  <w:style w:type="character" w:customStyle="1" w:styleId="NoSpacingChar">
    <w:name w:val="No Spacing Char"/>
    <w:basedOn w:val="DefaultParagraphFont"/>
    <w:link w:val="NoSpacing"/>
    <w:uiPriority w:val="1"/>
    <w:rsid w:val="00186FE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4458">
      <w:bodyDiv w:val="1"/>
      <w:marLeft w:val="0"/>
      <w:marRight w:val="0"/>
      <w:marTop w:val="0"/>
      <w:marBottom w:val="0"/>
      <w:divBdr>
        <w:top w:val="none" w:sz="0" w:space="0" w:color="auto"/>
        <w:left w:val="none" w:sz="0" w:space="0" w:color="auto"/>
        <w:bottom w:val="none" w:sz="0" w:space="0" w:color="auto"/>
        <w:right w:val="none" w:sz="0" w:space="0" w:color="auto"/>
      </w:divBdr>
    </w:div>
    <w:div w:id="885020926">
      <w:bodyDiv w:val="1"/>
      <w:marLeft w:val="0"/>
      <w:marRight w:val="0"/>
      <w:marTop w:val="0"/>
      <w:marBottom w:val="0"/>
      <w:divBdr>
        <w:top w:val="none" w:sz="0" w:space="0" w:color="auto"/>
        <w:left w:val="none" w:sz="0" w:space="0" w:color="auto"/>
        <w:bottom w:val="none" w:sz="0" w:space="0" w:color="auto"/>
        <w:right w:val="none" w:sz="0" w:space="0" w:color="auto"/>
      </w:divBdr>
    </w:div>
    <w:div w:id="1459373967">
      <w:bodyDiv w:val="1"/>
      <w:marLeft w:val="0"/>
      <w:marRight w:val="0"/>
      <w:marTop w:val="0"/>
      <w:marBottom w:val="0"/>
      <w:divBdr>
        <w:top w:val="none" w:sz="0" w:space="0" w:color="auto"/>
        <w:left w:val="none" w:sz="0" w:space="0" w:color="auto"/>
        <w:bottom w:val="none" w:sz="0" w:space="0" w:color="auto"/>
        <w:right w:val="none" w:sz="0" w:space="0" w:color="auto"/>
      </w:divBdr>
    </w:div>
    <w:div w:id="19547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 insight on the influencing factors thecustomers for ABC Wireless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Churn rate analysis</dc:title>
  <dc:subject>For ABC Wireless</dc:subject>
  <dc:creator>Andrew Johns, Tina Xu, Sonal Kanabar, Choe samba</dc:creator>
  <cp:keywords/>
  <dc:description/>
  <cp:lastModifiedBy>choe samba</cp:lastModifiedBy>
  <cp:revision>1</cp:revision>
  <dcterms:created xsi:type="dcterms:W3CDTF">2018-11-26T01:48:00Z</dcterms:created>
  <dcterms:modified xsi:type="dcterms:W3CDTF">2018-11-26T02:55:00Z</dcterms:modified>
</cp:coreProperties>
</file>