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BD" w:rsidRDefault="008844D8" w:rsidP="005B44FE">
      <w:pPr>
        <w:pStyle w:val="Textoindependiente2"/>
        <w:jc w:val="center"/>
        <w:rPr>
          <w:b/>
          <w:sz w:val="22"/>
          <w:szCs w:val="22"/>
          <w:u w:val="single"/>
          <w:lang w:val="en-US"/>
        </w:rPr>
      </w:pPr>
      <w:proofErr w:type="spellStart"/>
      <w:r w:rsidRPr="00763E45">
        <w:rPr>
          <w:b/>
          <w:sz w:val="22"/>
          <w:szCs w:val="22"/>
          <w:u w:val="single"/>
          <w:lang w:val="en-US"/>
        </w:rPr>
        <w:t>Informe</w:t>
      </w:r>
      <w:proofErr w:type="spellEnd"/>
      <w:r w:rsidRPr="00763E45">
        <w:rPr>
          <w:b/>
          <w:sz w:val="22"/>
          <w:szCs w:val="22"/>
          <w:u w:val="single"/>
          <w:lang w:val="en-US"/>
        </w:rPr>
        <w:t xml:space="preserve"> Paper</w:t>
      </w:r>
    </w:p>
    <w:p w:rsidR="0053151C" w:rsidRPr="00CF3898" w:rsidRDefault="0053151C" w:rsidP="00CF3898">
      <w:pPr>
        <w:spacing w:line="276" w:lineRule="auto"/>
        <w:jc w:val="both"/>
        <w:rPr>
          <w:sz w:val="24"/>
        </w:rPr>
      </w:pPr>
      <w:proofErr w:type="spellStart"/>
      <w:r w:rsidRPr="0053151C">
        <w:rPr>
          <w:b/>
          <w:sz w:val="22"/>
          <w:szCs w:val="22"/>
          <w:lang w:val="en-US"/>
        </w:rPr>
        <w:t>Nombre</w:t>
      </w:r>
      <w:proofErr w:type="spellEnd"/>
      <w:r w:rsidRPr="0053151C">
        <w:rPr>
          <w:b/>
          <w:sz w:val="22"/>
          <w:szCs w:val="22"/>
          <w:lang w:val="en-US"/>
        </w:rPr>
        <w:t xml:space="preserve"> del </w:t>
      </w:r>
      <w:proofErr w:type="spellStart"/>
      <w:r w:rsidRPr="0053151C">
        <w:rPr>
          <w:b/>
          <w:sz w:val="22"/>
          <w:szCs w:val="22"/>
          <w:lang w:val="en-US"/>
        </w:rPr>
        <w:t>estudiante</w:t>
      </w:r>
      <w:proofErr w:type="spellEnd"/>
      <w:r w:rsidRPr="0053151C">
        <w:rPr>
          <w:b/>
          <w:sz w:val="22"/>
          <w:szCs w:val="22"/>
          <w:lang w:val="en-US"/>
        </w:rPr>
        <w:t xml:space="preserve"> </w:t>
      </w:r>
      <w:proofErr w:type="spellStart"/>
      <w:r w:rsidRPr="0053151C">
        <w:rPr>
          <w:b/>
          <w:sz w:val="22"/>
          <w:szCs w:val="22"/>
          <w:lang w:val="en-US"/>
        </w:rPr>
        <w:t>que</w:t>
      </w:r>
      <w:proofErr w:type="spellEnd"/>
      <w:r w:rsidRPr="0053151C">
        <w:rPr>
          <w:b/>
          <w:sz w:val="22"/>
          <w:szCs w:val="22"/>
          <w:lang w:val="en-US"/>
        </w:rPr>
        <w:t xml:space="preserve"> </w:t>
      </w:r>
      <w:proofErr w:type="spellStart"/>
      <w:r w:rsidRPr="0053151C">
        <w:rPr>
          <w:b/>
          <w:sz w:val="22"/>
          <w:szCs w:val="22"/>
          <w:lang w:val="en-US"/>
        </w:rPr>
        <w:t>analizó</w:t>
      </w:r>
      <w:proofErr w:type="spellEnd"/>
      <w:r w:rsidRPr="0053151C">
        <w:rPr>
          <w:b/>
          <w:sz w:val="22"/>
          <w:szCs w:val="22"/>
          <w:lang w:val="en-US"/>
        </w:rPr>
        <w:t xml:space="preserve"> el </w:t>
      </w:r>
      <w:proofErr w:type="spellStart"/>
      <w:r w:rsidRPr="0053151C">
        <w:rPr>
          <w:b/>
          <w:sz w:val="22"/>
          <w:szCs w:val="22"/>
          <w:lang w:val="en-US"/>
        </w:rPr>
        <w:t>artículo</w:t>
      </w:r>
      <w:proofErr w:type="spellEnd"/>
      <w:r w:rsidRPr="0053151C">
        <w:rPr>
          <w:b/>
          <w:sz w:val="22"/>
          <w:szCs w:val="22"/>
          <w:lang w:val="en-US"/>
        </w:rPr>
        <w:t>:</w:t>
      </w:r>
      <w:r w:rsidR="00CF3898">
        <w:rPr>
          <w:b/>
          <w:sz w:val="22"/>
          <w:szCs w:val="22"/>
          <w:lang w:val="en-US"/>
        </w:rPr>
        <w:t xml:space="preserve"> </w:t>
      </w:r>
      <w:r w:rsidR="00CF3898" w:rsidRPr="00B90E78">
        <w:rPr>
          <w:sz w:val="24"/>
        </w:rPr>
        <w:t>Chávez Gutiérrez Cesar J.</w:t>
      </w:r>
    </w:p>
    <w:p w:rsidR="00103ABD" w:rsidRPr="008844D8" w:rsidRDefault="00103ABD" w:rsidP="005B44FE">
      <w:pPr>
        <w:pBdr>
          <w:bottom w:val="single" w:sz="6" w:space="1" w:color="auto"/>
        </w:pBdr>
        <w:rPr>
          <w:b/>
          <w:sz w:val="22"/>
          <w:szCs w:val="22"/>
          <w:lang w:val="en-US"/>
        </w:rPr>
      </w:pPr>
      <w:r w:rsidRPr="008844D8">
        <w:rPr>
          <w:b/>
          <w:sz w:val="22"/>
          <w:szCs w:val="22"/>
          <w:lang w:val="en-US"/>
        </w:rPr>
        <w:t>Author</w:t>
      </w:r>
      <w:r w:rsidR="00B1191A">
        <w:rPr>
          <w:b/>
          <w:sz w:val="22"/>
          <w:szCs w:val="22"/>
          <w:lang w:val="en-US"/>
        </w:rPr>
        <w:t xml:space="preserve"> of paper</w:t>
      </w:r>
      <w:r w:rsidRPr="008844D8">
        <w:rPr>
          <w:b/>
          <w:sz w:val="22"/>
          <w:szCs w:val="22"/>
          <w:lang w:val="en-US"/>
        </w:rPr>
        <w:t xml:space="preserve"> (s):</w:t>
      </w:r>
      <w:r w:rsidR="00CF3898">
        <w:rPr>
          <w:b/>
          <w:sz w:val="22"/>
          <w:szCs w:val="22"/>
          <w:lang w:val="en-US"/>
        </w:rPr>
        <w:t xml:space="preserve"> </w:t>
      </w:r>
      <w:r w:rsidR="00CF3898" w:rsidRPr="00B90E78">
        <w:rPr>
          <w:sz w:val="24"/>
        </w:rPr>
        <w:t xml:space="preserve">Christian </w:t>
      </w:r>
      <w:proofErr w:type="spellStart"/>
      <w:r w:rsidR="00CF3898" w:rsidRPr="00B90E78">
        <w:rPr>
          <w:sz w:val="24"/>
        </w:rPr>
        <w:t>Napoli</w:t>
      </w:r>
      <w:proofErr w:type="spellEnd"/>
      <w:r w:rsidR="00CF3898" w:rsidRPr="00B90E78">
        <w:rPr>
          <w:sz w:val="24"/>
        </w:rPr>
        <w:t xml:space="preserve">, </w:t>
      </w:r>
      <w:r w:rsidR="00CF3898">
        <w:rPr>
          <w:sz w:val="24"/>
        </w:rPr>
        <w:t xml:space="preserve">Emiliano Tramontana y </w:t>
      </w:r>
      <w:proofErr w:type="spellStart"/>
      <w:r w:rsidR="00CF3898">
        <w:rPr>
          <w:sz w:val="24"/>
        </w:rPr>
        <w:t>Marcin</w:t>
      </w:r>
      <w:proofErr w:type="spellEnd"/>
      <w:r w:rsidR="00CF3898">
        <w:rPr>
          <w:sz w:val="24"/>
        </w:rPr>
        <w:t xml:space="preserve"> </w:t>
      </w:r>
      <w:proofErr w:type="spellStart"/>
      <w:r w:rsidR="00CF3898">
        <w:rPr>
          <w:sz w:val="24"/>
        </w:rPr>
        <w:t>Wó</w:t>
      </w:r>
      <w:r w:rsidR="00CF3898" w:rsidRPr="00B90E78">
        <w:rPr>
          <w:sz w:val="24"/>
        </w:rPr>
        <w:t>zniak</w:t>
      </w:r>
      <w:proofErr w:type="spellEnd"/>
    </w:p>
    <w:p w:rsidR="00103ABD" w:rsidRPr="00935B6A" w:rsidRDefault="00103ABD" w:rsidP="005B44FE">
      <w:pPr>
        <w:pBdr>
          <w:bottom w:val="single" w:sz="6" w:space="1" w:color="auto"/>
        </w:pBdr>
        <w:rPr>
          <w:b/>
          <w:sz w:val="22"/>
          <w:szCs w:val="22"/>
          <w:lang w:val="en-US"/>
        </w:rPr>
      </w:pPr>
      <w:proofErr w:type="spellStart"/>
      <w:r w:rsidRPr="00935B6A">
        <w:rPr>
          <w:b/>
          <w:sz w:val="22"/>
          <w:szCs w:val="22"/>
          <w:lang w:val="en-US"/>
        </w:rPr>
        <w:t>Títle</w:t>
      </w:r>
      <w:proofErr w:type="spellEnd"/>
      <w:r w:rsidRPr="00935B6A">
        <w:rPr>
          <w:b/>
          <w:sz w:val="22"/>
          <w:szCs w:val="22"/>
          <w:lang w:val="en-US"/>
        </w:rPr>
        <w:t xml:space="preserve"> of paper:</w:t>
      </w:r>
      <w:r w:rsidR="00CF3898">
        <w:rPr>
          <w:b/>
          <w:sz w:val="22"/>
          <w:szCs w:val="22"/>
          <w:lang w:val="en-US"/>
        </w:rPr>
        <w:t xml:space="preserve"> </w:t>
      </w:r>
      <w:proofErr w:type="spellStart"/>
      <w:r w:rsidR="00CF3898" w:rsidRPr="00B90E78">
        <w:rPr>
          <w:sz w:val="24"/>
        </w:rPr>
        <w:t>Enhancing</w:t>
      </w:r>
      <w:proofErr w:type="spellEnd"/>
      <w:r w:rsidR="00CF3898" w:rsidRPr="00B90E78">
        <w:rPr>
          <w:sz w:val="24"/>
        </w:rPr>
        <w:t xml:space="preserve"> </w:t>
      </w:r>
      <w:proofErr w:type="spellStart"/>
      <w:r w:rsidR="00CF3898" w:rsidRPr="00B90E78">
        <w:rPr>
          <w:sz w:val="24"/>
        </w:rPr>
        <w:t>environmental</w:t>
      </w:r>
      <w:proofErr w:type="spellEnd"/>
      <w:r w:rsidR="00CF3898" w:rsidRPr="00B90E78">
        <w:rPr>
          <w:sz w:val="24"/>
        </w:rPr>
        <w:t xml:space="preserve"> </w:t>
      </w:r>
      <w:proofErr w:type="spellStart"/>
      <w:r w:rsidR="00CF3898" w:rsidRPr="00B90E78">
        <w:rPr>
          <w:sz w:val="24"/>
        </w:rPr>
        <w:t>surveillance</w:t>
      </w:r>
      <w:proofErr w:type="spellEnd"/>
      <w:r w:rsidR="00CF3898" w:rsidRPr="00B90E78">
        <w:rPr>
          <w:sz w:val="24"/>
        </w:rPr>
        <w:t xml:space="preserve"> </w:t>
      </w:r>
      <w:proofErr w:type="spellStart"/>
      <w:r w:rsidR="00CF3898" w:rsidRPr="00B90E78">
        <w:rPr>
          <w:sz w:val="24"/>
        </w:rPr>
        <w:t>against</w:t>
      </w:r>
      <w:proofErr w:type="spellEnd"/>
      <w:r w:rsidR="00CF3898" w:rsidRPr="00B90E78">
        <w:rPr>
          <w:sz w:val="24"/>
        </w:rPr>
        <w:t xml:space="preserve"> </w:t>
      </w:r>
      <w:proofErr w:type="spellStart"/>
      <w:r w:rsidR="00CF3898" w:rsidRPr="00B90E78">
        <w:rPr>
          <w:sz w:val="24"/>
        </w:rPr>
        <w:t>organised</w:t>
      </w:r>
      <w:proofErr w:type="spellEnd"/>
      <w:r w:rsidR="00CF3898" w:rsidRPr="00B90E78">
        <w:rPr>
          <w:sz w:val="24"/>
        </w:rPr>
        <w:t xml:space="preserve"> </w:t>
      </w:r>
      <w:proofErr w:type="spellStart"/>
      <w:r w:rsidR="00CF3898" w:rsidRPr="00B90E78">
        <w:rPr>
          <w:sz w:val="24"/>
        </w:rPr>
        <w:t>crime</w:t>
      </w:r>
      <w:proofErr w:type="spellEnd"/>
      <w:r w:rsidR="00CF3898" w:rsidRPr="00B90E78">
        <w:rPr>
          <w:sz w:val="24"/>
        </w:rPr>
        <w:t xml:space="preserve"> </w:t>
      </w:r>
      <w:proofErr w:type="spellStart"/>
      <w:r w:rsidR="00CF3898" w:rsidRPr="00B90E78">
        <w:rPr>
          <w:sz w:val="24"/>
        </w:rPr>
        <w:t>with</w:t>
      </w:r>
      <w:proofErr w:type="spellEnd"/>
      <w:r w:rsidR="00CF3898" w:rsidRPr="00B90E78">
        <w:rPr>
          <w:sz w:val="24"/>
        </w:rPr>
        <w:t xml:space="preserve"> radial </w:t>
      </w:r>
      <w:proofErr w:type="spellStart"/>
      <w:r w:rsidR="00CF3898" w:rsidRPr="00B90E78">
        <w:rPr>
          <w:sz w:val="24"/>
        </w:rPr>
        <w:t>basis</w:t>
      </w:r>
      <w:proofErr w:type="spellEnd"/>
      <w:r w:rsidR="00CF3898" w:rsidRPr="00B90E78">
        <w:rPr>
          <w:sz w:val="24"/>
        </w:rPr>
        <w:t xml:space="preserve"> neural </w:t>
      </w:r>
      <w:proofErr w:type="spellStart"/>
      <w:r w:rsidR="00CF3898" w:rsidRPr="00B90E78">
        <w:rPr>
          <w:sz w:val="24"/>
        </w:rPr>
        <w:t>networks</w:t>
      </w:r>
      <w:proofErr w:type="spellEnd"/>
    </w:p>
    <w:p w:rsidR="00103ABD" w:rsidRDefault="00103ABD" w:rsidP="005B44FE">
      <w:pPr>
        <w:pBdr>
          <w:bottom w:val="single" w:sz="6" w:space="1" w:color="auto"/>
        </w:pBdr>
        <w:rPr>
          <w:b/>
          <w:sz w:val="22"/>
          <w:szCs w:val="22"/>
          <w:lang w:val="es-PE"/>
        </w:rPr>
      </w:pPr>
      <w:proofErr w:type="spellStart"/>
      <w:r w:rsidRPr="008844D8">
        <w:rPr>
          <w:b/>
          <w:sz w:val="22"/>
          <w:szCs w:val="22"/>
          <w:lang w:val="es-PE"/>
        </w:rPr>
        <w:t>Journal</w:t>
      </w:r>
      <w:proofErr w:type="spellEnd"/>
      <w:r w:rsidRPr="008844D8">
        <w:rPr>
          <w:b/>
          <w:sz w:val="22"/>
          <w:szCs w:val="22"/>
          <w:lang w:val="es-PE"/>
        </w:rPr>
        <w:t>:</w:t>
      </w:r>
      <w:r w:rsidR="00CF3898">
        <w:rPr>
          <w:b/>
          <w:sz w:val="22"/>
          <w:szCs w:val="22"/>
          <w:lang w:val="es-PE"/>
        </w:rPr>
        <w:t xml:space="preserve"> </w:t>
      </w:r>
      <w:r w:rsidR="00CF3898" w:rsidRPr="00B90E78">
        <w:rPr>
          <w:sz w:val="24"/>
        </w:rPr>
        <w:t xml:space="preserve">2015 IEEE </w:t>
      </w:r>
      <w:proofErr w:type="spellStart"/>
      <w:r w:rsidR="00CF3898" w:rsidRPr="00B90E78">
        <w:rPr>
          <w:sz w:val="24"/>
        </w:rPr>
        <w:t>Symposium</w:t>
      </w:r>
      <w:proofErr w:type="spellEnd"/>
      <w:r w:rsidR="00CF3898" w:rsidRPr="00B90E78">
        <w:rPr>
          <w:sz w:val="24"/>
        </w:rPr>
        <w:t xml:space="preserve"> Series </w:t>
      </w:r>
      <w:proofErr w:type="spellStart"/>
      <w:r w:rsidR="00CF3898" w:rsidRPr="00B90E78">
        <w:rPr>
          <w:sz w:val="24"/>
        </w:rPr>
        <w:t>on</w:t>
      </w:r>
      <w:proofErr w:type="spellEnd"/>
      <w:r w:rsidR="00CF3898" w:rsidRPr="00B90E78">
        <w:rPr>
          <w:sz w:val="24"/>
        </w:rPr>
        <w:t xml:space="preserve"> </w:t>
      </w:r>
      <w:proofErr w:type="spellStart"/>
      <w:r w:rsidR="00CF3898" w:rsidRPr="00B90E78">
        <w:rPr>
          <w:sz w:val="24"/>
        </w:rPr>
        <w:t>Computational</w:t>
      </w:r>
      <w:proofErr w:type="spellEnd"/>
      <w:r w:rsidR="00CF3898" w:rsidRPr="00B90E78">
        <w:rPr>
          <w:sz w:val="24"/>
        </w:rPr>
        <w:t xml:space="preserve"> </w:t>
      </w:r>
      <w:proofErr w:type="spellStart"/>
      <w:r w:rsidR="00CF3898" w:rsidRPr="00B90E78">
        <w:rPr>
          <w:sz w:val="24"/>
        </w:rPr>
        <w:t>Intelligence</w:t>
      </w:r>
      <w:proofErr w:type="spellEnd"/>
    </w:p>
    <w:p w:rsidR="00763E45" w:rsidRPr="008844D8" w:rsidRDefault="00763E45" w:rsidP="005B44FE">
      <w:pPr>
        <w:pBdr>
          <w:bottom w:val="single" w:sz="6" w:space="1" w:color="auto"/>
        </w:pBdr>
        <w:rPr>
          <w:b/>
          <w:sz w:val="22"/>
          <w:szCs w:val="22"/>
          <w:lang w:val="es-PE"/>
        </w:rPr>
      </w:pPr>
      <w:proofErr w:type="spellStart"/>
      <w:r>
        <w:rPr>
          <w:b/>
          <w:sz w:val="22"/>
          <w:szCs w:val="22"/>
          <w:lang w:val="es-PE"/>
        </w:rPr>
        <w:t>Quartil</w:t>
      </w:r>
      <w:proofErr w:type="spellEnd"/>
      <w:r>
        <w:rPr>
          <w:b/>
          <w:sz w:val="22"/>
          <w:szCs w:val="22"/>
          <w:lang w:val="es-PE"/>
        </w:rPr>
        <w:t xml:space="preserve"> (SJR): </w:t>
      </w:r>
    </w:p>
    <w:p w:rsidR="00103ABD" w:rsidRPr="008844D8" w:rsidRDefault="00103ABD" w:rsidP="005B44FE">
      <w:pPr>
        <w:pBdr>
          <w:bottom w:val="single" w:sz="6" w:space="1" w:color="auto"/>
        </w:pBdr>
        <w:rPr>
          <w:b/>
          <w:sz w:val="22"/>
          <w:szCs w:val="22"/>
          <w:lang w:val="es-PE"/>
        </w:rPr>
      </w:pPr>
      <w:proofErr w:type="spellStart"/>
      <w:r w:rsidRPr="008844D8">
        <w:rPr>
          <w:b/>
          <w:sz w:val="22"/>
          <w:szCs w:val="22"/>
          <w:lang w:val="es-PE"/>
        </w:rPr>
        <w:t>Volume</w:t>
      </w:r>
      <w:proofErr w:type="spellEnd"/>
      <w:r w:rsidR="004033EC" w:rsidRPr="008844D8">
        <w:rPr>
          <w:b/>
          <w:sz w:val="22"/>
          <w:szCs w:val="22"/>
          <w:lang w:val="es-PE"/>
        </w:rPr>
        <w:t xml:space="preserve"> (</w:t>
      </w:r>
      <w:proofErr w:type="spellStart"/>
      <w:r w:rsidR="004033EC" w:rsidRPr="008844D8">
        <w:rPr>
          <w:b/>
          <w:sz w:val="22"/>
          <w:szCs w:val="22"/>
          <w:lang w:val="es-PE"/>
        </w:rPr>
        <w:t>issue</w:t>
      </w:r>
      <w:proofErr w:type="spellEnd"/>
      <w:r w:rsidR="004033EC" w:rsidRPr="008844D8">
        <w:rPr>
          <w:b/>
          <w:sz w:val="22"/>
          <w:szCs w:val="22"/>
          <w:lang w:val="es-PE"/>
        </w:rPr>
        <w:t>)</w:t>
      </w:r>
      <w:r w:rsidRPr="008844D8">
        <w:rPr>
          <w:b/>
          <w:sz w:val="22"/>
          <w:szCs w:val="22"/>
          <w:lang w:val="es-PE"/>
        </w:rPr>
        <w:t>:</w:t>
      </w:r>
    </w:p>
    <w:p w:rsidR="00103ABD" w:rsidRPr="005B44FE" w:rsidRDefault="004033EC" w:rsidP="005B44FE">
      <w:pPr>
        <w:pBdr>
          <w:bottom w:val="single" w:sz="6" w:space="1" w:color="auto"/>
        </w:pBdr>
        <w:rPr>
          <w:b/>
          <w:sz w:val="22"/>
          <w:szCs w:val="22"/>
        </w:rPr>
      </w:pPr>
      <w:proofErr w:type="spellStart"/>
      <w:proofErr w:type="gramStart"/>
      <w:r w:rsidRPr="005B44FE">
        <w:rPr>
          <w:b/>
          <w:sz w:val="22"/>
          <w:szCs w:val="22"/>
        </w:rPr>
        <w:t>p</w:t>
      </w:r>
      <w:r w:rsidR="00103ABD" w:rsidRPr="005B44FE">
        <w:rPr>
          <w:b/>
          <w:sz w:val="22"/>
          <w:szCs w:val="22"/>
        </w:rPr>
        <w:t>ag</w:t>
      </w:r>
      <w:proofErr w:type="spellEnd"/>
      <w:proofErr w:type="gramEnd"/>
      <w:r w:rsidR="00103ABD" w:rsidRPr="005B44FE">
        <w:rPr>
          <w:b/>
          <w:sz w:val="22"/>
          <w:szCs w:val="22"/>
        </w:rPr>
        <w:t xml:space="preserve"> – </w:t>
      </w:r>
      <w:proofErr w:type="spellStart"/>
      <w:r w:rsidR="00103ABD" w:rsidRPr="005B44FE">
        <w:rPr>
          <w:b/>
          <w:sz w:val="22"/>
          <w:szCs w:val="22"/>
        </w:rPr>
        <w:t>pag</w:t>
      </w:r>
      <w:proofErr w:type="spellEnd"/>
      <w:r w:rsidRPr="005B44FE">
        <w:rPr>
          <w:b/>
          <w:sz w:val="22"/>
          <w:szCs w:val="22"/>
        </w:rPr>
        <w:t xml:space="preserve"> (</w:t>
      </w:r>
      <w:proofErr w:type="spellStart"/>
      <w:r w:rsidRPr="005B44FE">
        <w:rPr>
          <w:b/>
          <w:sz w:val="22"/>
          <w:szCs w:val="22"/>
        </w:rPr>
        <w:t>year</w:t>
      </w:r>
      <w:proofErr w:type="spellEnd"/>
      <w:r w:rsidRPr="005B44FE">
        <w:rPr>
          <w:b/>
          <w:sz w:val="22"/>
          <w:szCs w:val="22"/>
        </w:rPr>
        <w:t>):</w:t>
      </w:r>
      <w:r w:rsidR="00CF3898">
        <w:rPr>
          <w:b/>
          <w:sz w:val="22"/>
          <w:szCs w:val="22"/>
        </w:rPr>
        <w:t xml:space="preserve"> </w:t>
      </w:r>
      <w:r w:rsidR="00CF3898" w:rsidRPr="00B90E78">
        <w:rPr>
          <w:sz w:val="24"/>
        </w:rPr>
        <w:t xml:space="preserve">44-100 </w:t>
      </w:r>
      <w:proofErr w:type="spellStart"/>
      <w:r w:rsidR="00CF3898" w:rsidRPr="00B90E78">
        <w:rPr>
          <w:sz w:val="24"/>
        </w:rPr>
        <w:t>Gliwice</w:t>
      </w:r>
      <w:proofErr w:type="spellEnd"/>
      <w:r w:rsidR="00CF3898" w:rsidRPr="00B90E78">
        <w:rPr>
          <w:sz w:val="24"/>
        </w:rPr>
        <w:t xml:space="preserve"> (2015)</w:t>
      </w:r>
    </w:p>
    <w:p w:rsidR="00AA03D3" w:rsidRPr="005B44FE" w:rsidRDefault="00AA03D3" w:rsidP="005B44FE">
      <w:pPr>
        <w:rPr>
          <w:b/>
          <w:sz w:val="22"/>
          <w:szCs w:val="22"/>
        </w:rPr>
      </w:pPr>
    </w:p>
    <w:p w:rsidR="00F84708" w:rsidRPr="005B44FE" w:rsidRDefault="00F84708" w:rsidP="005B44FE">
      <w:pPr>
        <w:pStyle w:val="Textoindependiente2"/>
        <w:jc w:val="both"/>
        <w:rPr>
          <w:sz w:val="22"/>
          <w:szCs w:val="22"/>
        </w:rPr>
      </w:pPr>
    </w:p>
    <w:p w:rsidR="00536E0C" w:rsidRDefault="00536E0C" w:rsidP="005B44FE">
      <w:pPr>
        <w:pStyle w:val="Textoindependiente2"/>
        <w:jc w:val="both"/>
        <w:rPr>
          <w:b/>
          <w:sz w:val="22"/>
          <w:szCs w:val="22"/>
        </w:rPr>
      </w:pPr>
      <w:r>
        <w:rPr>
          <w:b/>
          <w:sz w:val="22"/>
          <w:szCs w:val="22"/>
        </w:rPr>
        <w:t xml:space="preserve">Problema que el autor desea resolver                                                                            </w:t>
      </w:r>
      <w:r w:rsidRPr="005B44FE">
        <w:rPr>
          <w:b/>
          <w:color w:val="E36C0A" w:themeColor="accent6" w:themeShade="BF"/>
          <w:sz w:val="22"/>
          <w:szCs w:val="22"/>
        </w:rPr>
        <w:t>(</w:t>
      </w:r>
      <w:r>
        <w:rPr>
          <w:b/>
          <w:color w:val="E36C0A" w:themeColor="accent6" w:themeShade="BF"/>
          <w:sz w:val="22"/>
          <w:szCs w:val="22"/>
        </w:rPr>
        <w:t>0.5</w:t>
      </w:r>
      <w:r w:rsidRPr="005B44FE">
        <w:rPr>
          <w:b/>
          <w:color w:val="E36C0A" w:themeColor="accent6" w:themeShade="BF"/>
          <w:sz w:val="22"/>
          <w:szCs w:val="22"/>
        </w:rPr>
        <w:t xml:space="preserve"> página)</w:t>
      </w:r>
    </w:p>
    <w:p w:rsidR="00536E0C" w:rsidRDefault="00536E0C" w:rsidP="005B44FE">
      <w:pPr>
        <w:pStyle w:val="Textoindependiente2"/>
        <w:jc w:val="both"/>
        <w:rPr>
          <w:b/>
          <w:sz w:val="22"/>
          <w:szCs w:val="22"/>
        </w:rPr>
      </w:pPr>
    </w:p>
    <w:p w:rsidR="00536E0C" w:rsidRDefault="00CF3898" w:rsidP="005B44FE">
      <w:pPr>
        <w:pStyle w:val="Textoindependiente2"/>
        <w:jc w:val="both"/>
        <w:rPr>
          <w:b/>
          <w:sz w:val="22"/>
          <w:szCs w:val="22"/>
        </w:rPr>
      </w:pPr>
      <w:r w:rsidRPr="00B90E78">
        <w:t>El problema que trata de resolver los autores en su paper es poder identificar zonas vulnerables en ciertas localidades donde el crimen organizado es propenso y recurrente, con la ayuda de tecnologías y aplicaciones para el enjuiciamiento de los delincuentes y la lucha contra las actividades ilegales. Debido a que algunas localidades no cuentan instalaciones instituciones de seguridad generando un alto grado de crímenes en las calles de la localidad exponiendo a los residentes de la zona a constantes abusos y maltratos por delincuentes recurrentes. Por ultimo de no poder contar con un sistema de seguimiento de movimientos criminales conocidos o sospechosos, de actividades delictivas para la prevención de estos. En conclusión se busca automatizar la identificación de zonas vulnerables a frecuentes crímenes o actos delictivos y a la identificación de comportamientos sospechosos por parte de los delincuentes para la toma de decisiones de prevención, mediante la implementació</w:t>
      </w:r>
      <w:bookmarkStart w:id="0" w:name="_GoBack"/>
      <w:bookmarkEnd w:id="0"/>
      <w:r w:rsidRPr="00B90E78">
        <w:t>n de un sistema computacional.</w:t>
      </w:r>
    </w:p>
    <w:p w:rsidR="00536E0C" w:rsidRDefault="00536E0C" w:rsidP="005B44FE">
      <w:pPr>
        <w:pStyle w:val="Textoindependiente2"/>
        <w:jc w:val="both"/>
        <w:rPr>
          <w:b/>
          <w:sz w:val="22"/>
          <w:szCs w:val="22"/>
        </w:rPr>
      </w:pPr>
    </w:p>
    <w:p w:rsidR="00536E0C" w:rsidRDefault="00536E0C" w:rsidP="005B44FE">
      <w:pPr>
        <w:pStyle w:val="Textoindependiente2"/>
        <w:jc w:val="both"/>
        <w:rPr>
          <w:b/>
          <w:sz w:val="22"/>
          <w:szCs w:val="22"/>
        </w:rPr>
      </w:pPr>
    </w:p>
    <w:p w:rsidR="00536E0C" w:rsidRDefault="00536E0C" w:rsidP="005B44FE">
      <w:pPr>
        <w:pStyle w:val="Textoindependiente2"/>
        <w:jc w:val="both"/>
        <w:rPr>
          <w:b/>
          <w:sz w:val="22"/>
          <w:szCs w:val="22"/>
        </w:rPr>
      </w:pPr>
    </w:p>
    <w:p w:rsidR="00536E0C" w:rsidRDefault="00536E0C" w:rsidP="005B44FE">
      <w:pPr>
        <w:pStyle w:val="Textoindependiente2"/>
        <w:jc w:val="both"/>
        <w:rPr>
          <w:b/>
          <w:sz w:val="22"/>
          <w:szCs w:val="22"/>
        </w:rPr>
      </w:pPr>
    </w:p>
    <w:p w:rsidR="004F1280" w:rsidRDefault="004F1280" w:rsidP="004F1280">
      <w:pPr>
        <w:pStyle w:val="Textoindependiente2"/>
        <w:jc w:val="both"/>
        <w:rPr>
          <w:b/>
          <w:sz w:val="22"/>
          <w:szCs w:val="22"/>
        </w:rPr>
      </w:pPr>
      <w:r>
        <w:rPr>
          <w:b/>
          <w:sz w:val="22"/>
          <w:szCs w:val="22"/>
        </w:rPr>
        <w:t xml:space="preserve">Importancia del problema                                                                       </w:t>
      </w:r>
      <w:r>
        <w:rPr>
          <w:b/>
          <w:sz w:val="22"/>
          <w:szCs w:val="22"/>
        </w:rPr>
        <w:tab/>
        <w:t xml:space="preserve">         </w:t>
      </w:r>
      <w:r w:rsidRPr="005B44FE">
        <w:rPr>
          <w:b/>
          <w:color w:val="E36C0A" w:themeColor="accent6" w:themeShade="BF"/>
          <w:sz w:val="22"/>
          <w:szCs w:val="22"/>
        </w:rPr>
        <w:t>(</w:t>
      </w:r>
      <w:r>
        <w:rPr>
          <w:b/>
          <w:color w:val="E36C0A" w:themeColor="accent6" w:themeShade="BF"/>
          <w:sz w:val="22"/>
          <w:szCs w:val="22"/>
        </w:rPr>
        <w:t>0.5</w:t>
      </w:r>
      <w:r w:rsidRPr="005B44FE">
        <w:rPr>
          <w:b/>
          <w:color w:val="E36C0A" w:themeColor="accent6" w:themeShade="BF"/>
          <w:sz w:val="22"/>
          <w:szCs w:val="22"/>
        </w:rPr>
        <w:t xml:space="preserve"> página)</w:t>
      </w:r>
    </w:p>
    <w:p w:rsidR="00536E0C" w:rsidRDefault="00536E0C"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CF3898" w:rsidP="005B44FE">
      <w:pPr>
        <w:pStyle w:val="Textoindependiente2"/>
        <w:jc w:val="both"/>
        <w:rPr>
          <w:b/>
          <w:sz w:val="22"/>
          <w:szCs w:val="22"/>
        </w:rPr>
      </w:pPr>
      <w:r w:rsidRPr="00B90E78">
        <w:t xml:space="preserve">En los últimos años, el interés por estas tecnologías y su aplicación para el enjuiciamiento de los delincuentes y la lucha contra las actividades ilegales ha crecido enormemente y muchas autoridades nacionales e internacionales están explorando las formas en que el análisis asistido por computadora se puede aplicar para ayudar Sus operaciones. Además, con los nuevos avances tecnológicos en el área del Sistema de Posicionamiento Global (GPS), como los nuevos sistemas Galileo y </w:t>
      </w:r>
      <w:proofErr w:type="spellStart"/>
      <w:r w:rsidRPr="00B90E78">
        <w:t>Glonas</w:t>
      </w:r>
      <w:proofErr w:type="spellEnd"/>
      <w:r w:rsidRPr="00B90E78">
        <w:t>, y gracias a las precisiones y la capacidad de respuesta de estos sistemas, se espera un gran avance contra el crimen organizado y de la gestión de las agencias modernas de justicia penal y sus capacidades de planificación estratégica para la prevención y toma de decisiones frente a este tipo de eventos.</w:t>
      </w:r>
      <w:r>
        <w:t xml:space="preserve"> Con la implementación de estos tipos de sistemas de identificación y prevención los gobiernos locales podrían ahorrarle mucho dinero al ciudadano local, hablamos del 30% de sus ingresos mensuales, generando a la vez confianza y confort para el vivir sin estar preocupado por la seguridad ciudadana.</w:t>
      </w: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4F1280" w:rsidRDefault="004F1280" w:rsidP="005B44FE">
      <w:pPr>
        <w:pStyle w:val="Textoindependiente2"/>
        <w:jc w:val="both"/>
        <w:rPr>
          <w:b/>
          <w:sz w:val="22"/>
          <w:szCs w:val="22"/>
        </w:rPr>
      </w:pPr>
    </w:p>
    <w:p w:rsidR="005B44FE" w:rsidRPr="005B44FE" w:rsidRDefault="005B44FE" w:rsidP="005B44FE">
      <w:pPr>
        <w:pStyle w:val="Textoindependiente2"/>
        <w:jc w:val="both"/>
        <w:rPr>
          <w:b/>
          <w:sz w:val="22"/>
          <w:szCs w:val="22"/>
        </w:rPr>
      </w:pPr>
      <w:r w:rsidRPr="005B44FE">
        <w:rPr>
          <w:b/>
          <w:sz w:val="22"/>
          <w:szCs w:val="22"/>
        </w:rPr>
        <w:lastRenderedPageBreak/>
        <w:t xml:space="preserve">Estado del arte que hace el autor  </w:t>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00536E0C">
        <w:rPr>
          <w:b/>
          <w:sz w:val="22"/>
          <w:szCs w:val="22"/>
        </w:rPr>
        <w:t xml:space="preserve">    </w:t>
      </w:r>
      <w:r w:rsidRPr="005B44FE">
        <w:rPr>
          <w:b/>
          <w:color w:val="E36C0A" w:themeColor="accent6" w:themeShade="BF"/>
          <w:sz w:val="22"/>
          <w:szCs w:val="22"/>
        </w:rPr>
        <w:t>(1</w:t>
      </w:r>
      <w:r w:rsidR="00536E0C">
        <w:rPr>
          <w:b/>
          <w:color w:val="E36C0A" w:themeColor="accent6" w:themeShade="BF"/>
          <w:sz w:val="22"/>
          <w:szCs w:val="22"/>
        </w:rPr>
        <w:t xml:space="preserve"> a </w:t>
      </w:r>
      <w:r w:rsidR="004F1280">
        <w:rPr>
          <w:b/>
          <w:color w:val="E36C0A" w:themeColor="accent6" w:themeShade="BF"/>
          <w:sz w:val="22"/>
          <w:szCs w:val="22"/>
        </w:rPr>
        <w:t>2</w:t>
      </w:r>
      <w:r w:rsidRPr="005B44FE">
        <w:rPr>
          <w:b/>
          <w:color w:val="E36C0A" w:themeColor="accent6" w:themeShade="BF"/>
          <w:sz w:val="22"/>
          <w:szCs w:val="22"/>
        </w:rPr>
        <w:t xml:space="preserve"> página)</w:t>
      </w:r>
    </w:p>
    <w:p w:rsidR="005B44FE" w:rsidRPr="005B44FE" w:rsidRDefault="005B44FE" w:rsidP="005B44FE">
      <w:pPr>
        <w:pStyle w:val="Textoindependiente2"/>
        <w:jc w:val="both"/>
        <w:rPr>
          <w:b/>
          <w:sz w:val="22"/>
          <w:szCs w:val="22"/>
        </w:rPr>
      </w:pPr>
    </w:p>
    <w:p w:rsidR="00CF3898" w:rsidRDefault="00CF3898" w:rsidP="00CF3898">
      <w:pPr>
        <w:jc w:val="both"/>
        <w:rPr>
          <w:sz w:val="24"/>
        </w:rPr>
      </w:pPr>
      <w:r w:rsidRPr="00342D85">
        <w:rPr>
          <w:sz w:val="24"/>
        </w:rPr>
        <w:t xml:space="preserve">Los autores hacen referencia a los nuevos sistemas Galileo y </w:t>
      </w:r>
      <w:proofErr w:type="spellStart"/>
      <w:r w:rsidRPr="00342D85">
        <w:rPr>
          <w:sz w:val="24"/>
        </w:rPr>
        <w:t>Glonas</w:t>
      </w:r>
      <w:proofErr w:type="spellEnd"/>
      <w:r w:rsidRPr="00342D85">
        <w:rPr>
          <w:sz w:val="24"/>
        </w:rPr>
        <w:t xml:space="preserve"> donde ambos son sistemas de navegación moderna de GPS. Por un lado GLONASS fue el homólogo del GPS en la Unión Soviética y su primer satélite fue puesto en órbita en 1982. El colapso de la nación también afectó al proyecto, y no fue hasta el año 2001 cuando llegó la modernización del sistema. Galileo, por otro lado, es la iniciativa europea para el Global </w:t>
      </w:r>
      <w:proofErr w:type="spellStart"/>
      <w:r w:rsidRPr="00342D85">
        <w:rPr>
          <w:sz w:val="24"/>
        </w:rPr>
        <w:t>National</w:t>
      </w:r>
      <w:proofErr w:type="spellEnd"/>
      <w:r w:rsidRPr="00342D85">
        <w:rPr>
          <w:sz w:val="24"/>
        </w:rPr>
        <w:t xml:space="preserve"> </w:t>
      </w:r>
      <w:proofErr w:type="spellStart"/>
      <w:r w:rsidRPr="00342D85">
        <w:rPr>
          <w:sz w:val="24"/>
        </w:rPr>
        <w:t>Satellite</w:t>
      </w:r>
      <w:proofErr w:type="spellEnd"/>
      <w:r w:rsidRPr="00342D85">
        <w:rPr>
          <w:sz w:val="24"/>
        </w:rPr>
        <w:t xml:space="preserve"> </w:t>
      </w:r>
      <w:proofErr w:type="spellStart"/>
      <w:r w:rsidRPr="00342D85">
        <w:rPr>
          <w:sz w:val="24"/>
        </w:rPr>
        <w:t>Systems</w:t>
      </w:r>
      <w:proofErr w:type="spellEnd"/>
      <w:r w:rsidRPr="00342D85">
        <w:rPr>
          <w:sz w:val="24"/>
        </w:rPr>
        <w:t xml:space="preserve"> (GNSS). Con un desarrollo bastante lento y la puesta en órbita del primer satélite en 2011</w:t>
      </w:r>
      <w:r>
        <w:rPr>
          <w:sz w:val="24"/>
        </w:rPr>
        <w:t>.</w:t>
      </w:r>
    </w:p>
    <w:p w:rsidR="00CF3898" w:rsidRDefault="00CF3898" w:rsidP="00CF3898">
      <w:pPr>
        <w:jc w:val="both"/>
      </w:pPr>
      <w:proofErr w:type="spellStart"/>
      <w:r>
        <w:rPr>
          <w:sz w:val="24"/>
        </w:rPr>
        <w:t>Tambien</w:t>
      </w:r>
      <w:proofErr w:type="spellEnd"/>
      <w:r>
        <w:rPr>
          <w:sz w:val="24"/>
        </w:rPr>
        <w:t xml:space="preserve"> revisaron el artículo de </w:t>
      </w:r>
      <w:r w:rsidRPr="00EF1E86">
        <w:rPr>
          <w:sz w:val="24"/>
        </w:rPr>
        <w:t xml:space="preserve">J. </w:t>
      </w:r>
      <w:proofErr w:type="spellStart"/>
      <w:r w:rsidRPr="00EF1E86">
        <w:rPr>
          <w:sz w:val="24"/>
        </w:rPr>
        <w:t>Karuppannan</w:t>
      </w:r>
      <w:proofErr w:type="spellEnd"/>
      <w:r w:rsidRPr="00EF1E86">
        <w:rPr>
          <w:sz w:val="24"/>
        </w:rPr>
        <w:t>. Mapeo y corrección, manejo de delincuentes con sistemas de información geográfica. Compendio de correcciones</w:t>
      </w:r>
      <w:r>
        <w:rPr>
          <w:sz w:val="24"/>
        </w:rPr>
        <w:t xml:space="preserve">, donde </w:t>
      </w:r>
      <w:proofErr w:type="spellStart"/>
      <w:r>
        <w:rPr>
          <w:sz w:val="24"/>
        </w:rPr>
        <w:t>recojen</w:t>
      </w:r>
      <w:proofErr w:type="spellEnd"/>
      <w:r>
        <w:rPr>
          <w:sz w:val="24"/>
        </w:rPr>
        <w:t xml:space="preserve"> puntos importantes de este y plantean que se espera tener </w:t>
      </w:r>
      <w:r>
        <w:t>una buena gestión de las agencias modernas de justicia penal y capacidades de planificación estratégica.</w:t>
      </w:r>
    </w:p>
    <w:p w:rsidR="00CF3898" w:rsidRDefault="00CF3898" w:rsidP="00CF3898">
      <w:pPr>
        <w:jc w:val="both"/>
        <w:rPr>
          <w:sz w:val="24"/>
        </w:rPr>
      </w:pPr>
      <w:r w:rsidRPr="00E02CF9">
        <w:rPr>
          <w:sz w:val="24"/>
        </w:rPr>
        <w:t>Citaron el término “Crowdfunding” como una referencia de la manera de recolectar información para las evaluaciones del sistema, en pocas palabras hablaron que los usuarios podían disponer de información útil como información acerca de zonas vulnerables, en constante presencia delincuencial o para reportar grupos de criminales u organizaciones peligrosas.</w:t>
      </w:r>
    </w:p>
    <w:p w:rsidR="00CF3898" w:rsidRDefault="00CF3898" w:rsidP="00CF3898">
      <w:pPr>
        <w:jc w:val="both"/>
      </w:pPr>
      <w:r w:rsidRPr="00797C2A">
        <w:rPr>
          <w:sz w:val="24"/>
          <w:szCs w:val="24"/>
        </w:rPr>
        <w:t xml:space="preserve">Tocando el tema de redes neuronales artificiales los autores referenciaron el trabajo de A. </w:t>
      </w:r>
      <w:proofErr w:type="spellStart"/>
      <w:r w:rsidRPr="00797C2A">
        <w:rPr>
          <w:sz w:val="24"/>
          <w:szCs w:val="24"/>
        </w:rPr>
        <w:t>Horzyk</w:t>
      </w:r>
      <w:proofErr w:type="spellEnd"/>
      <w:r w:rsidRPr="00797C2A">
        <w:rPr>
          <w:sz w:val="24"/>
          <w:szCs w:val="24"/>
        </w:rPr>
        <w:t>, “</w:t>
      </w:r>
      <w:proofErr w:type="spellStart"/>
      <w:r w:rsidRPr="00797C2A">
        <w:rPr>
          <w:i/>
          <w:sz w:val="24"/>
          <w:szCs w:val="24"/>
        </w:rPr>
        <w:t>Innovative</w:t>
      </w:r>
      <w:proofErr w:type="spellEnd"/>
      <w:r w:rsidRPr="00797C2A">
        <w:rPr>
          <w:i/>
          <w:sz w:val="24"/>
          <w:szCs w:val="24"/>
        </w:rPr>
        <w:t xml:space="preserve"> </w:t>
      </w:r>
      <w:proofErr w:type="spellStart"/>
      <w:r w:rsidRPr="00797C2A">
        <w:rPr>
          <w:i/>
          <w:sz w:val="24"/>
          <w:szCs w:val="24"/>
        </w:rPr>
        <w:t>types</w:t>
      </w:r>
      <w:proofErr w:type="spellEnd"/>
      <w:r w:rsidRPr="00797C2A">
        <w:rPr>
          <w:i/>
          <w:sz w:val="24"/>
          <w:szCs w:val="24"/>
        </w:rPr>
        <w:t xml:space="preserve"> and </w:t>
      </w:r>
      <w:proofErr w:type="spellStart"/>
      <w:r w:rsidRPr="00797C2A">
        <w:rPr>
          <w:i/>
          <w:sz w:val="24"/>
          <w:szCs w:val="24"/>
        </w:rPr>
        <w:t>abilities</w:t>
      </w:r>
      <w:proofErr w:type="spellEnd"/>
      <w:r w:rsidRPr="00797C2A">
        <w:rPr>
          <w:i/>
          <w:sz w:val="24"/>
          <w:szCs w:val="24"/>
        </w:rPr>
        <w:t xml:space="preserve"> of neural </w:t>
      </w:r>
      <w:proofErr w:type="spellStart"/>
      <w:r w:rsidRPr="00797C2A">
        <w:rPr>
          <w:i/>
          <w:sz w:val="24"/>
          <w:szCs w:val="24"/>
        </w:rPr>
        <w:t>networks</w:t>
      </w:r>
      <w:proofErr w:type="spellEnd"/>
      <w:r w:rsidRPr="00797C2A">
        <w:rPr>
          <w:i/>
          <w:sz w:val="24"/>
          <w:szCs w:val="24"/>
        </w:rPr>
        <w:t xml:space="preserve"> </w:t>
      </w:r>
      <w:proofErr w:type="spellStart"/>
      <w:r w:rsidRPr="00797C2A">
        <w:rPr>
          <w:i/>
          <w:sz w:val="24"/>
          <w:szCs w:val="24"/>
        </w:rPr>
        <w:t>based</w:t>
      </w:r>
      <w:proofErr w:type="spellEnd"/>
      <w:r w:rsidRPr="00797C2A">
        <w:rPr>
          <w:i/>
          <w:sz w:val="24"/>
          <w:szCs w:val="24"/>
        </w:rPr>
        <w:t xml:space="preserve"> </w:t>
      </w:r>
      <w:proofErr w:type="spellStart"/>
      <w:r w:rsidRPr="00797C2A">
        <w:rPr>
          <w:i/>
          <w:sz w:val="24"/>
          <w:szCs w:val="24"/>
        </w:rPr>
        <w:t>on</w:t>
      </w:r>
      <w:proofErr w:type="spellEnd"/>
      <w:r w:rsidRPr="00797C2A">
        <w:rPr>
          <w:i/>
          <w:sz w:val="24"/>
          <w:szCs w:val="24"/>
        </w:rPr>
        <w:t xml:space="preserve"> </w:t>
      </w:r>
      <w:proofErr w:type="spellStart"/>
      <w:r w:rsidRPr="00797C2A">
        <w:rPr>
          <w:i/>
          <w:sz w:val="24"/>
          <w:szCs w:val="24"/>
        </w:rPr>
        <w:t>associative</w:t>
      </w:r>
      <w:proofErr w:type="spellEnd"/>
      <w:r w:rsidRPr="00797C2A">
        <w:rPr>
          <w:i/>
          <w:sz w:val="24"/>
          <w:szCs w:val="24"/>
        </w:rPr>
        <w:t xml:space="preserve"> </w:t>
      </w:r>
      <w:proofErr w:type="spellStart"/>
      <w:r w:rsidRPr="00797C2A">
        <w:rPr>
          <w:i/>
          <w:sz w:val="24"/>
          <w:szCs w:val="24"/>
        </w:rPr>
        <w:t>mechanisms</w:t>
      </w:r>
      <w:proofErr w:type="spellEnd"/>
      <w:r w:rsidRPr="00797C2A">
        <w:rPr>
          <w:i/>
          <w:sz w:val="24"/>
          <w:szCs w:val="24"/>
        </w:rPr>
        <w:t xml:space="preserve"> and a new </w:t>
      </w:r>
      <w:proofErr w:type="spellStart"/>
      <w:r w:rsidRPr="00797C2A">
        <w:rPr>
          <w:i/>
          <w:sz w:val="24"/>
          <w:szCs w:val="24"/>
        </w:rPr>
        <w:t>associative</w:t>
      </w:r>
      <w:proofErr w:type="spellEnd"/>
      <w:r w:rsidRPr="00797C2A">
        <w:rPr>
          <w:i/>
          <w:sz w:val="24"/>
          <w:szCs w:val="24"/>
        </w:rPr>
        <w:t xml:space="preserve"> </w:t>
      </w:r>
      <w:proofErr w:type="spellStart"/>
      <w:r w:rsidRPr="00797C2A">
        <w:rPr>
          <w:i/>
          <w:sz w:val="24"/>
          <w:szCs w:val="24"/>
        </w:rPr>
        <w:t>model</w:t>
      </w:r>
      <w:proofErr w:type="spellEnd"/>
      <w:r w:rsidRPr="00797C2A">
        <w:rPr>
          <w:i/>
          <w:sz w:val="24"/>
          <w:szCs w:val="24"/>
        </w:rPr>
        <w:t xml:space="preserve"> of </w:t>
      </w:r>
      <w:proofErr w:type="spellStart"/>
      <w:r w:rsidRPr="00797C2A">
        <w:rPr>
          <w:i/>
          <w:sz w:val="24"/>
          <w:szCs w:val="24"/>
        </w:rPr>
        <w:t>neurons</w:t>
      </w:r>
      <w:proofErr w:type="spellEnd"/>
      <w:r w:rsidRPr="00797C2A">
        <w:rPr>
          <w:i/>
          <w:sz w:val="24"/>
          <w:szCs w:val="24"/>
        </w:rPr>
        <w:t xml:space="preserve">” </w:t>
      </w:r>
      <w:r w:rsidRPr="00797C2A">
        <w:rPr>
          <w:sz w:val="24"/>
          <w:szCs w:val="24"/>
        </w:rPr>
        <w:t xml:space="preserve"> donde se explica  que el campo de la red neuronal presenta muchas soluciones para la extrapolación de relaciones y modelos en sistemas asociativos</w:t>
      </w:r>
      <w:r>
        <w:rPr>
          <w:sz w:val="24"/>
          <w:szCs w:val="24"/>
        </w:rPr>
        <w:t>;</w:t>
      </w:r>
      <w:r w:rsidRPr="00797C2A">
        <w:rPr>
          <w:sz w:val="24"/>
          <w:szCs w:val="24"/>
        </w:rPr>
        <w:t xml:space="preserve"> seguidamente </w:t>
      </w:r>
      <w:r>
        <w:rPr>
          <w:sz w:val="24"/>
          <w:szCs w:val="24"/>
        </w:rPr>
        <w:t>se</w:t>
      </w:r>
      <w:r w:rsidRPr="00797C2A">
        <w:rPr>
          <w:sz w:val="24"/>
          <w:szCs w:val="24"/>
        </w:rPr>
        <w:t xml:space="preserve"> cita </w:t>
      </w:r>
      <w:r>
        <w:rPr>
          <w:sz w:val="24"/>
          <w:szCs w:val="24"/>
        </w:rPr>
        <w:t>a</w:t>
      </w:r>
      <w:r w:rsidRPr="00797C2A">
        <w:rPr>
          <w:sz w:val="24"/>
          <w:szCs w:val="24"/>
        </w:rPr>
        <w:t xml:space="preserve"> los autores: C. </w:t>
      </w:r>
      <w:proofErr w:type="spellStart"/>
      <w:r w:rsidRPr="00797C2A">
        <w:rPr>
          <w:sz w:val="24"/>
          <w:szCs w:val="24"/>
        </w:rPr>
        <w:t>Napoli</w:t>
      </w:r>
      <w:proofErr w:type="spellEnd"/>
      <w:r w:rsidRPr="00797C2A">
        <w:rPr>
          <w:sz w:val="24"/>
          <w:szCs w:val="24"/>
        </w:rPr>
        <w:t xml:space="preserve">, G. </w:t>
      </w:r>
      <w:proofErr w:type="spellStart"/>
      <w:r w:rsidRPr="00797C2A">
        <w:rPr>
          <w:sz w:val="24"/>
          <w:szCs w:val="24"/>
        </w:rPr>
        <w:t>Pappalardo</w:t>
      </w:r>
      <w:proofErr w:type="spellEnd"/>
      <w:r w:rsidRPr="00797C2A">
        <w:rPr>
          <w:sz w:val="24"/>
          <w:szCs w:val="24"/>
        </w:rPr>
        <w:t xml:space="preserve">, E. Tramontana, R. </w:t>
      </w:r>
      <w:proofErr w:type="spellStart"/>
      <w:r w:rsidRPr="00797C2A">
        <w:rPr>
          <w:sz w:val="24"/>
          <w:szCs w:val="24"/>
        </w:rPr>
        <w:t>Nowicki</w:t>
      </w:r>
      <w:proofErr w:type="spellEnd"/>
      <w:r w:rsidRPr="00797C2A">
        <w:rPr>
          <w:sz w:val="24"/>
          <w:szCs w:val="24"/>
        </w:rPr>
        <w:t xml:space="preserve">, J. </w:t>
      </w:r>
      <w:proofErr w:type="spellStart"/>
      <w:r w:rsidRPr="00797C2A">
        <w:rPr>
          <w:sz w:val="24"/>
          <w:szCs w:val="24"/>
        </w:rPr>
        <w:t>Starczewski</w:t>
      </w:r>
      <w:proofErr w:type="spellEnd"/>
      <w:r w:rsidRPr="00797C2A">
        <w:rPr>
          <w:sz w:val="24"/>
          <w:szCs w:val="24"/>
        </w:rPr>
        <w:t xml:space="preserve">, and M. </w:t>
      </w:r>
      <w:proofErr w:type="spellStart"/>
      <w:r w:rsidRPr="00797C2A">
        <w:rPr>
          <w:sz w:val="24"/>
          <w:szCs w:val="24"/>
        </w:rPr>
        <w:t>Wo´zniak</w:t>
      </w:r>
      <w:proofErr w:type="spellEnd"/>
      <w:r w:rsidRPr="00797C2A">
        <w:rPr>
          <w:sz w:val="24"/>
          <w:szCs w:val="24"/>
        </w:rPr>
        <w:t xml:space="preserve"> y su trabajo en conjunto de “</w:t>
      </w:r>
      <w:proofErr w:type="spellStart"/>
      <w:r w:rsidRPr="00797C2A">
        <w:rPr>
          <w:i/>
          <w:sz w:val="24"/>
          <w:szCs w:val="24"/>
        </w:rPr>
        <w:t>Toward</w:t>
      </w:r>
      <w:proofErr w:type="spellEnd"/>
      <w:r w:rsidRPr="00797C2A">
        <w:rPr>
          <w:i/>
          <w:sz w:val="24"/>
          <w:szCs w:val="24"/>
        </w:rPr>
        <w:t xml:space="preserve"> </w:t>
      </w:r>
      <w:proofErr w:type="spellStart"/>
      <w:r w:rsidRPr="00797C2A">
        <w:rPr>
          <w:i/>
          <w:sz w:val="24"/>
          <w:szCs w:val="24"/>
        </w:rPr>
        <w:t>work</w:t>
      </w:r>
      <w:proofErr w:type="spellEnd"/>
      <w:r w:rsidRPr="00797C2A">
        <w:rPr>
          <w:i/>
          <w:sz w:val="24"/>
          <w:szCs w:val="24"/>
        </w:rPr>
        <w:t xml:space="preserve"> </w:t>
      </w:r>
      <w:proofErr w:type="spellStart"/>
      <w:r w:rsidRPr="00797C2A">
        <w:rPr>
          <w:i/>
          <w:sz w:val="24"/>
          <w:szCs w:val="24"/>
        </w:rPr>
        <w:t>groups</w:t>
      </w:r>
      <w:proofErr w:type="spellEnd"/>
      <w:r w:rsidRPr="00797C2A">
        <w:rPr>
          <w:i/>
          <w:sz w:val="24"/>
          <w:szCs w:val="24"/>
        </w:rPr>
        <w:t xml:space="preserve"> </w:t>
      </w:r>
      <w:proofErr w:type="spellStart"/>
      <w:r w:rsidRPr="00797C2A">
        <w:rPr>
          <w:i/>
          <w:sz w:val="24"/>
          <w:szCs w:val="24"/>
        </w:rPr>
        <w:t>classification</w:t>
      </w:r>
      <w:proofErr w:type="spellEnd"/>
      <w:r w:rsidRPr="00797C2A">
        <w:rPr>
          <w:i/>
          <w:sz w:val="24"/>
          <w:szCs w:val="24"/>
        </w:rPr>
        <w:t xml:space="preserve"> </w:t>
      </w:r>
      <w:proofErr w:type="spellStart"/>
      <w:r w:rsidRPr="00797C2A">
        <w:rPr>
          <w:i/>
          <w:sz w:val="24"/>
          <w:szCs w:val="24"/>
        </w:rPr>
        <w:t>based</w:t>
      </w:r>
      <w:proofErr w:type="spellEnd"/>
      <w:r w:rsidRPr="00797C2A">
        <w:rPr>
          <w:i/>
          <w:sz w:val="24"/>
          <w:szCs w:val="24"/>
        </w:rPr>
        <w:t xml:space="preserve"> </w:t>
      </w:r>
      <w:proofErr w:type="spellStart"/>
      <w:r w:rsidRPr="00797C2A">
        <w:rPr>
          <w:i/>
          <w:sz w:val="24"/>
          <w:szCs w:val="24"/>
        </w:rPr>
        <w:t>on</w:t>
      </w:r>
      <w:proofErr w:type="spellEnd"/>
      <w:r w:rsidRPr="00797C2A">
        <w:rPr>
          <w:i/>
          <w:sz w:val="24"/>
          <w:szCs w:val="24"/>
        </w:rPr>
        <w:t xml:space="preserve"> </w:t>
      </w:r>
      <w:proofErr w:type="spellStart"/>
      <w:r w:rsidRPr="00797C2A">
        <w:rPr>
          <w:i/>
          <w:sz w:val="24"/>
          <w:szCs w:val="24"/>
        </w:rPr>
        <w:t>probabilistic</w:t>
      </w:r>
      <w:proofErr w:type="spellEnd"/>
      <w:r w:rsidRPr="00797C2A">
        <w:rPr>
          <w:i/>
          <w:sz w:val="24"/>
          <w:szCs w:val="24"/>
        </w:rPr>
        <w:t xml:space="preserve"> neural </w:t>
      </w:r>
      <w:proofErr w:type="spellStart"/>
      <w:r w:rsidRPr="00797C2A">
        <w:rPr>
          <w:i/>
          <w:sz w:val="24"/>
          <w:szCs w:val="24"/>
        </w:rPr>
        <w:t>network</w:t>
      </w:r>
      <w:proofErr w:type="spellEnd"/>
      <w:r w:rsidRPr="00797C2A">
        <w:rPr>
          <w:i/>
          <w:sz w:val="24"/>
          <w:szCs w:val="24"/>
        </w:rPr>
        <w:t xml:space="preserve"> </w:t>
      </w:r>
      <w:proofErr w:type="spellStart"/>
      <w:r w:rsidRPr="00797C2A">
        <w:rPr>
          <w:i/>
          <w:sz w:val="24"/>
          <w:szCs w:val="24"/>
        </w:rPr>
        <w:t>approach</w:t>
      </w:r>
      <w:proofErr w:type="spellEnd"/>
      <w:r w:rsidRPr="00797C2A">
        <w:rPr>
          <w:sz w:val="24"/>
          <w:szCs w:val="24"/>
        </w:rPr>
        <w:t xml:space="preserve">” donde </w:t>
      </w:r>
      <w:r>
        <w:rPr>
          <w:sz w:val="24"/>
          <w:szCs w:val="24"/>
        </w:rPr>
        <w:t xml:space="preserve">se </w:t>
      </w:r>
      <w:r w:rsidRPr="00797C2A">
        <w:rPr>
          <w:sz w:val="24"/>
          <w:szCs w:val="24"/>
        </w:rPr>
        <w:t>resalta la agrupación y clasificación de comportamiento humano.</w:t>
      </w:r>
      <w:r>
        <w:rPr>
          <w:sz w:val="24"/>
          <w:szCs w:val="24"/>
        </w:rPr>
        <w:t xml:space="preserve"> Para acabar con la tercera cita asociada a las dos anteriores, A. </w:t>
      </w:r>
      <w:proofErr w:type="spellStart"/>
      <w:r>
        <w:rPr>
          <w:sz w:val="24"/>
          <w:szCs w:val="24"/>
        </w:rPr>
        <w:t>Horzyk</w:t>
      </w:r>
      <w:proofErr w:type="spellEnd"/>
      <w:r>
        <w:rPr>
          <w:sz w:val="24"/>
          <w:szCs w:val="24"/>
        </w:rPr>
        <w:t xml:space="preserve"> y su trabajo de “</w:t>
      </w:r>
      <w:proofErr w:type="spellStart"/>
      <w:r w:rsidRPr="00797C2A">
        <w:rPr>
          <w:sz w:val="24"/>
          <w:szCs w:val="24"/>
        </w:rPr>
        <w:t>How</w:t>
      </w:r>
      <w:proofErr w:type="spellEnd"/>
      <w:r w:rsidRPr="00797C2A">
        <w:rPr>
          <w:sz w:val="24"/>
          <w:szCs w:val="24"/>
        </w:rPr>
        <w:t xml:space="preserve"> </w:t>
      </w:r>
      <w:proofErr w:type="spellStart"/>
      <w:r w:rsidRPr="00797C2A">
        <w:rPr>
          <w:sz w:val="24"/>
          <w:szCs w:val="24"/>
        </w:rPr>
        <w:t>does</w:t>
      </w:r>
      <w:proofErr w:type="spellEnd"/>
      <w:r w:rsidRPr="00797C2A">
        <w:rPr>
          <w:sz w:val="24"/>
          <w:szCs w:val="24"/>
        </w:rPr>
        <w:t xml:space="preserve"> </w:t>
      </w:r>
      <w:proofErr w:type="spellStart"/>
      <w:r w:rsidRPr="00797C2A">
        <w:rPr>
          <w:sz w:val="24"/>
          <w:szCs w:val="24"/>
        </w:rPr>
        <w:t>generalization</w:t>
      </w:r>
      <w:proofErr w:type="spellEnd"/>
      <w:r w:rsidRPr="00797C2A">
        <w:rPr>
          <w:sz w:val="24"/>
          <w:szCs w:val="24"/>
        </w:rPr>
        <w:t xml:space="preserve"> and </w:t>
      </w:r>
      <w:proofErr w:type="spellStart"/>
      <w:r w:rsidRPr="00797C2A">
        <w:rPr>
          <w:sz w:val="24"/>
          <w:szCs w:val="24"/>
        </w:rPr>
        <w:t>creativity</w:t>
      </w:r>
      <w:proofErr w:type="spellEnd"/>
      <w:r w:rsidRPr="00797C2A">
        <w:rPr>
          <w:sz w:val="24"/>
          <w:szCs w:val="24"/>
        </w:rPr>
        <w:t xml:space="preserve"> come </w:t>
      </w:r>
      <w:proofErr w:type="spellStart"/>
      <w:r w:rsidRPr="00797C2A">
        <w:rPr>
          <w:sz w:val="24"/>
          <w:szCs w:val="24"/>
        </w:rPr>
        <w:t>into</w:t>
      </w:r>
      <w:proofErr w:type="spellEnd"/>
      <w:r w:rsidRPr="00797C2A">
        <w:rPr>
          <w:sz w:val="24"/>
          <w:szCs w:val="24"/>
        </w:rPr>
        <w:t xml:space="preserve"> </w:t>
      </w:r>
      <w:proofErr w:type="spellStart"/>
      <w:r w:rsidRPr="00797C2A">
        <w:rPr>
          <w:sz w:val="24"/>
          <w:szCs w:val="24"/>
        </w:rPr>
        <w:t>being</w:t>
      </w:r>
      <w:proofErr w:type="spellEnd"/>
      <w:r>
        <w:rPr>
          <w:sz w:val="24"/>
          <w:szCs w:val="24"/>
        </w:rPr>
        <w:t xml:space="preserve"> </w:t>
      </w:r>
      <w:r w:rsidRPr="00797C2A">
        <w:rPr>
          <w:sz w:val="24"/>
          <w:szCs w:val="24"/>
        </w:rPr>
        <w:t xml:space="preserve">in neural </w:t>
      </w:r>
      <w:proofErr w:type="spellStart"/>
      <w:r w:rsidRPr="00797C2A">
        <w:rPr>
          <w:sz w:val="24"/>
          <w:szCs w:val="24"/>
        </w:rPr>
        <w:t>associative</w:t>
      </w:r>
      <w:proofErr w:type="spellEnd"/>
      <w:r w:rsidRPr="00797C2A">
        <w:rPr>
          <w:sz w:val="24"/>
          <w:szCs w:val="24"/>
        </w:rPr>
        <w:t xml:space="preserve"> </w:t>
      </w:r>
      <w:proofErr w:type="spellStart"/>
      <w:r w:rsidRPr="00797C2A">
        <w:rPr>
          <w:sz w:val="24"/>
          <w:szCs w:val="24"/>
        </w:rPr>
        <w:t>systems</w:t>
      </w:r>
      <w:proofErr w:type="spellEnd"/>
      <w:r w:rsidRPr="00797C2A">
        <w:rPr>
          <w:sz w:val="24"/>
          <w:szCs w:val="24"/>
        </w:rPr>
        <w:t xml:space="preserve"> and </w:t>
      </w:r>
      <w:proofErr w:type="spellStart"/>
      <w:r w:rsidRPr="00797C2A">
        <w:rPr>
          <w:sz w:val="24"/>
          <w:szCs w:val="24"/>
        </w:rPr>
        <w:t>how</w:t>
      </w:r>
      <w:proofErr w:type="spellEnd"/>
      <w:r w:rsidRPr="00797C2A">
        <w:rPr>
          <w:sz w:val="24"/>
          <w:szCs w:val="24"/>
        </w:rPr>
        <w:t xml:space="preserve"> </w:t>
      </w:r>
      <w:proofErr w:type="spellStart"/>
      <w:r w:rsidRPr="00797C2A">
        <w:rPr>
          <w:sz w:val="24"/>
          <w:szCs w:val="24"/>
        </w:rPr>
        <w:t>does</w:t>
      </w:r>
      <w:proofErr w:type="spellEnd"/>
      <w:r w:rsidRPr="00797C2A">
        <w:rPr>
          <w:sz w:val="24"/>
          <w:szCs w:val="24"/>
        </w:rPr>
        <w:t xml:space="preserve"> </w:t>
      </w:r>
      <w:proofErr w:type="spellStart"/>
      <w:r w:rsidRPr="00797C2A">
        <w:rPr>
          <w:sz w:val="24"/>
          <w:szCs w:val="24"/>
        </w:rPr>
        <w:t>it</w:t>
      </w:r>
      <w:proofErr w:type="spellEnd"/>
      <w:r w:rsidRPr="00797C2A">
        <w:rPr>
          <w:sz w:val="24"/>
          <w:szCs w:val="24"/>
        </w:rPr>
        <w:t xml:space="preserve"> </w:t>
      </w:r>
      <w:proofErr w:type="spellStart"/>
      <w:r w:rsidRPr="00797C2A">
        <w:rPr>
          <w:sz w:val="24"/>
          <w:szCs w:val="24"/>
        </w:rPr>
        <w:t>form</w:t>
      </w:r>
      <w:proofErr w:type="spellEnd"/>
      <w:r w:rsidRPr="00797C2A">
        <w:rPr>
          <w:sz w:val="24"/>
          <w:szCs w:val="24"/>
        </w:rPr>
        <w:t xml:space="preserve"> </w:t>
      </w:r>
      <w:proofErr w:type="spellStart"/>
      <w:r w:rsidRPr="00797C2A">
        <w:rPr>
          <w:sz w:val="24"/>
          <w:szCs w:val="24"/>
        </w:rPr>
        <w:t>humanlike</w:t>
      </w:r>
      <w:proofErr w:type="spellEnd"/>
      <w:r>
        <w:rPr>
          <w:sz w:val="24"/>
          <w:szCs w:val="24"/>
        </w:rPr>
        <w:t xml:space="preserve"> </w:t>
      </w:r>
      <w:proofErr w:type="spellStart"/>
      <w:r w:rsidRPr="00797C2A">
        <w:rPr>
          <w:sz w:val="24"/>
          <w:szCs w:val="24"/>
        </w:rPr>
        <w:t>knowledge</w:t>
      </w:r>
      <w:proofErr w:type="spellEnd"/>
      <w:r w:rsidRPr="00797C2A">
        <w:rPr>
          <w:sz w:val="24"/>
          <w:szCs w:val="24"/>
        </w:rPr>
        <w:t>?</w:t>
      </w:r>
      <w:r>
        <w:rPr>
          <w:sz w:val="24"/>
          <w:szCs w:val="24"/>
        </w:rPr>
        <w:t xml:space="preserve">”, donde se habla del tema de </w:t>
      </w:r>
      <w:r>
        <w:t xml:space="preserve">modelar las interacciones relacionales basadas en el ser humano. </w:t>
      </w:r>
    </w:p>
    <w:p w:rsidR="00CF3898" w:rsidRDefault="00CF3898" w:rsidP="00CF3898">
      <w:pPr>
        <w:jc w:val="both"/>
        <w:rPr>
          <w:sz w:val="24"/>
        </w:rPr>
      </w:pPr>
      <w:r w:rsidRPr="0035494A">
        <w:rPr>
          <w:sz w:val="24"/>
        </w:rPr>
        <w:t xml:space="preserve">Los autores mencionan sobre los tipos de funciones de activación utilizadas para las Radial </w:t>
      </w:r>
      <w:proofErr w:type="spellStart"/>
      <w:r w:rsidRPr="0035494A">
        <w:rPr>
          <w:sz w:val="24"/>
        </w:rPr>
        <w:t>Basis</w:t>
      </w:r>
      <w:proofErr w:type="spellEnd"/>
      <w:r w:rsidRPr="0035494A">
        <w:rPr>
          <w:sz w:val="24"/>
        </w:rPr>
        <w:t xml:space="preserve"> </w:t>
      </w:r>
      <w:proofErr w:type="spellStart"/>
      <w:r w:rsidRPr="0035494A">
        <w:rPr>
          <w:sz w:val="24"/>
        </w:rPr>
        <w:t>Function</w:t>
      </w:r>
      <w:proofErr w:type="spellEnd"/>
      <w:r w:rsidRPr="0035494A">
        <w:rPr>
          <w:sz w:val="24"/>
        </w:rPr>
        <w:t xml:space="preserve"> Neural Networks que tienen que cumplir algunas propiedades importantes para preservar las habilidades de generalización. Además, estas funciones tienen que preservar las capacidades de agrupamiento de las RBFNN Este tipo de arquitectura neuronal si está correctamente formado puede generar un modelo para las características de datos como lo que dicen los autores K. Miller, T. </w:t>
      </w:r>
      <w:proofErr w:type="spellStart"/>
      <w:r w:rsidRPr="0035494A">
        <w:rPr>
          <w:sz w:val="24"/>
        </w:rPr>
        <w:t>Griffiths</w:t>
      </w:r>
      <w:proofErr w:type="spellEnd"/>
      <w:r w:rsidRPr="0035494A">
        <w:rPr>
          <w:sz w:val="24"/>
        </w:rPr>
        <w:t xml:space="preserve">, and M. </w:t>
      </w:r>
      <w:proofErr w:type="spellStart"/>
      <w:r w:rsidRPr="0035494A">
        <w:rPr>
          <w:sz w:val="24"/>
        </w:rPr>
        <w:t>Jordan</w:t>
      </w:r>
      <w:proofErr w:type="spellEnd"/>
      <w:r w:rsidRPr="0035494A">
        <w:rPr>
          <w:sz w:val="24"/>
        </w:rPr>
        <w:t xml:space="preserve"> en su trabajo “</w:t>
      </w:r>
      <w:proofErr w:type="spellStart"/>
      <w:r w:rsidRPr="0035494A">
        <w:rPr>
          <w:i/>
          <w:sz w:val="24"/>
        </w:rPr>
        <w:t>Nonparametric</w:t>
      </w:r>
      <w:proofErr w:type="spellEnd"/>
      <w:r w:rsidRPr="0035494A">
        <w:rPr>
          <w:i/>
          <w:sz w:val="24"/>
        </w:rPr>
        <w:t xml:space="preserve"> </w:t>
      </w:r>
      <w:proofErr w:type="spellStart"/>
      <w:r w:rsidRPr="0035494A">
        <w:rPr>
          <w:i/>
          <w:sz w:val="24"/>
        </w:rPr>
        <w:t>latent</w:t>
      </w:r>
      <w:proofErr w:type="spellEnd"/>
      <w:r w:rsidRPr="0035494A">
        <w:rPr>
          <w:i/>
          <w:sz w:val="24"/>
        </w:rPr>
        <w:t xml:space="preserve"> </w:t>
      </w:r>
      <w:proofErr w:type="spellStart"/>
      <w:r w:rsidRPr="0035494A">
        <w:rPr>
          <w:i/>
          <w:sz w:val="24"/>
        </w:rPr>
        <w:t>feature</w:t>
      </w:r>
      <w:proofErr w:type="spellEnd"/>
      <w:r w:rsidRPr="0035494A">
        <w:rPr>
          <w:i/>
          <w:sz w:val="24"/>
        </w:rPr>
        <w:t xml:space="preserve"> </w:t>
      </w:r>
      <w:proofErr w:type="spellStart"/>
      <w:r w:rsidRPr="0035494A">
        <w:rPr>
          <w:i/>
          <w:sz w:val="24"/>
        </w:rPr>
        <w:t>models</w:t>
      </w:r>
      <w:proofErr w:type="spellEnd"/>
      <w:r w:rsidRPr="0035494A">
        <w:rPr>
          <w:i/>
          <w:sz w:val="24"/>
        </w:rPr>
        <w:t xml:space="preserve"> </w:t>
      </w:r>
      <w:proofErr w:type="spellStart"/>
      <w:r w:rsidRPr="0035494A">
        <w:rPr>
          <w:i/>
          <w:sz w:val="24"/>
        </w:rPr>
        <w:t>for</w:t>
      </w:r>
      <w:proofErr w:type="spellEnd"/>
      <w:r w:rsidRPr="0035494A">
        <w:rPr>
          <w:i/>
          <w:sz w:val="24"/>
        </w:rPr>
        <w:t xml:space="preserve"> link </w:t>
      </w:r>
      <w:proofErr w:type="spellStart"/>
      <w:r w:rsidRPr="0035494A">
        <w:rPr>
          <w:i/>
          <w:sz w:val="24"/>
        </w:rPr>
        <w:t>prediction</w:t>
      </w:r>
      <w:proofErr w:type="spellEnd"/>
      <w:r w:rsidRPr="0035494A">
        <w:rPr>
          <w:i/>
          <w:sz w:val="24"/>
        </w:rPr>
        <w:t>.</w:t>
      </w:r>
      <w:r w:rsidRPr="0035494A">
        <w:rPr>
          <w:sz w:val="24"/>
        </w:rPr>
        <w:t xml:space="preserve">” Y M. </w:t>
      </w:r>
      <w:proofErr w:type="spellStart"/>
      <w:r w:rsidRPr="0035494A">
        <w:rPr>
          <w:sz w:val="24"/>
        </w:rPr>
        <w:t>Wo´zniak</w:t>
      </w:r>
      <w:proofErr w:type="spellEnd"/>
      <w:r w:rsidRPr="0035494A">
        <w:rPr>
          <w:sz w:val="24"/>
        </w:rPr>
        <w:t xml:space="preserve">, D. </w:t>
      </w:r>
      <w:proofErr w:type="spellStart"/>
      <w:r w:rsidRPr="0035494A">
        <w:rPr>
          <w:sz w:val="24"/>
        </w:rPr>
        <w:t>Połap</w:t>
      </w:r>
      <w:proofErr w:type="spellEnd"/>
      <w:r w:rsidRPr="0035494A">
        <w:rPr>
          <w:sz w:val="24"/>
        </w:rPr>
        <w:t xml:space="preserve">, R. K. </w:t>
      </w:r>
      <w:proofErr w:type="spellStart"/>
      <w:r w:rsidRPr="0035494A">
        <w:rPr>
          <w:sz w:val="24"/>
        </w:rPr>
        <w:t>Nowicki</w:t>
      </w:r>
      <w:proofErr w:type="spellEnd"/>
      <w:r w:rsidRPr="0035494A">
        <w:rPr>
          <w:sz w:val="24"/>
        </w:rPr>
        <w:t xml:space="preserve">, C. </w:t>
      </w:r>
      <w:proofErr w:type="spellStart"/>
      <w:r w:rsidRPr="0035494A">
        <w:rPr>
          <w:sz w:val="24"/>
        </w:rPr>
        <w:t>Napoli</w:t>
      </w:r>
      <w:proofErr w:type="spellEnd"/>
      <w:r w:rsidRPr="0035494A">
        <w:rPr>
          <w:sz w:val="24"/>
        </w:rPr>
        <w:t xml:space="preserve">, G. </w:t>
      </w:r>
      <w:proofErr w:type="spellStart"/>
      <w:r w:rsidRPr="0035494A">
        <w:rPr>
          <w:sz w:val="24"/>
        </w:rPr>
        <w:t>Pappalardo</w:t>
      </w:r>
      <w:proofErr w:type="spellEnd"/>
      <w:r w:rsidRPr="0035494A">
        <w:rPr>
          <w:sz w:val="24"/>
        </w:rPr>
        <w:t>, and E. Tramontana. “</w:t>
      </w:r>
      <w:r w:rsidRPr="0035494A">
        <w:rPr>
          <w:i/>
          <w:sz w:val="24"/>
        </w:rPr>
        <w:t xml:space="preserve">Novel </w:t>
      </w:r>
      <w:proofErr w:type="spellStart"/>
      <w:r w:rsidRPr="0035494A">
        <w:rPr>
          <w:i/>
          <w:sz w:val="24"/>
        </w:rPr>
        <w:t>approach</w:t>
      </w:r>
      <w:proofErr w:type="spellEnd"/>
      <w:r w:rsidRPr="0035494A">
        <w:rPr>
          <w:i/>
          <w:sz w:val="24"/>
        </w:rPr>
        <w:t xml:space="preserve"> </w:t>
      </w:r>
      <w:proofErr w:type="spellStart"/>
      <w:r w:rsidRPr="0035494A">
        <w:rPr>
          <w:i/>
          <w:sz w:val="24"/>
        </w:rPr>
        <w:t>toward</w:t>
      </w:r>
      <w:proofErr w:type="spellEnd"/>
      <w:r w:rsidRPr="0035494A">
        <w:rPr>
          <w:i/>
          <w:sz w:val="24"/>
        </w:rPr>
        <w:t xml:space="preserve"> medical </w:t>
      </w:r>
      <w:proofErr w:type="spellStart"/>
      <w:r w:rsidRPr="0035494A">
        <w:rPr>
          <w:i/>
          <w:sz w:val="24"/>
        </w:rPr>
        <w:t>signals</w:t>
      </w:r>
      <w:proofErr w:type="spellEnd"/>
      <w:r w:rsidRPr="0035494A">
        <w:rPr>
          <w:i/>
          <w:sz w:val="24"/>
        </w:rPr>
        <w:t xml:space="preserve"> </w:t>
      </w:r>
      <w:proofErr w:type="spellStart"/>
      <w:r w:rsidRPr="0035494A">
        <w:rPr>
          <w:i/>
          <w:sz w:val="24"/>
        </w:rPr>
        <w:t>classifier</w:t>
      </w:r>
      <w:proofErr w:type="spellEnd"/>
      <w:r w:rsidRPr="0035494A">
        <w:rPr>
          <w:sz w:val="24"/>
        </w:rPr>
        <w:t xml:space="preserve">”. </w:t>
      </w: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b/>
          <w:sz w:val="22"/>
          <w:szCs w:val="22"/>
        </w:rPr>
      </w:pPr>
      <w:r w:rsidRPr="005B44FE">
        <w:rPr>
          <w:b/>
          <w:sz w:val="22"/>
          <w:szCs w:val="22"/>
        </w:rPr>
        <w:lastRenderedPageBreak/>
        <w:t>Motivación del autor (críticas del autor a otros trabajos)</w:t>
      </w:r>
      <w:r w:rsidRPr="005B44FE">
        <w:rPr>
          <w:b/>
          <w:sz w:val="22"/>
          <w:szCs w:val="22"/>
        </w:rPr>
        <w:tab/>
      </w:r>
      <w:r w:rsidRPr="005B44FE">
        <w:rPr>
          <w:b/>
          <w:sz w:val="22"/>
          <w:szCs w:val="22"/>
        </w:rPr>
        <w:tab/>
      </w:r>
      <w:r>
        <w:rPr>
          <w:b/>
          <w:sz w:val="22"/>
          <w:szCs w:val="22"/>
        </w:rPr>
        <w:tab/>
      </w:r>
      <w:r w:rsidRPr="005B44FE">
        <w:rPr>
          <w:b/>
          <w:color w:val="E36C0A" w:themeColor="accent6" w:themeShade="BF"/>
          <w:sz w:val="22"/>
          <w:szCs w:val="22"/>
        </w:rPr>
        <w:t>(0.5 página)</w:t>
      </w: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CF3898" w:rsidRPr="00283EDA" w:rsidRDefault="00CF3898" w:rsidP="00CF3898">
      <w:pPr>
        <w:jc w:val="both"/>
        <w:rPr>
          <w:sz w:val="24"/>
          <w:szCs w:val="24"/>
        </w:rPr>
      </w:pPr>
      <w:r w:rsidRPr="00283EDA">
        <w:rPr>
          <w:sz w:val="24"/>
          <w:szCs w:val="24"/>
        </w:rPr>
        <w:t>Debido a la naturaleza de la arquitectura de red neural elegida, y gracias a su pequeño tamaño en términos de número de neuronas RBF, el entrenamiento de una red de este tipo es muy rápido. Esto hace posible, en principio, tener un entrenamiento continuo, es decir, alimentar nuevos datos reunidos para realizar el entrenamiento (en pocos segundos), y recibir como salida los centróides de datos necesarios.</w:t>
      </w:r>
    </w:p>
    <w:p w:rsidR="00CF3898" w:rsidRPr="00283EDA" w:rsidRDefault="00CF3898" w:rsidP="00CF3898">
      <w:pPr>
        <w:jc w:val="both"/>
        <w:rPr>
          <w:sz w:val="24"/>
          <w:szCs w:val="24"/>
        </w:rPr>
      </w:pPr>
      <w:r w:rsidRPr="00283EDA">
        <w:rPr>
          <w:sz w:val="24"/>
          <w:szCs w:val="24"/>
        </w:rPr>
        <w:t>Además, una aplicación realista al escenario de la vigilancia ambiental debe hacer frente a las actualizaciones continuas de la serie de tiempo de localización GPS de las personas bajo vigilancia.</w:t>
      </w:r>
    </w:p>
    <w:p w:rsidR="00CF3898" w:rsidRPr="00283EDA" w:rsidRDefault="00CF3898" w:rsidP="00CF3898">
      <w:pPr>
        <w:jc w:val="both"/>
        <w:rPr>
          <w:sz w:val="24"/>
          <w:szCs w:val="24"/>
        </w:rPr>
      </w:pPr>
      <w:r w:rsidRPr="00283EDA">
        <w:rPr>
          <w:sz w:val="24"/>
          <w:szCs w:val="24"/>
        </w:rPr>
        <w:t xml:space="preserve">Este requisito proporciona la motivación para tener algún grado de automatización para el entrenamiento de la red RBF con los datos nuevos y actualizados, perfeccionando, por lo tanto, los </w:t>
      </w:r>
      <w:proofErr w:type="spellStart"/>
      <w:r w:rsidRPr="00283EDA">
        <w:rPr>
          <w:sz w:val="24"/>
          <w:szCs w:val="24"/>
        </w:rPr>
        <w:t>centroides</w:t>
      </w:r>
      <w:proofErr w:type="spellEnd"/>
      <w:r w:rsidRPr="00283EDA">
        <w:rPr>
          <w:sz w:val="24"/>
          <w:szCs w:val="24"/>
        </w:rPr>
        <w:t xml:space="preserve"> obtenidos.</w:t>
      </w:r>
    </w:p>
    <w:p w:rsidR="005B44FE" w:rsidRPr="005B44FE" w:rsidRDefault="00CF3898" w:rsidP="00CF3898">
      <w:pPr>
        <w:pStyle w:val="Textoindependiente2"/>
        <w:jc w:val="both"/>
        <w:rPr>
          <w:sz w:val="22"/>
          <w:szCs w:val="22"/>
        </w:rPr>
      </w:pPr>
      <w:r w:rsidRPr="00283EDA">
        <w:rPr>
          <w:szCs w:val="24"/>
        </w:rPr>
        <w:t>El procedimiento de entrenamiento tiene que</w:t>
      </w:r>
      <w:r>
        <w:rPr>
          <w:szCs w:val="24"/>
        </w:rPr>
        <w:t xml:space="preserve"> ser monitoreado para evitar </w:t>
      </w:r>
      <w:r w:rsidRPr="00283EDA">
        <w:rPr>
          <w:szCs w:val="24"/>
        </w:rPr>
        <w:t>funciones</w:t>
      </w:r>
      <w:r>
        <w:rPr>
          <w:szCs w:val="24"/>
        </w:rPr>
        <w:t xml:space="preserve"> erradas</w:t>
      </w:r>
      <w:r w:rsidRPr="00283EDA">
        <w:rPr>
          <w:szCs w:val="24"/>
        </w:rPr>
        <w:t xml:space="preserve"> (por ejemplo, polarizaciones, sobre entrenamiento, etc.). Con el fin de administrar y mejorar la sesión de entrenamiento de la arquitectura RBFNN descrita, en este trabajo </w:t>
      </w:r>
      <w:r>
        <w:rPr>
          <w:szCs w:val="24"/>
        </w:rPr>
        <w:t>se proporciona</w:t>
      </w:r>
      <w:r w:rsidRPr="00283EDA">
        <w:rPr>
          <w:szCs w:val="24"/>
        </w:rPr>
        <w:t xml:space="preserve"> a la RBFNN un módulo adicional para obtener el aprendizaje de refuerzo.</w:t>
      </w: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Default="005B44FE" w:rsidP="005B44FE">
      <w:pPr>
        <w:pStyle w:val="Textoindependiente2"/>
        <w:jc w:val="both"/>
        <w:rPr>
          <w:sz w:val="22"/>
          <w:szCs w:val="22"/>
        </w:rPr>
      </w:pPr>
    </w:p>
    <w:p w:rsidR="00FA5C86" w:rsidRDefault="00FA5C86" w:rsidP="005B44FE">
      <w:pPr>
        <w:pStyle w:val="Textoindependiente2"/>
        <w:jc w:val="both"/>
        <w:rPr>
          <w:sz w:val="22"/>
          <w:szCs w:val="22"/>
        </w:rPr>
      </w:pPr>
    </w:p>
    <w:p w:rsidR="00FA5C86" w:rsidRDefault="00FA5C86" w:rsidP="005B44FE">
      <w:pPr>
        <w:pStyle w:val="Textoindependiente2"/>
        <w:jc w:val="both"/>
        <w:rPr>
          <w:sz w:val="22"/>
          <w:szCs w:val="22"/>
        </w:rPr>
      </w:pPr>
    </w:p>
    <w:p w:rsidR="00FA5C86" w:rsidRDefault="00FA5C86" w:rsidP="005B44FE">
      <w:pPr>
        <w:pStyle w:val="Textoindependiente2"/>
        <w:jc w:val="both"/>
        <w:rPr>
          <w:sz w:val="22"/>
          <w:szCs w:val="22"/>
        </w:rPr>
      </w:pPr>
    </w:p>
    <w:p w:rsidR="00FA5C86" w:rsidRDefault="00FA5C86" w:rsidP="005B44FE">
      <w:pPr>
        <w:pStyle w:val="Textoindependiente2"/>
        <w:jc w:val="both"/>
        <w:rPr>
          <w:sz w:val="22"/>
          <w:szCs w:val="22"/>
        </w:rPr>
      </w:pPr>
    </w:p>
    <w:p w:rsidR="00FA5C86" w:rsidRDefault="00FA5C86" w:rsidP="005B44FE">
      <w:pPr>
        <w:pStyle w:val="Textoindependiente2"/>
        <w:jc w:val="both"/>
        <w:rPr>
          <w:sz w:val="22"/>
          <w:szCs w:val="22"/>
        </w:rPr>
      </w:pPr>
    </w:p>
    <w:p w:rsidR="00FA5C86" w:rsidRPr="005B44FE" w:rsidRDefault="00FA5C86"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Default="005B44FE" w:rsidP="005B44FE">
      <w:pPr>
        <w:pStyle w:val="Textoindependiente2"/>
        <w:jc w:val="both"/>
        <w:rPr>
          <w:sz w:val="22"/>
          <w:szCs w:val="22"/>
        </w:rPr>
      </w:pPr>
    </w:p>
    <w:p w:rsidR="00FA5C86" w:rsidRDefault="00FA5C86" w:rsidP="005B44FE">
      <w:pPr>
        <w:pStyle w:val="Textoindependiente2"/>
        <w:jc w:val="both"/>
        <w:rPr>
          <w:sz w:val="22"/>
          <w:szCs w:val="22"/>
        </w:rPr>
      </w:pPr>
    </w:p>
    <w:p w:rsidR="00906B14" w:rsidRDefault="00906B14" w:rsidP="005B44FE">
      <w:pPr>
        <w:pStyle w:val="Textoindependiente2"/>
        <w:jc w:val="both"/>
        <w:rPr>
          <w:sz w:val="22"/>
          <w:szCs w:val="22"/>
        </w:rPr>
      </w:pPr>
    </w:p>
    <w:p w:rsidR="00FA5C86" w:rsidRDefault="00FA5C86" w:rsidP="005B44FE">
      <w:pPr>
        <w:pStyle w:val="Textoindependiente2"/>
        <w:jc w:val="both"/>
        <w:rPr>
          <w:sz w:val="22"/>
          <w:szCs w:val="22"/>
        </w:rPr>
      </w:pPr>
    </w:p>
    <w:p w:rsidR="00FA5C86" w:rsidRDefault="00FA5C86"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1D7704" w:rsidRDefault="001D7704" w:rsidP="005B44FE">
      <w:pPr>
        <w:pStyle w:val="Textoindependiente2"/>
        <w:jc w:val="both"/>
        <w:rPr>
          <w:sz w:val="22"/>
          <w:szCs w:val="22"/>
        </w:rPr>
      </w:pPr>
    </w:p>
    <w:p w:rsidR="005B44FE" w:rsidRPr="005B44FE" w:rsidRDefault="005B44FE" w:rsidP="005B44FE">
      <w:pPr>
        <w:pStyle w:val="Textoindependiente2"/>
        <w:jc w:val="both"/>
        <w:rPr>
          <w:b/>
          <w:sz w:val="22"/>
          <w:szCs w:val="22"/>
        </w:rPr>
      </w:pPr>
      <w:r w:rsidRPr="005B44FE">
        <w:rPr>
          <w:b/>
          <w:sz w:val="22"/>
          <w:szCs w:val="22"/>
        </w:rPr>
        <w:lastRenderedPageBreak/>
        <w:t xml:space="preserve">Descripción del aporte del autor </w:t>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sz w:val="22"/>
          <w:szCs w:val="22"/>
        </w:rPr>
        <w:tab/>
      </w:r>
      <w:r w:rsidRPr="005B44FE">
        <w:rPr>
          <w:b/>
          <w:color w:val="E36C0A" w:themeColor="accent6" w:themeShade="BF"/>
          <w:sz w:val="22"/>
          <w:szCs w:val="22"/>
        </w:rPr>
        <w:t>(</w:t>
      </w:r>
      <w:r>
        <w:rPr>
          <w:b/>
          <w:color w:val="E36C0A" w:themeColor="accent6" w:themeShade="BF"/>
          <w:sz w:val="22"/>
          <w:szCs w:val="22"/>
        </w:rPr>
        <w:t>1.5 - 2</w:t>
      </w:r>
      <w:r w:rsidRPr="005B44FE">
        <w:rPr>
          <w:b/>
          <w:color w:val="E36C0A" w:themeColor="accent6" w:themeShade="BF"/>
          <w:sz w:val="22"/>
          <w:szCs w:val="22"/>
        </w:rPr>
        <w:t xml:space="preserve"> páginas)</w:t>
      </w:r>
    </w:p>
    <w:p w:rsidR="00CF3898" w:rsidRDefault="00CF3898" w:rsidP="00CF3898">
      <w:pPr>
        <w:jc w:val="both"/>
        <w:rPr>
          <w:sz w:val="24"/>
        </w:rPr>
      </w:pPr>
    </w:p>
    <w:p w:rsidR="00CF3898" w:rsidRPr="00050513" w:rsidRDefault="00CF3898" w:rsidP="00CF3898">
      <w:r w:rsidRPr="00050513">
        <w:t>E</w:t>
      </w:r>
      <w:r>
        <w:t>l principal problema que tuvieron</w:t>
      </w:r>
      <w:r w:rsidRPr="00050513">
        <w:t xml:space="preserve"> que resolver</w:t>
      </w:r>
      <w:r>
        <w:t xml:space="preserve"> los autores del artículo</w:t>
      </w:r>
      <w:r w:rsidRPr="00050513">
        <w:t xml:space="preserve"> con dicho enfoque basado en RBFNN, es el de capacitar adecuadamente a la RBFNN para poder entonces tener una identificación centróide, considerando que, en general, una RBFNN requiere un entrenamiento supervisado para trabajar</w:t>
      </w:r>
      <w:r>
        <w:t>.</w:t>
      </w:r>
    </w:p>
    <w:p w:rsidR="00CF3898" w:rsidRPr="00050513" w:rsidRDefault="00CF3898" w:rsidP="00CF3898">
      <w:r>
        <w:t>Ellos resolvieron</w:t>
      </w:r>
      <w:r w:rsidRPr="00050513">
        <w:t xml:space="preserve"> este problema mediante el entrenamiento inicial de la RBFNN utilizando un entrenamiento sin supervisión con objetivos falsos, es decir, un constante centróide vector</w:t>
      </w:r>
      <w:r>
        <w:t>.</w:t>
      </w:r>
    </w:p>
    <w:p w:rsidR="00CF3898" w:rsidRPr="00050513" w:rsidRDefault="00CF3898" w:rsidP="00CF3898">
      <w:r>
        <w:t>Corroborando que</w:t>
      </w:r>
      <w:r w:rsidRPr="00050513">
        <w:t xml:space="preserve"> es posible </w:t>
      </w:r>
      <w:r>
        <w:t xml:space="preserve">de </w:t>
      </w:r>
      <w:r w:rsidRPr="00050513">
        <w:t>demostrar mediante un método de la teoría esta</w:t>
      </w:r>
      <w:r>
        <w:t xml:space="preserve">dística que las ecuaciones </w:t>
      </w:r>
      <w:r w:rsidRPr="00050513">
        <w:t xml:space="preserve">hacen que los </w:t>
      </w:r>
      <w:proofErr w:type="spellStart"/>
      <w:r w:rsidRPr="00050513">
        <w:t>centroides</w:t>
      </w:r>
      <w:proofErr w:type="spellEnd"/>
      <w:r w:rsidRPr="00050513">
        <w:t xml:space="preserve"> converjan y se estabilicen</w:t>
      </w:r>
      <w:r>
        <w:t xml:space="preserve"> como lo citan en su bibliografía; teniendo en cuenta que la f</w:t>
      </w:r>
      <w:r w:rsidRPr="00050513">
        <w:t>ormación en dicho camino tiene que utilizar algunas precauciones</w:t>
      </w:r>
    </w:p>
    <w:p w:rsidR="00CF3898" w:rsidRPr="00050513" w:rsidRDefault="00CF3898" w:rsidP="00CF3898">
      <w:r w:rsidRPr="00050513">
        <w:t>De esta manera, junto con el procedimiento de entrenamiento de pesos (un algoritmo de des</w:t>
      </w:r>
      <w:r>
        <w:t>censo de gradiente estándar) pudieron</w:t>
      </w:r>
      <w:r w:rsidRPr="00050513">
        <w:t xml:space="preserve"> determinar los valores de todos los </w:t>
      </w:r>
      <w:proofErr w:type="spellStart"/>
      <w:r w:rsidRPr="00050513">
        <w:t>centroides</w:t>
      </w:r>
      <w:proofErr w:type="spellEnd"/>
      <w:r w:rsidRPr="00050513">
        <w:t xml:space="preserve"> y pesos. Mientras que el RBFNN podría ser diseñado y entrenado como un estándar de alimentación de la red neuronal (incluso teniendo un mayor número de neuronas), la red en su lugar se construye iterativamente mediante la eliminación de las neuronas RBF.</w:t>
      </w:r>
    </w:p>
    <w:p w:rsidR="00CF3898" w:rsidRPr="00050513" w:rsidRDefault="00CF3898" w:rsidP="00CF3898">
      <w:r w:rsidRPr="00050513">
        <w:t xml:space="preserve">De hecho, la capa RBF (la primera capa oculta) de nuestro RBFNN es responsable de la tarea fundamental esperada (ver [38] para más detalles), por lo tanto el procedimiento de poda debe tener en cuenta principalmente las neuronas RBF en lugar de la neurona de salida que </w:t>
      </w:r>
      <w:r>
        <w:t>p</w:t>
      </w:r>
      <w:r w:rsidRPr="00050513">
        <w:t>ara el propósito de esta arquitectura, es sólo una unidad.</w:t>
      </w:r>
    </w:p>
    <w:p w:rsidR="00CF3898" w:rsidRDefault="00CF3898" w:rsidP="00CF3898">
      <w:r>
        <w:t>Y c</w:t>
      </w:r>
      <w:r w:rsidRPr="00050513">
        <w:t xml:space="preserve">on el fin de administrar y mejorar la sesión de entrenamiento de la arquitectura RBFNN descrita, en este trabajo </w:t>
      </w:r>
      <w:r>
        <w:t xml:space="preserve">los autores </w:t>
      </w:r>
      <w:r w:rsidRPr="00050513">
        <w:t>proporciona</w:t>
      </w:r>
      <w:r>
        <w:t>r</w:t>
      </w:r>
      <w:r w:rsidRPr="00050513">
        <w:t>o</w:t>
      </w:r>
      <w:r>
        <w:t>n</w:t>
      </w:r>
      <w:r w:rsidRPr="00050513">
        <w:t xml:space="preserve"> a la RBFNN un módulo adicional para obtener el aprendizaje de refuerzo.</w:t>
      </w:r>
      <w:r>
        <w:t xml:space="preserve"> Donde d</w:t>
      </w:r>
      <w:r w:rsidRPr="00050513">
        <w:t>espués de cada sesión de entrenamiento, el controlador evalúa si es posible perfeccionar el RBFNN mediante un procedimiento de poda. Se evalúan los pesos sinápticos de las conexiones entre cada unidad RBF y la unidad de salida. Si un p</w:t>
      </w:r>
      <w:r>
        <w:t>eso resulta relativamente pequeño</w:t>
      </w:r>
      <w:r w:rsidRPr="00050513">
        <w:t xml:space="preserve"> con respecto a otros pesos, la conexión se corta y la unidad RBF relacionada se retira. </w:t>
      </w:r>
      <w:r>
        <w:t>Permitiendo finalmente</w:t>
      </w:r>
      <w:r w:rsidRPr="00050513">
        <w:t xml:space="preserve"> restringir el número de </w:t>
      </w:r>
      <w:proofErr w:type="spellStart"/>
      <w:r w:rsidRPr="00050513">
        <w:t>centroides</w:t>
      </w:r>
      <w:proofErr w:type="spellEnd"/>
      <w:r w:rsidRPr="00050513">
        <w:t xml:space="preserve"> identificados por la red, reduciendo así el número de ubicaciones posibles para colocar bajo vigilancia después de las sugerencias RBFNN.</w:t>
      </w:r>
    </w:p>
    <w:p w:rsidR="00CF3898" w:rsidRDefault="00CF3898" w:rsidP="00CF3898">
      <w:r>
        <w:t xml:space="preserve">Finalmente los autores propusieron un juego tipo </w:t>
      </w:r>
      <w:proofErr w:type="spellStart"/>
      <w:r>
        <w:t>simulacion</w:t>
      </w:r>
      <w:proofErr w:type="spellEnd"/>
      <w:r>
        <w:t xml:space="preserve"> para la obtención de datos y el majeo de situaciones en caso de crímenes organizados que se describe </w:t>
      </w:r>
      <w:proofErr w:type="spellStart"/>
      <w:r>
        <w:t>acontinuacion</w:t>
      </w:r>
      <w:proofErr w:type="spellEnd"/>
      <w:r>
        <w:t>:</w:t>
      </w:r>
    </w:p>
    <w:p w:rsidR="00CF3898" w:rsidRPr="00D5040D" w:rsidRDefault="00CF3898" w:rsidP="00CF3898">
      <w:pPr>
        <w:rPr>
          <w:b/>
        </w:rPr>
      </w:pPr>
      <w:r w:rsidRPr="00D5040D">
        <w:rPr>
          <w:b/>
        </w:rPr>
        <w:t>Simulación</w:t>
      </w:r>
    </w:p>
    <w:p w:rsidR="00CF3898" w:rsidRDefault="00CF3898" w:rsidP="00CF3898">
      <w:r>
        <w:t>Para recolectar datos realistas, se organizó un juego dividiendo a los estudiantes en 3 grupos de jugadores: ciudadanos, criminales y policías. Mientras se daban a conocer las identidades de los policías, no se daba información a los jugadores respecto a las otras personas, por lo tanto, sin más instrucción, era imposible distinguir a los ciudadanos y criminales. A cada ciudadano y criminal se le dio un conjunto de tareas. Las tareas dadas deben llevar a los jugadores de los tres grupos a encontrarse en la ciudad. Las reuniones no eran eventos casuales, sino que de hecho se organizaban a propósito, para simular eventos como reuniones de negocios, actividades compartidas, encuentros amistosos y, por supuesto, asuntos ilegales. Se pidió a los jugadores que anotaran la ruta en las calles y el momento exacto de cada cambio de dirección. A continuación, las notas se tradujeron en coordenadas GPS mediante un software común de seguimiento y planificación de rutas.</w:t>
      </w:r>
    </w:p>
    <w:p w:rsidR="00CF3898" w:rsidRDefault="00CF3898" w:rsidP="00CF3898">
      <w:r>
        <w:t>Para enriquecer el juego y hacer un escenario realista, algunos de los criminales fueron señalados a los policías, otros criminales tenían identidad desconocida, sin embargo todos los criminales tratan de evitar reunirse con algunos policías. Para ello, a los criminales se les ha dado la tarea de descubrir si se sospechaba o no, y por lo tanto, si pudieran haber sido seguidos por sistemas de vigilancia electrónica. Finalmente, era un deber para los policías descubrir nuevos criminales y arrestarlos. Tal acción era posible solamente después de una reunión con un criminal sabido, y en este caso, los criminales serían arrestados y fuera del juego. Un escenario realista estaba garantizado por un sistema de puntuación, que beneficia a los policías deteniendo a criminales y criminales evitando su detención, pero penaliza a los policías que arrestan a ciudadanos y criminales detenidos.</w:t>
      </w: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906B14" w:rsidRPr="005B44FE" w:rsidRDefault="00906B14" w:rsidP="00906B14">
      <w:pPr>
        <w:pStyle w:val="Textoindependiente2"/>
        <w:jc w:val="both"/>
        <w:rPr>
          <w:b/>
          <w:sz w:val="22"/>
          <w:szCs w:val="22"/>
        </w:rPr>
      </w:pPr>
      <w:r>
        <w:rPr>
          <w:b/>
          <w:sz w:val="22"/>
          <w:szCs w:val="22"/>
        </w:rPr>
        <w:lastRenderedPageBreak/>
        <w:t xml:space="preserve">Proceso para resolver el problema </w:t>
      </w:r>
      <w:r w:rsidR="003540B9">
        <w:rPr>
          <w:b/>
          <w:sz w:val="22"/>
          <w:szCs w:val="22"/>
        </w:rPr>
        <w:t>(solo si hay validación)</w:t>
      </w:r>
      <w:r w:rsidRPr="005B44FE">
        <w:rPr>
          <w:b/>
          <w:sz w:val="22"/>
          <w:szCs w:val="22"/>
        </w:rPr>
        <w:t xml:space="preserve"> </w:t>
      </w:r>
      <w:r w:rsidRPr="005B44FE">
        <w:rPr>
          <w:b/>
          <w:sz w:val="22"/>
          <w:szCs w:val="22"/>
        </w:rPr>
        <w:tab/>
      </w:r>
      <w:r w:rsidRPr="005B44FE">
        <w:rPr>
          <w:b/>
          <w:sz w:val="22"/>
          <w:szCs w:val="22"/>
        </w:rPr>
        <w:tab/>
      </w:r>
      <w:r w:rsidRPr="005B44FE">
        <w:rPr>
          <w:b/>
          <w:sz w:val="22"/>
          <w:szCs w:val="22"/>
        </w:rPr>
        <w:tab/>
      </w:r>
      <w:r w:rsidRPr="005B44FE">
        <w:rPr>
          <w:b/>
          <w:color w:val="E36C0A" w:themeColor="accent6" w:themeShade="BF"/>
          <w:sz w:val="22"/>
          <w:szCs w:val="22"/>
        </w:rPr>
        <w:t>(</w:t>
      </w:r>
      <w:r w:rsidR="001D7704">
        <w:rPr>
          <w:b/>
          <w:color w:val="E36C0A" w:themeColor="accent6" w:themeShade="BF"/>
          <w:sz w:val="22"/>
          <w:szCs w:val="22"/>
        </w:rPr>
        <w:t xml:space="preserve">0.5 </w:t>
      </w:r>
      <w:r w:rsidRPr="005B44FE">
        <w:rPr>
          <w:b/>
          <w:color w:val="E36C0A" w:themeColor="accent6" w:themeShade="BF"/>
          <w:sz w:val="22"/>
          <w:szCs w:val="22"/>
        </w:rPr>
        <w:t xml:space="preserve"> páginas)</w:t>
      </w:r>
    </w:p>
    <w:p w:rsidR="00906B14" w:rsidRDefault="00906B14" w:rsidP="005B44FE">
      <w:pPr>
        <w:pStyle w:val="Textoindependiente2"/>
        <w:jc w:val="both"/>
        <w:rPr>
          <w:b/>
          <w:sz w:val="22"/>
          <w:szCs w:val="22"/>
        </w:rPr>
      </w:pPr>
    </w:p>
    <w:p w:rsidR="00CF3898" w:rsidRPr="00DC2354" w:rsidRDefault="00CF3898" w:rsidP="00CF3898">
      <w:pPr>
        <w:jc w:val="both"/>
        <w:rPr>
          <w:sz w:val="24"/>
        </w:rPr>
      </w:pPr>
      <w:r w:rsidRPr="00DC2354">
        <w:rPr>
          <w:sz w:val="24"/>
        </w:rPr>
        <w:t>Para formar esta red, se utilizó un enfoque de entrenamiento continuo. Esto  permitió alimentar continuamente el RBFNN con nuevos datos en cualquier nuevo paso de tiempo, de esta manera el procedimiento de entrenamiento estaba perfeccionando la estimación de centróides en cada época. Además, después de un ciclo de entrenamiento, cuando el gradiente de error alcanza una condición casi estática, el RBFNN fue podado de una neurona. En esta encuesta experimental probamos la red con 45 estudios de casos, comenzando cada vez con 5 neuronas RBF, y luego podando la red hasta que sólo quedaran 2 neuronas RBF.</w:t>
      </w:r>
    </w:p>
    <w:p w:rsidR="00CF3898" w:rsidRPr="00DC2354" w:rsidRDefault="00CF3898" w:rsidP="00CF3898">
      <w:pPr>
        <w:jc w:val="both"/>
        <w:rPr>
          <w:sz w:val="24"/>
        </w:rPr>
      </w:pPr>
      <w:r w:rsidRPr="00DC2354">
        <w:rPr>
          <w:sz w:val="24"/>
        </w:rPr>
        <w:t>Inicialmente, sólo dos personas se estaban moviendo, mientras que una tercera persona se añadió al escenario después de un cierto período de tiempo. Al principio, las 5 unidades RBF sugieren cinco posibles centróides, que podrían indicar posibles ubicaciones donde la gente podría haberse encontrado.</w:t>
      </w:r>
    </w:p>
    <w:p w:rsidR="00CF3898" w:rsidRPr="00DC2354" w:rsidRDefault="00CF3898" w:rsidP="00CF3898">
      <w:pPr>
        <w:jc w:val="both"/>
        <w:rPr>
          <w:sz w:val="24"/>
        </w:rPr>
      </w:pPr>
      <w:r w:rsidRPr="00DC2354">
        <w:rPr>
          <w:sz w:val="24"/>
        </w:rPr>
        <w:t>Mientras que las personas en este estudio de caso fueron seguidos (fue simulado los movimientos por medio de un dispositivo GPS espía en sus coches), el RBFNN fue alimentado con nuevos datos, mientras tanto el número de neuronas RBF y centróides relacionados se redujo debido a El efecto de poda. Después de la prueba en línea de la RBFNN, hemos comparado los centróides devueltos con las ubicaciones de GPS donde se realizó la reunión. El error absoluto medio fue de 0,04 Km (con un error máximo de 1,11 Km) para el mejor centróide, mientras que el peor error absoluto medio centróide fue de 0,40 Km (error máximo de 1,56 Km). Objetivo exitoso para el mejor centróide cuando su distancia del error fue menos de 200 metros, y un objetivo exitoso para el peor centróide cuando su error de distancia fue inferior a 600 metros. En esta configuración se llegó a un posicionamiento exitoso para el mejor centróide en el 82,2% de los casos, y un posicionamiento exitoso para el peor centróide en el 42,2% de los casos.</w:t>
      </w:r>
    </w:p>
    <w:p w:rsidR="00CF3898" w:rsidRPr="005B44FE" w:rsidRDefault="00CF3898" w:rsidP="00CF3898">
      <w:pPr>
        <w:pStyle w:val="Textoindependiente2"/>
        <w:jc w:val="both"/>
        <w:rPr>
          <w:b/>
          <w:sz w:val="22"/>
          <w:szCs w:val="22"/>
        </w:rPr>
      </w:pPr>
    </w:p>
    <w:p w:rsidR="00906B14" w:rsidRDefault="00906B14" w:rsidP="005B44FE">
      <w:pPr>
        <w:pStyle w:val="Textoindependiente2"/>
        <w:jc w:val="both"/>
        <w:rPr>
          <w:b/>
          <w:sz w:val="22"/>
          <w:szCs w:val="22"/>
        </w:rPr>
      </w:pPr>
    </w:p>
    <w:p w:rsidR="005B44FE" w:rsidRPr="005B44FE" w:rsidRDefault="003540B9" w:rsidP="005B44FE">
      <w:pPr>
        <w:pStyle w:val="Textoindependiente2"/>
        <w:jc w:val="both"/>
        <w:rPr>
          <w:b/>
          <w:sz w:val="22"/>
          <w:szCs w:val="22"/>
        </w:rPr>
      </w:pPr>
      <w:r>
        <w:rPr>
          <w:b/>
          <w:sz w:val="22"/>
          <w:szCs w:val="22"/>
        </w:rPr>
        <w:t xml:space="preserve">Principal resultado </w:t>
      </w:r>
      <w:r w:rsidR="000D5410">
        <w:rPr>
          <w:b/>
          <w:sz w:val="22"/>
          <w:szCs w:val="22"/>
        </w:rPr>
        <w:t>(</w:t>
      </w:r>
      <w:r>
        <w:rPr>
          <w:b/>
          <w:sz w:val="22"/>
          <w:szCs w:val="22"/>
        </w:rPr>
        <w:t>solo si hay validación</w:t>
      </w:r>
      <w:r w:rsidR="000D5410">
        <w:rPr>
          <w:b/>
          <w:sz w:val="22"/>
          <w:szCs w:val="22"/>
        </w:rPr>
        <w:t>)</w:t>
      </w:r>
      <w:r w:rsidR="005B44FE">
        <w:rPr>
          <w:b/>
          <w:sz w:val="22"/>
          <w:szCs w:val="22"/>
        </w:rPr>
        <w:tab/>
      </w:r>
      <w:r w:rsidR="005B44FE">
        <w:rPr>
          <w:b/>
          <w:sz w:val="22"/>
          <w:szCs w:val="22"/>
        </w:rPr>
        <w:tab/>
      </w:r>
      <w:r w:rsidR="005B44FE">
        <w:rPr>
          <w:b/>
          <w:sz w:val="22"/>
          <w:szCs w:val="22"/>
        </w:rPr>
        <w:tab/>
      </w:r>
      <w:r w:rsidR="005B44FE">
        <w:rPr>
          <w:b/>
          <w:sz w:val="22"/>
          <w:szCs w:val="22"/>
        </w:rPr>
        <w:tab/>
      </w:r>
      <w:r w:rsidR="005B44FE">
        <w:rPr>
          <w:b/>
          <w:sz w:val="22"/>
          <w:szCs w:val="22"/>
        </w:rPr>
        <w:tab/>
      </w:r>
      <w:r w:rsidR="005B44FE" w:rsidRPr="005B44FE">
        <w:rPr>
          <w:b/>
          <w:color w:val="E36C0A" w:themeColor="accent6" w:themeShade="BF"/>
          <w:sz w:val="22"/>
          <w:szCs w:val="22"/>
        </w:rPr>
        <w:t>(0.5 página)</w:t>
      </w:r>
    </w:p>
    <w:p w:rsidR="005B44FE" w:rsidRPr="005B44FE" w:rsidRDefault="005B44FE" w:rsidP="005B44FE">
      <w:pPr>
        <w:pStyle w:val="Textoindependiente2"/>
        <w:jc w:val="both"/>
        <w:rPr>
          <w:b/>
          <w:sz w:val="22"/>
          <w:szCs w:val="22"/>
        </w:rPr>
      </w:pPr>
    </w:p>
    <w:p w:rsidR="005B44FE" w:rsidRPr="005B44FE" w:rsidRDefault="005B44FE" w:rsidP="005B44FE">
      <w:pPr>
        <w:pStyle w:val="Textoindependiente2"/>
        <w:jc w:val="both"/>
        <w:rPr>
          <w:sz w:val="22"/>
          <w:szCs w:val="22"/>
        </w:rPr>
      </w:pPr>
    </w:p>
    <w:p w:rsidR="00CF3898" w:rsidRPr="00DC2354" w:rsidRDefault="00CF3898" w:rsidP="00CF3898">
      <w:pPr>
        <w:jc w:val="both"/>
        <w:rPr>
          <w:sz w:val="24"/>
        </w:rPr>
      </w:pPr>
      <w:r w:rsidRPr="00DC2354">
        <w:rPr>
          <w:sz w:val="24"/>
        </w:rPr>
        <w:t>En el trabajo presentado se ha analizado los datos que consisten en las ubicaciones GPS de varias personas que circulan y tienen algún interés para poder cumplir. El enfoque propuesto por los autores se basa en las redes neuronales de base radial debido a su eficiencia como sistemas de agrupación basados ​​en escala. Este tipo de arquitectura neural es excepcionalmente versátil y propenso a las mejoras arquitectónicas relacionadas con la formación, tales como el crecimiento neural y la poda. El enfoque propuesto por ellos selecciona automáticamente la ubicación más probable de la reunión. Los experimentos han confirmado la eficacia de la solución.</w:t>
      </w:r>
    </w:p>
    <w:p w:rsidR="00CF3898" w:rsidRDefault="00CF3898" w:rsidP="00CF3898">
      <w:pPr>
        <w:jc w:val="both"/>
        <w:rPr>
          <w:sz w:val="24"/>
        </w:rPr>
      </w:pPr>
      <w:r w:rsidRPr="00DC2354">
        <w:rPr>
          <w:sz w:val="24"/>
        </w:rPr>
        <w:t>Finalmente se propuso que para un trabajo futuro están desarrollando un analizador personalizado basado en enfoques de inteligencia de enjambre, que puede procesar una gran cantidad de datos por descarga a los recursos de la nube o de alguna demanda computacional.</w:t>
      </w: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5B44FE" w:rsidRPr="005B44FE" w:rsidRDefault="005B44FE" w:rsidP="005B44FE">
      <w:pPr>
        <w:pStyle w:val="Textoindependiente2"/>
        <w:jc w:val="both"/>
        <w:rPr>
          <w:sz w:val="22"/>
          <w:szCs w:val="22"/>
        </w:rPr>
      </w:pPr>
    </w:p>
    <w:p w:rsidR="00D05F6D" w:rsidRDefault="00D05F6D" w:rsidP="00AA1A3A">
      <w:pPr>
        <w:pStyle w:val="Textoindependiente2"/>
        <w:jc w:val="both"/>
        <w:rPr>
          <w:sz w:val="22"/>
          <w:szCs w:val="22"/>
        </w:rPr>
      </w:pPr>
    </w:p>
    <w:p w:rsidR="00565367" w:rsidRDefault="00565367" w:rsidP="00AA1A3A">
      <w:pPr>
        <w:pStyle w:val="Textoindependiente2"/>
        <w:jc w:val="both"/>
        <w:rPr>
          <w:sz w:val="22"/>
          <w:szCs w:val="22"/>
        </w:rPr>
      </w:pPr>
    </w:p>
    <w:p w:rsidR="00565367" w:rsidRDefault="00565367" w:rsidP="00AA1A3A">
      <w:pPr>
        <w:pStyle w:val="Textoindependiente2"/>
        <w:jc w:val="both"/>
        <w:rPr>
          <w:sz w:val="22"/>
          <w:szCs w:val="22"/>
        </w:rPr>
      </w:pPr>
    </w:p>
    <w:p w:rsidR="00565367" w:rsidRDefault="00565367" w:rsidP="00AA1A3A">
      <w:pPr>
        <w:pStyle w:val="Textoindependiente2"/>
        <w:jc w:val="both"/>
        <w:rPr>
          <w:sz w:val="22"/>
          <w:szCs w:val="22"/>
        </w:rPr>
      </w:pPr>
    </w:p>
    <w:p w:rsidR="00565367" w:rsidRDefault="00565367" w:rsidP="00AA1A3A">
      <w:pPr>
        <w:pStyle w:val="Textoindependiente2"/>
        <w:jc w:val="both"/>
        <w:rPr>
          <w:sz w:val="22"/>
          <w:szCs w:val="22"/>
        </w:rPr>
      </w:pPr>
    </w:p>
    <w:p w:rsidR="00565367" w:rsidRDefault="00565367" w:rsidP="00AA1A3A">
      <w:pPr>
        <w:pStyle w:val="Textoindependiente2"/>
        <w:jc w:val="both"/>
        <w:rPr>
          <w:sz w:val="22"/>
          <w:szCs w:val="22"/>
        </w:rPr>
      </w:pPr>
    </w:p>
    <w:p w:rsidR="00565367" w:rsidRPr="005B44FE" w:rsidRDefault="00565367" w:rsidP="00565367">
      <w:pPr>
        <w:pStyle w:val="Textoindependiente2"/>
        <w:jc w:val="both"/>
        <w:rPr>
          <w:b/>
          <w:sz w:val="22"/>
          <w:szCs w:val="22"/>
        </w:rPr>
      </w:pPr>
      <w:r>
        <w:rPr>
          <w:b/>
          <w:sz w:val="22"/>
          <w:szCs w:val="22"/>
        </w:rPr>
        <w:lastRenderedPageBreak/>
        <w:t>Colocar las referencias bibliográficas referenciadas en este informe</w:t>
      </w:r>
      <w:r>
        <w:rPr>
          <w:b/>
          <w:sz w:val="22"/>
          <w:szCs w:val="22"/>
        </w:rPr>
        <w:tab/>
      </w:r>
      <w:r>
        <w:rPr>
          <w:b/>
          <w:sz w:val="22"/>
          <w:szCs w:val="22"/>
        </w:rPr>
        <w:tab/>
      </w:r>
      <w:r w:rsidRPr="005B44FE">
        <w:rPr>
          <w:b/>
          <w:color w:val="E36C0A" w:themeColor="accent6" w:themeShade="BF"/>
          <w:sz w:val="22"/>
          <w:szCs w:val="22"/>
        </w:rPr>
        <w:t>(0.5 página)</w:t>
      </w:r>
    </w:p>
    <w:p w:rsidR="00CF3898" w:rsidRPr="00DC2354" w:rsidRDefault="00CF3898" w:rsidP="00CF3898">
      <w:pPr>
        <w:pStyle w:val="Prrafodelista"/>
        <w:numPr>
          <w:ilvl w:val="0"/>
          <w:numId w:val="5"/>
        </w:numPr>
        <w:autoSpaceDE w:val="0"/>
        <w:autoSpaceDN w:val="0"/>
        <w:adjustRightInd w:val="0"/>
        <w:spacing w:after="0" w:line="240" w:lineRule="auto"/>
        <w:jc w:val="both"/>
        <w:rPr>
          <w:sz w:val="24"/>
          <w:szCs w:val="24"/>
        </w:rPr>
      </w:pPr>
      <w:r w:rsidRPr="00DC2354">
        <w:rPr>
          <w:rFonts w:eastAsia="NimbusRomNo9L-Regu" w:cs="NimbusRomNo9L-Regu"/>
          <w:sz w:val="24"/>
          <w:szCs w:val="24"/>
        </w:rPr>
        <w:t xml:space="preserve">R. </w:t>
      </w:r>
      <w:proofErr w:type="spellStart"/>
      <w:r w:rsidRPr="00DC2354">
        <w:rPr>
          <w:rFonts w:eastAsia="NimbusRomNo9L-Regu" w:cs="NimbusRomNo9L-Regu"/>
          <w:sz w:val="24"/>
          <w:szCs w:val="24"/>
        </w:rPr>
        <w:t>Alkan</w:t>
      </w:r>
      <w:proofErr w:type="spellEnd"/>
      <w:r w:rsidRPr="00DC2354">
        <w:rPr>
          <w:rFonts w:eastAsia="NimbusRomNo9L-Regu" w:cs="NimbusRomNo9L-Regu"/>
          <w:sz w:val="24"/>
          <w:szCs w:val="24"/>
        </w:rPr>
        <w:t xml:space="preserve">, H. Karaman, and M. </w:t>
      </w:r>
      <w:proofErr w:type="spellStart"/>
      <w:r w:rsidRPr="00DC2354">
        <w:rPr>
          <w:rFonts w:eastAsia="NimbusRomNo9L-Regu" w:cs="NimbusRomNo9L-Regu"/>
          <w:sz w:val="24"/>
          <w:szCs w:val="24"/>
        </w:rPr>
        <w:t>Sahin</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Gps</w:t>
      </w:r>
      <w:proofErr w:type="spellEnd"/>
      <w:r w:rsidRPr="00DC2354">
        <w:rPr>
          <w:rFonts w:eastAsia="NimbusRomNo9L-Regu" w:cs="NimbusRomNo9L-Regu"/>
          <w:sz w:val="24"/>
          <w:szCs w:val="24"/>
        </w:rPr>
        <w:t xml:space="preserve">, galileo and </w:t>
      </w:r>
      <w:proofErr w:type="spellStart"/>
      <w:r w:rsidRPr="00DC2354">
        <w:rPr>
          <w:rFonts w:eastAsia="NimbusRomNo9L-Regu" w:cs="NimbusRomNo9L-Regu"/>
          <w:sz w:val="24"/>
          <w:szCs w:val="24"/>
        </w:rPr>
        <w:t>glonass</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satellite</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navigation</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systems</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gps</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modernization</w:t>
      </w:r>
      <w:proofErr w:type="spellEnd"/>
      <w:r w:rsidRPr="00DC2354">
        <w:rPr>
          <w:rFonts w:eastAsia="NimbusRomNo9L-Regu" w:cs="NimbusRomNo9L-Regu"/>
          <w:sz w:val="24"/>
          <w:szCs w:val="24"/>
        </w:rPr>
        <w:t xml:space="preserve">. In </w:t>
      </w:r>
      <w:proofErr w:type="spellStart"/>
      <w:r w:rsidRPr="00DC2354">
        <w:rPr>
          <w:rFonts w:eastAsia="NimbusRomNo9L-Regu" w:cs="NimbusRomNo9L-ReguItal"/>
          <w:i/>
          <w:iCs/>
          <w:sz w:val="24"/>
          <w:szCs w:val="24"/>
        </w:rPr>
        <w:t>Recent</w:t>
      </w:r>
      <w:proofErr w:type="spellEnd"/>
      <w:r w:rsidRPr="00DC2354">
        <w:rPr>
          <w:rFonts w:eastAsia="NimbusRomNo9L-Regu" w:cs="NimbusRomNo9L-ReguItal"/>
          <w:i/>
          <w:iCs/>
          <w:sz w:val="24"/>
          <w:szCs w:val="24"/>
        </w:rPr>
        <w:t xml:space="preserve"> </w:t>
      </w:r>
      <w:proofErr w:type="spellStart"/>
      <w:r w:rsidRPr="00DC2354">
        <w:rPr>
          <w:rFonts w:eastAsia="NimbusRomNo9L-Regu" w:cs="NimbusRomNo9L-ReguItal"/>
          <w:i/>
          <w:iCs/>
          <w:sz w:val="24"/>
          <w:szCs w:val="24"/>
        </w:rPr>
        <w:t>Advances</w:t>
      </w:r>
      <w:proofErr w:type="spellEnd"/>
      <w:r w:rsidRPr="00DC2354">
        <w:rPr>
          <w:rFonts w:eastAsia="NimbusRomNo9L-Regu" w:cs="NimbusRomNo9L-ReguItal"/>
          <w:i/>
          <w:iCs/>
          <w:sz w:val="24"/>
          <w:szCs w:val="24"/>
        </w:rPr>
        <w:t xml:space="preserve"> in </w:t>
      </w:r>
      <w:proofErr w:type="spellStart"/>
      <w:r w:rsidRPr="00DC2354">
        <w:rPr>
          <w:rFonts w:eastAsia="NimbusRomNo9L-Regu" w:cs="NimbusRomNo9L-ReguItal"/>
          <w:i/>
          <w:iCs/>
          <w:sz w:val="24"/>
          <w:szCs w:val="24"/>
        </w:rPr>
        <w:t>Space</w:t>
      </w:r>
      <w:proofErr w:type="spellEnd"/>
      <w:r w:rsidRPr="00DC2354">
        <w:rPr>
          <w:rFonts w:eastAsia="NimbusRomNo9L-Regu" w:cs="NimbusRomNo9L-ReguItal"/>
          <w:i/>
          <w:iCs/>
          <w:sz w:val="24"/>
          <w:szCs w:val="24"/>
        </w:rPr>
        <w:t xml:space="preserve"> Technologies, 2005. RAST 2005. </w:t>
      </w:r>
      <w:proofErr w:type="spellStart"/>
      <w:r w:rsidRPr="00DC2354">
        <w:rPr>
          <w:rFonts w:eastAsia="NimbusRomNo9L-Regu" w:cs="NimbusRomNo9L-ReguItal"/>
          <w:i/>
          <w:iCs/>
          <w:sz w:val="24"/>
          <w:szCs w:val="24"/>
        </w:rPr>
        <w:t>Proceedings</w:t>
      </w:r>
      <w:proofErr w:type="spellEnd"/>
      <w:r w:rsidRPr="00DC2354">
        <w:rPr>
          <w:rFonts w:eastAsia="NimbusRomNo9L-Regu" w:cs="NimbusRomNo9L-ReguItal"/>
          <w:i/>
          <w:iCs/>
          <w:sz w:val="24"/>
          <w:szCs w:val="24"/>
        </w:rPr>
        <w:t xml:space="preserve"> of 2nd International </w:t>
      </w:r>
      <w:proofErr w:type="spellStart"/>
      <w:r w:rsidRPr="00DC2354">
        <w:rPr>
          <w:rFonts w:eastAsia="NimbusRomNo9L-Regu" w:cs="NimbusRomNo9L-ReguItal"/>
          <w:i/>
          <w:iCs/>
          <w:sz w:val="24"/>
          <w:szCs w:val="24"/>
        </w:rPr>
        <w:t>Conference</w:t>
      </w:r>
      <w:proofErr w:type="spellEnd"/>
      <w:r w:rsidRPr="00DC2354">
        <w:rPr>
          <w:rFonts w:eastAsia="NimbusRomNo9L-Regu" w:cs="NimbusRomNo9L-ReguItal"/>
          <w:i/>
          <w:iCs/>
          <w:sz w:val="24"/>
          <w:szCs w:val="24"/>
        </w:rPr>
        <w:t xml:space="preserve"> </w:t>
      </w:r>
      <w:proofErr w:type="spellStart"/>
      <w:r w:rsidRPr="00DC2354">
        <w:rPr>
          <w:rFonts w:eastAsia="NimbusRomNo9L-Regu" w:cs="NimbusRomNo9L-ReguItal"/>
          <w:i/>
          <w:iCs/>
          <w:sz w:val="24"/>
          <w:szCs w:val="24"/>
        </w:rPr>
        <w:t>on</w:t>
      </w:r>
      <w:proofErr w:type="spellEnd"/>
      <w:r w:rsidRPr="00DC2354">
        <w:rPr>
          <w:rFonts w:eastAsia="NimbusRomNo9L-Regu" w:cs="NimbusRomNo9L-Regu"/>
          <w:sz w:val="24"/>
          <w:szCs w:val="24"/>
        </w:rPr>
        <w:t xml:space="preserve">, </w:t>
      </w:r>
      <w:proofErr w:type="spellStart"/>
      <w:r w:rsidRPr="00DC2354">
        <w:rPr>
          <w:rFonts w:eastAsia="NimbusRomNo9L-Regu" w:cs="NimbusRomNo9L-Regu"/>
          <w:sz w:val="24"/>
          <w:szCs w:val="24"/>
        </w:rPr>
        <w:t>pages</w:t>
      </w:r>
      <w:proofErr w:type="spellEnd"/>
      <w:r w:rsidRPr="00DC2354">
        <w:rPr>
          <w:rFonts w:eastAsia="NimbusRomNo9L-Regu" w:cs="NimbusRomNo9L-Regu"/>
          <w:sz w:val="24"/>
          <w:szCs w:val="24"/>
        </w:rPr>
        <w:t xml:space="preserve"> 390–394, June 2005.</w:t>
      </w:r>
    </w:p>
    <w:p w:rsidR="00CF3898" w:rsidRPr="00B24BE7" w:rsidRDefault="00CF3898" w:rsidP="00CF3898">
      <w:pPr>
        <w:pStyle w:val="Prrafodelista"/>
        <w:numPr>
          <w:ilvl w:val="0"/>
          <w:numId w:val="5"/>
        </w:numPr>
        <w:autoSpaceDE w:val="0"/>
        <w:autoSpaceDN w:val="0"/>
        <w:adjustRightInd w:val="0"/>
        <w:spacing w:after="0" w:line="240" w:lineRule="auto"/>
        <w:jc w:val="both"/>
      </w:pPr>
      <w:r w:rsidRPr="00B24BE7">
        <w:rPr>
          <w:rFonts w:eastAsia="NimbusRomNo9L-Regu" w:cs="NimbusRomNo9L-Regu"/>
        </w:rPr>
        <w:t xml:space="preserve">J. </w:t>
      </w:r>
      <w:proofErr w:type="spellStart"/>
      <w:r w:rsidRPr="00B24BE7">
        <w:rPr>
          <w:rFonts w:eastAsia="NimbusRomNo9L-Regu" w:cs="NimbusRomNo9L-Regu"/>
        </w:rPr>
        <w:t>Karuppannan</w:t>
      </w:r>
      <w:proofErr w:type="spellEnd"/>
      <w:r w:rsidRPr="00B24BE7">
        <w:rPr>
          <w:rFonts w:eastAsia="NimbusRomNo9L-Regu" w:cs="NimbusRomNo9L-Regu"/>
        </w:rPr>
        <w:t xml:space="preserve">. </w:t>
      </w:r>
      <w:proofErr w:type="spellStart"/>
      <w:r w:rsidRPr="00B24BE7">
        <w:rPr>
          <w:rFonts w:eastAsia="NimbusRomNo9L-Regu" w:cs="NimbusRomNo9L-Regu"/>
        </w:rPr>
        <w:t>Mapping</w:t>
      </w:r>
      <w:proofErr w:type="spellEnd"/>
      <w:r w:rsidRPr="00B24BE7">
        <w:rPr>
          <w:rFonts w:eastAsia="NimbusRomNo9L-Regu" w:cs="NimbusRomNo9L-Regu"/>
        </w:rPr>
        <w:t xml:space="preserve"> and </w:t>
      </w:r>
      <w:proofErr w:type="spellStart"/>
      <w:r w:rsidRPr="00B24BE7">
        <w:rPr>
          <w:rFonts w:eastAsia="NimbusRomNo9L-Regu" w:cs="NimbusRomNo9L-Regu"/>
        </w:rPr>
        <w:t>corrections</w:t>
      </w:r>
      <w:proofErr w:type="spellEnd"/>
      <w:r w:rsidRPr="00B24BE7">
        <w:rPr>
          <w:rFonts w:eastAsia="NimbusRomNo9L-Regu" w:cs="NimbusRomNo9L-Regu"/>
        </w:rPr>
        <w:t xml:space="preserve">, </w:t>
      </w:r>
      <w:proofErr w:type="spellStart"/>
      <w:r w:rsidRPr="00B24BE7">
        <w:rPr>
          <w:rFonts w:eastAsia="NimbusRomNo9L-Regu" w:cs="NimbusRomNo9L-Regu"/>
        </w:rPr>
        <w:t>management</w:t>
      </w:r>
      <w:proofErr w:type="spellEnd"/>
      <w:r w:rsidRPr="00B24BE7">
        <w:rPr>
          <w:rFonts w:eastAsia="NimbusRomNo9L-Regu" w:cs="NimbusRomNo9L-Regu"/>
        </w:rPr>
        <w:t xml:space="preserve"> of </w:t>
      </w:r>
      <w:proofErr w:type="spellStart"/>
      <w:r w:rsidRPr="00B24BE7">
        <w:rPr>
          <w:rFonts w:eastAsia="NimbusRomNo9L-Regu" w:cs="NimbusRomNo9L-Regu"/>
        </w:rPr>
        <w:t>offenders</w:t>
      </w:r>
      <w:proofErr w:type="spellEnd"/>
      <w:r w:rsidRPr="00B24BE7">
        <w:rPr>
          <w:rFonts w:eastAsia="NimbusRomNo9L-Regu" w:cs="NimbusRomNo9L-Regu"/>
        </w:rPr>
        <w:t xml:space="preserve"> </w:t>
      </w:r>
      <w:proofErr w:type="spellStart"/>
      <w:r w:rsidRPr="00B24BE7">
        <w:rPr>
          <w:rFonts w:eastAsia="NimbusRomNo9L-Regu" w:cs="NimbusRomNo9L-Regu"/>
        </w:rPr>
        <w:t>with</w:t>
      </w:r>
      <w:proofErr w:type="spellEnd"/>
      <w:r w:rsidRPr="00B24BE7">
        <w:rPr>
          <w:rFonts w:eastAsia="NimbusRomNo9L-Regu" w:cs="NimbusRomNo9L-Regu"/>
        </w:rPr>
        <w:t xml:space="preserve"> </w:t>
      </w:r>
      <w:proofErr w:type="spellStart"/>
      <w:r w:rsidRPr="00B24BE7">
        <w:rPr>
          <w:rFonts w:eastAsia="NimbusRomNo9L-Regu" w:cs="NimbusRomNo9L-Regu"/>
        </w:rPr>
        <w:t>geographic</w:t>
      </w:r>
      <w:proofErr w:type="spellEnd"/>
      <w:r w:rsidRPr="00B24BE7">
        <w:rPr>
          <w:rFonts w:eastAsia="NimbusRomNo9L-Regu" w:cs="NimbusRomNo9L-Regu"/>
        </w:rPr>
        <w:t xml:space="preserve"> </w:t>
      </w:r>
      <w:proofErr w:type="spellStart"/>
      <w:r w:rsidRPr="00B24BE7">
        <w:rPr>
          <w:rFonts w:eastAsia="NimbusRomNo9L-Regu" w:cs="NimbusRomNo9L-Regu"/>
        </w:rPr>
        <w:t>information</w:t>
      </w:r>
      <w:proofErr w:type="spellEnd"/>
      <w:r w:rsidRPr="00B24BE7">
        <w:rPr>
          <w:rFonts w:eastAsia="NimbusRomNo9L-Regu" w:cs="NimbusRomNo9L-Regu"/>
        </w:rPr>
        <w:t xml:space="preserve"> </w:t>
      </w:r>
      <w:proofErr w:type="spellStart"/>
      <w:r w:rsidRPr="00B24BE7">
        <w:rPr>
          <w:rFonts w:eastAsia="NimbusRomNo9L-Regu" w:cs="NimbusRomNo9L-Regu"/>
        </w:rPr>
        <w:t>systems</w:t>
      </w:r>
      <w:proofErr w:type="spellEnd"/>
      <w:r w:rsidRPr="00B24BE7">
        <w:rPr>
          <w:rFonts w:eastAsia="NimbusRomNo9L-Regu" w:cs="NimbusRomNo9L-Regu"/>
        </w:rPr>
        <w:t xml:space="preserve">. </w:t>
      </w:r>
      <w:proofErr w:type="spellStart"/>
      <w:r w:rsidRPr="00B24BE7">
        <w:rPr>
          <w:rFonts w:eastAsia="NimbusRomNo9L-Regu" w:cs="NimbusRomNo9L-ReguItal"/>
          <w:i/>
          <w:iCs/>
        </w:rPr>
        <w:t>Corrections</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Compendium</w:t>
      </w:r>
      <w:proofErr w:type="spellEnd"/>
      <w:r w:rsidRPr="00B24BE7">
        <w:rPr>
          <w:rFonts w:eastAsia="NimbusRomNo9L-Regu" w:cs="NimbusRomNo9L-Regu"/>
        </w:rPr>
        <w:t>, 30(1):7–9, 2005.</w:t>
      </w:r>
    </w:p>
    <w:p w:rsidR="00CF3898" w:rsidRPr="00B24BE7" w:rsidRDefault="00CF3898" w:rsidP="00CF3898">
      <w:pPr>
        <w:pStyle w:val="Prrafodelista"/>
        <w:numPr>
          <w:ilvl w:val="0"/>
          <w:numId w:val="5"/>
        </w:numPr>
        <w:autoSpaceDE w:val="0"/>
        <w:autoSpaceDN w:val="0"/>
        <w:adjustRightInd w:val="0"/>
        <w:spacing w:after="0" w:line="240" w:lineRule="auto"/>
        <w:jc w:val="both"/>
      </w:pPr>
      <w:r w:rsidRPr="00B24BE7">
        <w:rPr>
          <w:rFonts w:eastAsia="NimbusRomNo9L-Regu" w:cs="NimbusRomNo9L-Regu"/>
        </w:rPr>
        <w:t xml:space="preserve">C. </w:t>
      </w:r>
      <w:proofErr w:type="spellStart"/>
      <w:r w:rsidRPr="00B24BE7">
        <w:rPr>
          <w:rFonts w:eastAsia="NimbusRomNo9L-Regu" w:cs="NimbusRomNo9L-Regu"/>
        </w:rPr>
        <w:t>Napoli</w:t>
      </w:r>
      <w:proofErr w:type="spellEnd"/>
      <w:r w:rsidRPr="00B24BE7">
        <w:rPr>
          <w:rFonts w:eastAsia="NimbusRomNo9L-Regu" w:cs="NimbusRomNo9L-Regu"/>
        </w:rPr>
        <w:t xml:space="preserve">, G. </w:t>
      </w:r>
      <w:proofErr w:type="spellStart"/>
      <w:r w:rsidRPr="00B24BE7">
        <w:rPr>
          <w:rFonts w:eastAsia="NimbusRomNo9L-Regu" w:cs="NimbusRomNo9L-Regu"/>
        </w:rPr>
        <w:t>Pappalardo</w:t>
      </w:r>
      <w:proofErr w:type="spellEnd"/>
      <w:r w:rsidRPr="00B24BE7">
        <w:rPr>
          <w:rFonts w:eastAsia="NimbusRomNo9L-Regu" w:cs="NimbusRomNo9L-Regu"/>
        </w:rPr>
        <w:t xml:space="preserve">, E. Tramontana, R. </w:t>
      </w:r>
      <w:proofErr w:type="spellStart"/>
      <w:r w:rsidRPr="00B24BE7">
        <w:rPr>
          <w:rFonts w:eastAsia="NimbusRomNo9L-Regu" w:cs="NimbusRomNo9L-Regu"/>
        </w:rPr>
        <w:t>Nowicki</w:t>
      </w:r>
      <w:proofErr w:type="spellEnd"/>
      <w:r w:rsidRPr="00B24BE7">
        <w:rPr>
          <w:rFonts w:eastAsia="NimbusRomNo9L-Regu" w:cs="NimbusRomNo9L-Regu"/>
        </w:rPr>
        <w:t xml:space="preserve">, J. </w:t>
      </w:r>
      <w:proofErr w:type="spellStart"/>
      <w:r w:rsidRPr="00B24BE7">
        <w:rPr>
          <w:rFonts w:eastAsia="NimbusRomNo9L-Regu" w:cs="NimbusRomNo9L-Regu"/>
        </w:rPr>
        <w:t>Starczewski</w:t>
      </w:r>
      <w:proofErr w:type="gramStart"/>
      <w:r w:rsidRPr="00B24BE7">
        <w:rPr>
          <w:rFonts w:eastAsia="NimbusRomNo9L-Regu" w:cs="NimbusRomNo9L-Regu"/>
        </w:rPr>
        <w:t>,and</w:t>
      </w:r>
      <w:proofErr w:type="spellEnd"/>
      <w:proofErr w:type="gramEnd"/>
      <w:r w:rsidRPr="00B24BE7">
        <w:rPr>
          <w:rFonts w:eastAsia="NimbusRomNo9L-Regu" w:cs="NimbusRomNo9L-Regu"/>
        </w:rPr>
        <w:t xml:space="preserve"> M. </w:t>
      </w:r>
      <w:proofErr w:type="spellStart"/>
      <w:r w:rsidRPr="00B24BE7">
        <w:rPr>
          <w:rFonts w:eastAsia="NimbusRomNo9L-Regu" w:cs="NimbusRomNo9L-Regu"/>
        </w:rPr>
        <w:t>Wo´zniak</w:t>
      </w:r>
      <w:proofErr w:type="spellEnd"/>
      <w:r w:rsidRPr="00B24BE7">
        <w:rPr>
          <w:rFonts w:eastAsia="NimbusRomNo9L-Regu" w:cs="NimbusRomNo9L-Regu"/>
        </w:rPr>
        <w:t xml:space="preserve">. </w:t>
      </w:r>
      <w:proofErr w:type="spellStart"/>
      <w:r w:rsidRPr="00B24BE7">
        <w:rPr>
          <w:rFonts w:eastAsia="NimbusRomNo9L-Regu" w:cs="NimbusRomNo9L-Regu"/>
        </w:rPr>
        <w:t>Toward</w:t>
      </w:r>
      <w:proofErr w:type="spellEnd"/>
      <w:r w:rsidRPr="00B24BE7">
        <w:rPr>
          <w:rFonts w:eastAsia="NimbusRomNo9L-Regu" w:cs="NimbusRomNo9L-Regu"/>
        </w:rPr>
        <w:t xml:space="preserve"> </w:t>
      </w:r>
      <w:proofErr w:type="spellStart"/>
      <w:r w:rsidRPr="00B24BE7">
        <w:rPr>
          <w:rFonts w:eastAsia="NimbusRomNo9L-Regu" w:cs="NimbusRomNo9L-Regu"/>
        </w:rPr>
        <w:t>work</w:t>
      </w:r>
      <w:proofErr w:type="spellEnd"/>
      <w:r w:rsidRPr="00B24BE7">
        <w:rPr>
          <w:rFonts w:eastAsia="NimbusRomNo9L-Regu" w:cs="NimbusRomNo9L-Regu"/>
        </w:rPr>
        <w:t xml:space="preserve"> </w:t>
      </w:r>
      <w:proofErr w:type="spellStart"/>
      <w:r w:rsidRPr="00B24BE7">
        <w:rPr>
          <w:rFonts w:eastAsia="NimbusRomNo9L-Regu" w:cs="NimbusRomNo9L-Regu"/>
        </w:rPr>
        <w:t>groups</w:t>
      </w:r>
      <w:proofErr w:type="spellEnd"/>
      <w:r w:rsidRPr="00B24BE7">
        <w:rPr>
          <w:rFonts w:eastAsia="NimbusRomNo9L-Regu" w:cs="NimbusRomNo9L-Regu"/>
        </w:rPr>
        <w:t xml:space="preserve"> </w:t>
      </w:r>
      <w:proofErr w:type="spellStart"/>
      <w:r w:rsidRPr="00B24BE7">
        <w:rPr>
          <w:rFonts w:eastAsia="NimbusRomNo9L-Regu" w:cs="NimbusRomNo9L-Regu"/>
        </w:rPr>
        <w:t>classification</w:t>
      </w:r>
      <w:proofErr w:type="spellEnd"/>
      <w:r w:rsidRPr="00B24BE7">
        <w:rPr>
          <w:rFonts w:eastAsia="NimbusRomNo9L-Regu" w:cs="NimbusRomNo9L-Regu"/>
        </w:rPr>
        <w:t xml:space="preserve"> </w:t>
      </w:r>
      <w:proofErr w:type="spellStart"/>
      <w:r w:rsidRPr="00B24BE7">
        <w:rPr>
          <w:rFonts w:eastAsia="NimbusRomNo9L-Regu" w:cs="NimbusRomNo9L-Regu"/>
        </w:rPr>
        <w:t>based</w:t>
      </w:r>
      <w:proofErr w:type="spellEnd"/>
      <w:r w:rsidRPr="00B24BE7">
        <w:rPr>
          <w:rFonts w:eastAsia="NimbusRomNo9L-Regu" w:cs="NimbusRomNo9L-Regu"/>
        </w:rPr>
        <w:t xml:space="preserve"> </w:t>
      </w:r>
      <w:proofErr w:type="spellStart"/>
      <w:r w:rsidRPr="00B24BE7">
        <w:rPr>
          <w:rFonts w:eastAsia="NimbusRomNo9L-Regu" w:cs="NimbusRomNo9L-Regu"/>
        </w:rPr>
        <w:t>on</w:t>
      </w:r>
      <w:proofErr w:type="spellEnd"/>
      <w:r w:rsidRPr="00B24BE7">
        <w:rPr>
          <w:rFonts w:eastAsia="NimbusRomNo9L-Regu" w:cs="NimbusRomNo9L-Regu"/>
        </w:rPr>
        <w:t xml:space="preserve"> </w:t>
      </w:r>
      <w:proofErr w:type="spellStart"/>
      <w:r w:rsidRPr="00B24BE7">
        <w:rPr>
          <w:rFonts w:eastAsia="NimbusRomNo9L-Regu" w:cs="NimbusRomNo9L-Regu"/>
        </w:rPr>
        <w:t>probabilistic</w:t>
      </w:r>
      <w:proofErr w:type="spellEnd"/>
      <w:r w:rsidRPr="00B24BE7">
        <w:rPr>
          <w:rFonts w:eastAsia="NimbusRomNo9L-Regu" w:cs="NimbusRomNo9L-Regu"/>
        </w:rPr>
        <w:t xml:space="preserve"> neural </w:t>
      </w:r>
      <w:proofErr w:type="spellStart"/>
      <w:r w:rsidRPr="00B24BE7">
        <w:rPr>
          <w:rFonts w:eastAsia="NimbusRomNo9L-Regu" w:cs="NimbusRomNo9L-Regu"/>
        </w:rPr>
        <w:t>network</w:t>
      </w:r>
      <w:proofErr w:type="spellEnd"/>
      <w:r w:rsidRPr="00B24BE7">
        <w:rPr>
          <w:rFonts w:eastAsia="NimbusRomNo9L-Regu" w:cs="NimbusRomNo9L-Regu"/>
        </w:rPr>
        <w:t xml:space="preserve"> </w:t>
      </w:r>
      <w:proofErr w:type="spellStart"/>
      <w:r w:rsidRPr="00B24BE7">
        <w:rPr>
          <w:rFonts w:eastAsia="NimbusRomNo9L-Regu" w:cs="NimbusRomNo9L-Regu"/>
        </w:rPr>
        <w:t>approach</w:t>
      </w:r>
      <w:proofErr w:type="spellEnd"/>
      <w:r w:rsidRPr="00B24BE7">
        <w:rPr>
          <w:rFonts w:eastAsia="NimbusRomNo9L-Regu" w:cs="NimbusRomNo9L-Regu"/>
        </w:rPr>
        <w:t xml:space="preserve">. In </w:t>
      </w:r>
      <w:r w:rsidRPr="00B24BE7">
        <w:rPr>
          <w:rFonts w:eastAsia="NimbusRomNo9L-Regu" w:cs="NimbusRomNo9L-ReguItal"/>
          <w:i/>
          <w:iCs/>
        </w:rPr>
        <w:t xml:space="preserve">Artificial </w:t>
      </w:r>
      <w:proofErr w:type="spellStart"/>
      <w:r w:rsidRPr="00B24BE7">
        <w:rPr>
          <w:rFonts w:eastAsia="NimbusRomNo9L-Regu" w:cs="NimbusRomNo9L-ReguItal"/>
          <w:i/>
          <w:iCs/>
        </w:rPr>
        <w:t>Intelligence</w:t>
      </w:r>
      <w:proofErr w:type="spellEnd"/>
      <w:r w:rsidRPr="00B24BE7">
        <w:rPr>
          <w:rFonts w:eastAsia="NimbusRomNo9L-Regu" w:cs="NimbusRomNo9L-ReguItal"/>
          <w:i/>
          <w:iCs/>
        </w:rPr>
        <w:t xml:space="preserve"> and </w:t>
      </w:r>
      <w:proofErr w:type="spellStart"/>
      <w:r w:rsidRPr="00B24BE7">
        <w:rPr>
          <w:rFonts w:eastAsia="NimbusRomNo9L-Regu" w:cs="NimbusRomNo9L-ReguItal"/>
          <w:i/>
          <w:iCs/>
        </w:rPr>
        <w:t>Soft</w:t>
      </w:r>
      <w:proofErr w:type="spellEnd"/>
      <w:r w:rsidRPr="00B24BE7">
        <w:rPr>
          <w:rFonts w:eastAsia="NimbusRomNo9L-Regu" w:cs="NimbusRomNo9L-ReguItal"/>
          <w:i/>
          <w:iCs/>
        </w:rPr>
        <w:t xml:space="preserve"> Computing</w:t>
      </w:r>
      <w:r w:rsidRPr="00B24BE7">
        <w:rPr>
          <w:rFonts w:eastAsia="NimbusRomNo9L-Regu" w:cs="NimbusRomNo9L-Regu"/>
        </w:rPr>
        <w:t xml:space="preserve">, </w:t>
      </w:r>
      <w:proofErr w:type="spellStart"/>
      <w:r w:rsidRPr="00B24BE7">
        <w:rPr>
          <w:rFonts w:eastAsia="NimbusRomNo9L-Regu" w:cs="NimbusRomNo9L-Regu"/>
        </w:rPr>
        <w:t>volume</w:t>
      </w:r>
      <w:proofErr w:type="spellEnd"/>
      <w:r w:rsidRPr="00B24BE7">
        <w:rPr>
          <w:rFonts w:eastAsia="NimbusRomNo9L-Regu" w:cs="NimbusRomNo9L-Regu"/>
        </w:rPr>
        <w:t xml:space="preserve"> 9119 of </w:t>
      </w:r>
      <w:proofErr w:type="spellStart"/>
      <w:r w:rsidRPr="00B24BE7">
        <w:rPr>
          <w:rFonts w:eastAsia="NimbusRomNo9L-Regu" w:cs="NimbusRomNo9L-ReguItal"/>
          <w:i/>
          <w:iCs/>
        </w:rPr>
        <w:t>Lecture</w:t>
      </w:r>
      <w:proofErr w:type="spellEnd"/>
      <w:r w:rsidRPr="00B24BE7">
        <w:rPr>
          <w:rFonts w:eastAsia="NimbusRomNo9L-Regu" w:cs="NimbusRomNo9L-ReguItal"/>
          <w:i/>
          <w:iCs/>
        </w:rPr>
        <w:t xml:space="preserve"> Notes in </w:t>
      </w:r>
      <w:proofErr w:type="spellStart"/>
      <w:r w:rsidRPr="00B24BE7">
        <w:rPr>
          <w:rFonts w:eastAsia="NimbusRomNo9L-Regu" w:cs="NimbusRomNo9L-ReguItal"/>
          <w:i/>
          <w:iCs/>
        </w:rPr>
        <w:t>Computer</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Science</w:t>
      </w:r>
      <w:proofErr w:type="spellEnd"/>
      <w:r w:rsidRPr="00B24BE7">
        <w:rPr>
          <w:rFonts w:eastAsia="NimbusRomNo9L-Regu" w:cs="NimbusRomNo9L-Regu"/>
        </w:rPr>
        <w:t xml:space="preserve">, </w:t>
      </w:r>
      <w:proofErr w:type="spellStart"/>
      <w:r w:rsidRPr="00B24BE7">
        <w:rPr>
          <w:rFonts w:eastAsia="NimbusRomNo9L-Regu" w:cs="NimbusRomNo9L-Regu"/>
        </w:rPr>
        <w:t>pages</w:t>
      </w:r>
      <w:proofErr w:type="spellEnd"/>
      <w:r w:rsidRPr="00B24BE7">
        <w:rPr>
          <w:rFonts w:eastAsia="NimbusRomNo9L-Regu" w:cs="NimbusRomNo9L-Regu"/>
        </w:rPr>
        <w:t xml:space="preserve"> 79–89. </w:t>
      </w:r>
      <w:proofErr w:type="spellStart"/>
      <w:r w:rsidRPr="00B24BE7">
        <w:rPr>
          <w:rFonts w:eastAsia="NimbusRomNo9L-Regu" w:cs="NimbusRomNo9L-Regu"/>
        </w:rPr>
        <w:t>Springer</w:t>
      </w:r>
      <w:proofErr w:type="spellEnd"/>
      <w:r w:rsidRPr="00B24BE7">
        <w:rPr>
          <w:rFonts w:eastAsia="NimbusRomNo9L-Regu" w:cs="NimbusRomNo9L-Regu"/>
        </w:rPr>
        <w:t xml:space="preserve"> International Publishing, 2015. DOI: 10.1007/978-3-319-19324-3 8.</w:t>
      </w:r>
    </w:p>
    <w:p w:rsidR="00CF3898" w:rsidRPr="00B24BE7" w:rsidRDefault="00CF3898" w:rsidP="00CF3898">
      <w:pPr>
        <w:pStyle w:val="Prrafodelista"/>
        <w:numPr>
          <w:ilvl w:val="0"/>
          <w:numId w:val="5"/>
        </w:numPr>
        <w:autoSpaceDE w:val="0"/>
        <w:autoSpaceDN w:val="0"/>
        <w:adjustRightInd w:val="0"/>
        <w:spacing w:after="0" w:line="240" w:lineRule="auto"/>
        <w:jc w:val="both"/>
      </w:pPr>
      <w:proofErr w:type="spellStart"/>
      <w:r w:rsidRPr="00B24BE7">
        <w:rPr>
          <w:rFonts w:eastAsia="NimbusRomNo9L-Regu" w:cs="NimbusRomNo9L-Regu"/>
        </w:rPr>
        <w:t>Horzyk</w:t>
      </w:r>
      <w:proofErr w:type="spellEnd"/>
      <w:r w:rsidRPr="00B24BE7">
        <w:rPr>
          <w:rFonts w:eastAsia="NimbusRomNo9L-Regu" w:cs="NimbusRomNo9L-Regu"/>
        </w:rPr>
        <w:t xml:space="preserve">. </w:t>
      </w:r>
      <w:proofErr w:type="spellStart"/>
      <w:r w:rsidRPr="00B24BE7">
        <w:rPr>
          <w:rFonts w:eastAsia="NimbusRomNo9L-Regu" w:cs="NimbusRomNo9L-Regu"/>
        </w:rPr>
        <w:t>How</w:t>
      </w:r>
      <w:proofErr w:type="spellEnd"/>
      <w:r w:rsidRPr="00B24BE7">
        <w:rPr>
          <w:rFonts w:eastAsia="NimbusRomNo9L-Regu" w:cs="NimbusRomNo9L-Regu"/>
        </w:rPr>
        <w:t xml:space="preserve"> </w:t>
      </w:r>
      <w:proofErr w:type="spellStart"/>
      <w:r w:rsidRPr="00B24BE7">
        <w:rPr>
          <w:rFonts w:eastAsia="NimbusRomNo9L-Regu" w:cs="NimbusRomNo9L-Regu"/>
        </w:rPr>
        <w:t>does</w:t>
      </w:r>
      <w:proofErr w:type="spellEnd"/>
      <w:r w:rsidRPr="00B24BE7">
        <w:rPr>
          <w:rFonts w:eastAsia="NimbusRomNo9L-Regu" w:cs="NimbusRomNo9L-Regu"/>
        </w:rPr>
        <w:t xml:space="preserve"> </w:t>
      </w:r>
      <w:proofErr w:type="spellStart"/>
      <w:r w:rsidRPr="00B24BE7">
        <w:rPr>
          <w:rFonts w:eastAsia="NimbusRomNo9L-Regu" w:cs="NimbusRomNo9L-Regu"/>
        </w:rPr>
        <w:t>generalization</w:t>
      </w:r>
      <w:proofErr w:type="spellEnd"/>
      <w:r w:rsidRPr="00B24BE7">
        <w:rPr>
          <w:rFonts w:eastAsia="NimbusRomNo9L-Regu" w:cs="NimbusRomNo9L-Regu"/>
        </w:rPr>
        <w:t xml:space="preserve"> and </w:t>
      </w:r>
      <w:proofErr w:type="spellStart"/>
      <w:r w:rsidRPr="00B24BE7">
        <w:rPr>
          <w:rFonts w:eastAsia="NimbusRomNo9L-Regu" w:cs="NimbusRomNo9L-Regu"/>
        </w:rPr>
        <w:t>creativity</w:t>
      </w:r>
      <w:proofErr w:type="spellEnd"/>
      <w:r w:rsidRPr="00B24BE7">
        <w:rPr>
          <w:rFonts w:eastAsia="NimbusRomNo9L-Regu" w:cs="NimbusRomNo9L-Regu"/>
        </w:rPr>
        <w:t xml:space="preserve"> come </w:t>
      </w:r>
      <w:proofErr w:type="spellStart"/>
      <w:r w:rsidRPr="00B24BE7">
        <w:rPr>
          <w:rFonts w:eastAsia="NimbusRomNo9L-Regu" w:cs="NimbusRomNo9L-Regu"/>
        </w:rPr>
        <w:t>into</w:t>
      </w:r>
      <w:proofErr w:type="spellEnd"/>
      <w:r w:rsidRPr="00B24BE7">
        <w:rPr>
          <w:rFonts w:eastAsia="NimbusRomNo9L-Regu" w:cs="NimbusRomNo9L-Regu"/>
        </w:rPr>
        <w:t xml:space="preserve"> </w:t>
      </w:r>
      <w:proofErr w:type="spellStart"/>
      <w:r w:rsidRPr="00B24BE7">
        <w:rPr>
          <w:rFonts w:eastAsia="NimbusRomNo9L-Regu" w:cs="NimbusRomNo9L-Regu"/>
        </w:rPr>
        <w:t>being</w:t>
      </w:r>
      <w:proofErr w:type="spellEnd"/>
      <w:r w:rsidRPr="00B24BE7">
        <w:rPr>
          <w:rFonts w:eastAsia="NimbusRomNo9L-Regu" w:cs="NimbusRomNo9L-Regu"/>
        </w:rPr>
        <w:t xml:space="preserve"> in neural </w:t>
      </w:r>
      <w:proofErr w:type="spellStart"/>
      <w:r w:rsidRPr="00B24BE7">
        <w:rPr>
          <w:rFonts w:eastAsia="NimbusRomNo9L-Regu" w:cs="NimbusRomNo9L-Regu"/>
        </w:rPr>
        <w:t>associative</w:t>
      </w:r>
      <w:proofErr w:type="spellEnd"/>
      <w:r w:rsidRPr="00B24BE7">
        <w:rPr>
          <w:rFonts w:eastAsia="NimbusRomNo9L-Regu" w:cs="NimbusRomNo9L-Regu"/>
        </w:rPr>
        <w:t xml:space="preserve"> </w:t>
      </w:r>
      <w:proofErr w:type="spellStart"/>
      <w:r w:rsidRPr="00B24BE7">
        <w:rPr>
          <w:rFonts w:eastAsia="NimbusRomNo9L-Regu" w:cs="NimbusRomNo9L-Regu"/>
        </w:rPr>
        <w:t>systems</w:t>
      </w:r>
      <w:proofErr w:type="spellEnd"/>
      <w:r w:rsidRPr="00B24BE7">
        <w:rPr>
          <w:rFonts w:eastAsia="NimbusRomNo9L-Regu" w:cs="NimbusRomNo9L-Regu"/>
        </w:rPr>
        <w:t xml:space="preserve"> and </w:t>
      </w:r>
      <w:proofErr w:type="spellStart"/>
      <w:r w:rsidRPr="00B24BE7">
        <w:rPr>
          <w:rFonts w:eastAsia="NimbusRomNo9L-Regu" w:cs="NimbusRomNo9L-Regu"/>
        </w:rPr>
        <w:t>how</w:t>
      </w:r>
      <w:proofErr w:type="spellEnd"/>
      <w:r w:rsidRPr="00B24BE7">
        <w:rPr>
          <w:rFonts w:eastAsia="NimbusRomNo9L-Regu" w:cs="NimbusRomNo9L-Regu"/>
        </w:rPr>
        <w:t xml:space="preserve"> </w:t>
      </w:r>
      <w:proofErr w:type="spellStart"/>
      <w:r w:rsidRPr="00B24BE7">
        <w:rPr>
          <w:rFonts w:eastAsia="NimbusRomNo9L-Regu" w:cs="NimbusRomNo9L-Regu"/>
        </w:rPr>
        <w:t>does</w:t>
      </w:r>
      <w:proofErr w:type="spellEnd"/>
      <w:r w:rsidRPr="00B24BE7">
        <w:rPr>
          <w:rFonts w:eastAsia="NimbusRomNo9L-Regu" w:cs="NimbusRomNo9L-Regu"/>
        </w:rPr>
        <w:t xml:space="preserve"> </w:t>
      </w:r>
      <w:proofErr w:type="spellStart"/>
      <w:r w:rsidRPr="00B24BE7">
        <w:rPr>
          <w:rFonts w:eastAsia="NimbusRomNo9L-Regu" w:cs="NimbusRomNo9L-Regu"/>
        </w:rPr>
        <w:t>it</w:t>
      </w:r>
      <w:proofErr w:type="spellEnd"/>
      <w:r w:rsidRPr="00B24BE7">
        <w:rPr>
          <w:rFonts w:eastAsia="NimbusRomNo9L-Regu" w:cs="NimbusRomNo9L-Regu"/>
        </w:rPr>
        <w:t xml:space="preserve"> </w:t>
      </w:r>
      <w:proofErr w:type="spellStart"/>
      <w:r w:rsidRPr="00B24BE7">
        <w:rPr>
          <w:rFonts w:eastAsia="NimbusRomNo9L-Regu" w:cs="NimbusRomNo9L-Regu"/>
        </w:rPr>
        <w:t>form</w:t>
      </w:r>
      <w:proofErr w:type="spellEnd"/>
      <w:r w:rsidRPr="00B24BE7">
        <w:rPr>
          <w:rFonts w:eastAsia="NimbusRomNo9L-Regu" w:cs="NimbusRomNo9L-Regu"/>
        </w:rPr>
        <w:t xml:space="preserve"> </w:t>
      </w:r>
      <w:proofErr w:type="spellStart"/>
      <w:r w:rsidRPr="00B24BE7">
        <w:rPr>
          <w:rFonts w:eastAsia="NimbusRomNo9L-Regu" w:cs="NimbusRomNo9L-Regu"/>
        </w:rPr>
        <w:t>humanlike</w:t>
      </w:r>
      <w:proofErr w:type="spellEnd"/>
      <w:r w:rsidRPr="00B24BE7">
        <w:rPr>
          <w:rFonts w:eastAsia="NimbusRomNo9L-Regu" w:cs="NimbusRomNo9L-Regu"/>
        </w:rPr>
        <w:t xml:space="preserve"> </w:t>
      </w:r>
      <w:proofErr w:type="spellStart"/>
      <w:r w:rsidRPr="00B24BE7">
        <w:rPr>
          <w:rFonts w:eastAsia="NimbusRomNo9L-Regu" w:cs="NimbusRomNo9L-Regu"/>
        </w:rPr>
        <w:t>knowledge</w:t>
      </w:r>
      <w:proofErr w:type="spellEnd"/>
      <w:r w:rsidRPr="00B24BE7">
        <w:rPr>
          <w:rFonts w:eastAsia="NimbusRomNo9L-Regu" w:cs="NimbusRomNo9L-Regu"/>
        </w:rPr>
        <w:t xml:space="preserve">? </w:t>
      </w:r>
      <w:proofErr w:type="spellStart"/>
      <w:r w:rsidRPr="00B24BE7">
        <w:rPr>
          <w:rFonts w:eastAsia="NimbusRomNo9L-Regu" w:cs="NimbusRomNo9L-ReguItal"/>
          <w:i/>
          <w:iCs/>
        </w:rPr>
        <w:t>Neurocomputing</w:t>
      </w:r>
      <w:proofErr w:type="spellEnd"/>
      <w:r w:rsidRPr="00B24BE7">
        <w:rPr>
          <w:rFonts w:eastAsia="NimbusRomNo9L-Regu" w:cs="NimbusRomNo9L-Regu"/>
        </w:rPr>
        <w:t>, 144:238–257, 2014. DOI: 10.1016/j.neucom.2014.04.046.</w:t>
      </w:r>
    </w:p>
    <w:p w:rsidR="00CF3898" w:rsidRPr="00B24BE7" w:rsidRDefault="00CF3898" w:rsidP="00CF3898">
      <w:pPr>
        <w:pStyle w:val="Prrafodelista"/>
        <w:numPr>
          <w:ilvl w:val="0"/>
          <w:numId w:val="5"/>
        </w:numPr>
        <w:autoSpaceDE w:val="0"/>
        <w:autoSpaceDN w:val="0"/>
        <w:adjustRightInd w:val="0"/>
        <w:spacing w:after="0" w:line="240" w:lineRule="auto"/>
        <w:jc w:val="both"/>
      </w:pPr>
      <w:r w:rsidRPr="00B24BE7">
        <w:rPr>
          <w:rFonts w:eastAsia="NimbusRomNo9L-Regu" w:cs="NimbusRomNo9L-Regu"/>
        </w:rPr>
        <w:t xml:space="preserve">S. </w:t>
      </w:r>
      <w:proofErr w:type="spellStart"/>
      <w:r w:rsidRPr="00B24BE7">
        <w:rPr>
          <w:rFonts w:eastAsia="NimbusRomNo9L-Regu" w:cs="NimbusRomNo9L-Regu"/>
        </w:rPr>
        <w:t>Haykin</w:t>
      </w:r>
      <w:proofErr w:type="spellEnd"/>
      <w:r w:rsidRPr="00B24BE7">
        <w:rPr>
          <w:rFonts w:eastAsia="NimbusRomNo9L-Regu" w:cs="NimbusRomNo9L-Regu"/>
        </w:rPr>
        <w:t xml:space="preserve">. </w:t>
      </w:r>
      <w:r w:rsidRPr="00B24BE7">
        <w:rPr>
          <w:rFonts w:eastAsia="NimbusRomNo9L-Regu" w:cs="NimbusRomNo9L-ReguItal"/>
          <w:i/>
          <w:iCs/>
        </w:rPr>
        <w:t xml:space="preserve">Neural Networks: A </w:t>
      </w:r>
      <w:proofErr w:type="spellStart"/>
      <w:r w:rsidRPr="00B24BE7">
        <w:rPr>
          <w:rFonts w:eastAsia="NimbusRomNo9L-Regu" w:cs="NimbusRomNo9L-ReguItal"/>
          <w:i/>
          <w:iCs/>
        </w:rPr>
        <w:t>comprehensive</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foundation</w:t>
      </w:r>
      <w:proofErr w:type="spellEnd"/>
      <w:r w:rsidRPr="00B24BE7">
        <w:rPr>
          <w:rFonts w:eastAsia="NimbusRomNo9L-Regu" w:cs="NimbusRomNo9L-Regu"/>
        </w:rPr>
        <w:t>. Prentice Hall, 1998.</w:t>
      </w:r>
    </w:p>
    <w:p w:rsidR="00CF3898" w:rsidRPr="00B24BE7" w:rsidRDefault="00CF3898" w:rsidP="00CF3898">
      <w:pPr>
        <w:pStyle w:val="Prrafodelista"/>
        <w:numPr>
          <w:ilvl w:val="0"/>
          <w:numId w:val="5"/>
        </w:numPr>
        <w:autoSpaceDE w:val="0"/>
        <w:autoSpaceDN w:val="0"/>
        <w:adjustRightInd w:val="0"/>
        <w:spacing w:after="0" w:line="240" w:lineRule="auto"/>
        <w:jc w:val="both"/>
      </w:pPr>
      <w:proofErr w:type="spellStart"/>
      <w:r w:rsidRPr="00B24BE7">
        <w:rPr>
          <w:rFonts w:eastAsia="NimbusRomNo9L-Regu" w:cs="NimbusRomNo9L-Regu"/>
        </w:rPr>
        <w:t>Horzyk</w:t>
      </w:r>
      <w:proofErr w:type="spellEnd"/>
      <w:r w:rsidRPr="00B24BE7">
        <w:rPr>
          <w:rFonts w:eastAsia="NimbusRomNo9L-Regu" w:cs="NimbusRomNo9L-Regu"/>
        </w:rPr>
        <w:t xml:space="preserve">. </w:t>
      </w:r>
      <w:proofErr w:type="spellStart"/>
      <w:r w:rsidRPr="00B24BE7">
        <w:rPr>
          <w:rFonts w:eastAsia="NimbusRomNo9L-Regu" w:cs="NimbusRomNo9L-Regu"/>
        </w:rPr>
        <w:t>Innovative</w:t>
      </w:r>
      <w:proofErr w:type="spellEnd"/>
      <w:r w:rsidRPr="00B24BE7">
        <w:rPr>
          <w:rFonts w:eastAsia="NimbusRomNo9L-Regu" w:cs="NimbusRomNo9L-Regu"/>
        </w:rPr>
        <w:t xml:space="preserve"> </w:t>
      </w:r>
      <w:proofErr w:type="spellStart"/>
      <w:r w:rsidRPr="00B24BE7">
        <w:rPr>
          <w:rFonts w:eastAsia="NimbusRomNo9L-Regu" w:cs="NimbusRomNo9L-Regu"/>
        </w:rPr>
        <w:t>types</w:t>
      </w:r>
      <w:proofErr w:type="spellEnd"/>
      <w:r w:rsidRPr="00B24BE7">
        <w:rPr>
          <w:rFonts w:eastAsia="NimbusRomNo9L-Regu" w:cs="NimbusRomNo9L-Regu"/>
        </w:rPr>
        <w:t xml:space="preserve"> and </w:t>
      </w:r>
      <w:proofErr w:type="spellStart"/>
      <w:r w:rsidRPr="00B24BE7">
        <w:rPr>
          <w:rFonts w:eastAsia="NimbusRomNo9L-Regu" w:cs="NimbusRomNo9L-Regu"/>
        </w:rPr>
        <w:t>abilities</w:t>
      </w:r>
      <w:proofErr w:type="spellEnd"/>
      <w:r w:rsidRPr="00B24BE7">
        <w:rPr>
          <w:rFonts w:eastAsia="NimbusRomNo9L-Regu" w:cs="NimbusRomNo9L-Regu"/>
        </w:rPr>
        <w:t xml:space="preserve"> of neural </w:t>
      </w:r>
      <w:proofErr w:type="spellStart"/>
      <w:r w:rsidRPr="00B24BE7">
        <w:rPr>
          <w:rFonts w:eastAsia="NimbusRomNo9L-Regu" w:cs="NimbusRomNo9L-Regu"/>
        </w:rPr>
        <w:t>networks</w:t>
      </w:r>
      <w:proofErr w:type="spellEnd"/>
      <w:r w:rsidRPr="00B24BE7">
        <w:rPr>
          <w:rFonts w:eastAsia="NimbusRomNo9L-Regu" w:cs="NimbusRomNo9L-Regu"/>
        </w:rPr>
        <w:t xml:space="preserve"> </w:t>
      </w:r>
      <w:proofErr w:type="spellStart"/>
      <w:r w:rsidRPr="00B24BE7">
        <w:rPr>
          <w:rFonts w:eastAsia="NimbusRomNo9L-Regu" w:cs="NimbusRomNo9L-Regu"/>
        </w:rPr>
        <w:t>based</w:t>
      </w:r>
      <w:proofErr w:type="spellEnd"/>
      <w:r w:rsidRPr="00B24BE7">
        <w:rPr>
          <w:rFonts w:eastAsia="NimbusRomNo9L-Regu" w:cs="NimbusRomNo9L-Regu"/>
        </w:rPr>
        <w:t xml:space="preserve"> </w:t>
      </w:r>
      <w:proofErr w:type="spellStart"/>
      <w:r w:rsidRPr="00B24BE7">
        <w:rPr>
          <w:rFonts w:eastAsia="NimbusRomNo9L-Regu" w:cs="NimbusRomNo9L-Regu"/>
        </w:rPr>
        <w:t>on</w:t>
      </w:r>
      <w:proofErr w:type="spellEnd"/>
      <w:r w:rsidRPr="00B24BE7">
        <w:rPr>
          <w:rFonts w:eastAsia="NimbusRomNo9L-Regu" w:cs="NimbusRomNo9L-Regu"/>
        </w:rPr>
        <w:t xml:space="preserve"> </w:t>
      </w:r>
      <w:proofErr w:type="spellStart"/>
      <w:r w:rsidRPr="00B24BE7">
        <w:rPr>
          <w:rFonts w:eastAsia="NimbusRomNo9L-Regu" w:cs="NimbusRomNo9L-Regu"/>
        </w:rPr>
        <w:t>associative</w:t>
      </w:r>
      <w:proofErr w:type="spellEnd"/>
      <w:r w:rsidRPr="00B24BE7">
        <w:rPr>
          <w:rFonts w:eastAsia="NimbusRomNo9L-Regu" w:cs="NimbusRomNo9L-Regu"/>
        </w:rPr>
        <w:t xml:space="preserve"> </w:t>
      </w:r>
      <w:proofErr w:type="spellStart"/>
      <w:r w:rsidRPr="00B24BE7">
        <w:rPr>
          <w:rFonts w:eastAsia="NimbusRomNo9L-Regu" w:cs="NimbusRomNo9L-Regu"/>
        </w:rPr>
        <w:t>mechanisms</w:t>
      </w:r>
      <w:proofErr w:type="spellEnd"/>
      <w:r w:rsidRPr="00B24BE7">
        <w:rPr>
          <w:rFonts w:eastAsia="NimbusRomNo9L-Regu" w:cs="NimbusRomNo9L-Regu"/>
        </w:rPr>
        <w:t xml:space="preserve"> and a new </w:t>
      </w:r>
      <w:proofErr w:type="spellStart"/>
      <w:r w:rsidRPr="00B24BE7">
        <w:rPr>
          <w:rFonts w:eastAsia="NimbusRomNo9L-Regu" w:cs="NimbusRomNo9L-Regu"/>
        </w:rPr>
        <w:t>associative</w:t>
      </w:r>
      <w:proofErr w:type="spellEnd"/>
      <w:r w:rsidRPr="00B24BE7">
        <w:rPr>
          <w:rFonts w:eastAsia="NimbusRomNo9L-Regu" w:cs="NimbusRomNo9L-Regu"/>
        </w:rPr>
        <w:t xml:space="preserve"> </w:t>
      </w:r>
      <w:proofErr w:type="spellStart"/>
      <w:r w:rsidRPr="00B24BE7">
        <w:rPr>
          <w:rFonts w:eastAsia="NimbusRomNo9L-Regu" w:cs="NimbusRomNo9L-Regu"/>
        </w:rPr>
        <w:t>model</w:t>
      </w:r>
      <w:proofErr w:type="spellEnd"/>
      <w:r w:rsidRPr="00B24BE7">
        <w:rPr>
          <w:rFonts w:eastAsia="NimbusRomNo9L-Regu" w:cs="NimbusRomNo9L-Regu"/>
        </w:rPr>
        <w:t xml:space="preserve"> of </w:t>
      </w:r>
      <w:proofErr w:type="spellStart"/>
      <w:r w:rsidRPr="00B24BE7">
        <w:rPr>
          <w:rFonts w:eastAsia="NimbusRomNo9L-Regu" w:cs="NimbusRomNo9L-Regu"/>
        </w:rPr>
        <w:t>neurons.</w:t>
      </w:r>
      <w:r w:rsidRPr="00B24BE7">
        <w:rPr>
          <w:rFonts w:eastAsia="NimbusRomNo9L-Regu" w:cs="NimbusRomNo9L-ReguItal"/>
          <w:i/>
          <w:iCs/>
        </w:rPr>
        <w:t>Lecture</w:t>
      </w:r>
      <w:proofErr w:type="spellEnd"/>
      <w:r w:rsidRPr="00B24BE7">
        <w:rPr>
          <w:rFonts w:eastAsia="NimbusRomNo9L-Regu" w:cs="NimbusRomNo9L-ReguItal"/>
          <w:i/>
          <w:iCs/>
        </w:rPr>
        <w:t xml:space="preserve"> Note in Artificial </w:t>
      </w:r>
      <w:proofErr w:type="spellStart"/>
      <w:r w:rsidRPr="00B24BE7">
        <w:rPr>
          <w:rFonts w:eastAsia="NimbusRomNo9L-Regu" w:cs="NimbusRomNo9L-ReguItal"/>
          <w:i/>
          <w:iCs/>
        </w:rPr>
        <w:t>Intelligence</w:t>
      </w:r>
      <w:proofErr w:type="spellEnd"/>
      <w:r w:rsidRPr="00B24BE7">
        <w:rPr>
          <w:rFonts w:eastAsia="NimbusRomNo9L-Regu" w:cs="NimbusRomNo9L-ReguItal"/>
          <w:i/>
          <w:iCs/>
        </w:rPr>
        <w:t xml:space="preserve"> - ICAISC’2015</w:t>
      </w:r>
      <w:r w:rsidRPr="00B24BE7">
        <w:rPr>
          <w:rFonts w:eastAsia="NimbusRomNo9L-Regu" w:cs="NimbusRomNo9L-Regu"/>
        </w:rPr>
        <w:t xml:space="preserve">, </w:t>
      </w:r>
      <w:proofErr w:type="spellStart"/>
      <w:r w:rsidRPr="00B24BE7">
        <w:rPr>
          <w:rFonts w:eastAsia="NimbusRomNo9L-Regu" w:cs="NimbusRomNo9L-Regu"/>
        </w:rPr>
        <w:t>pages</w:t>
      </w:r>
      <w:proofErr w:type="spellEnd"/>
      <w:r w:rsidRPr="00B24BE7">
        <w:rPr>
          <w:rFonts w:eastAsia="NimbusRomNo9L-Regu" w:cs="NimbusRomNo9L-Regu"/>
        </w:rPr>
        <w:t xml:space="preserve"> 26–38,2015. COI: 10.1007/978-3-319-19324-3 3.</w:t>
      </w:r>
    </w:p>
    <w:p w:rsidR="00CF3898" w:rsidRPr="00B24BE7" w:rsidRDefault="00CF3898" w:rsidP="00CF3898">
      <w:pPr>
        <w:pStyle w:val="Prrafodelista"/>
        <w:numPr>
          <w:ilvl w:val="0"/>
          <w:numId w:val="5"/>
        </w:numPr>
        <w:autoSpaceDE w:val="0"/>
        <w:autoSpaceDN w:val="0"/>
        <w:adjustRightInd w:val="0"/>
        <w:spacing w:after="0" w:line="240" w:lineRule="auto"/>
        <w:jc w:val="both"/>
      </w:pPr>
      <w:r w:rsidRPr="00B24BE7">
        <w:rPr>
          <w:rFonts w:eastAsia="NimbusRomNo9L-Regu" w:cs="NimbusRomNo9L-Regu"/>
        </w:rPr>
        <w:t xml:space="preserve">K. Miller, T. </w:t>
      </w:r>
      <w:proofErr w:type="spellStart"/>
      <w:r w:rsidRPr="00B24BE7">
        <w:rPr>
          <w:rFonts w:eastAsia="NimbusRomNo9L-Regu" w:cs="NimbusRomNo9L-Regu"/>
        </w:rPr>
        <w:t>Griffiths</w:t>
      </w:r>
      <w:proofErr w:type="spellEnd"/>
      <w:r w:rsidRPr="00B24BE7">
        <w:rPr>
          <w:rFonts w:eastAsia="NimbusRomNo9L-Regu" w:cs="NimbusRomNo9L-Regu"/>
        </w:rPr>
        <w:t xml:space="preserve">, and M. </w:t>
      </w:r>
      <w:proofErr w:type="spellStart"/>
      <w:r w:rsidRPr="00B24BE7">
        <w:rPr>
          <w:rFonts w:eastAsia="NimbusRomNo9L-Regu" w:cs="NimbusRomNo9L-Regu"/>
        </w:rPr>
        <w:t>Jordan</w:t>
      </w:r>
      <w:proofErr w:type="spellEnd"/>
      <w:r w:rsidRPr="00B24BE7">
        <w:rPr>
          <w:rFonts w:eastAsia="NimbusRomNo9L-Regu" w:cs="NimbusRomNo9L-Regu"/>
        </w:rPr>
        <w:t xml:space="preserve">. </w:t>
      </w:r>
      <w:proofErr w:type="spellStart"/>
      <w:r w:rsidRPr="00B24BE7">
        <w:rPr>
          <w:rFonts w:eastAsia="NimbusRomNo9L-Regu" w:cs="NimbusRomNo9L-Regu"/>
        </w:rPr>
        <w:t>Nonparametric</w:t>
      </w:r>
      <w:proofErr w:type="spellEnd"/>
      <w:r w:rsidRPr="00B24BE7">
        <w:rPr>
          <w:rFonts w:eastAsia="NimbusRomNo9L-Regu" w:cs="NimbusRomNo9L-Regu"/>
        </w:rPr>
        <w:t xml:space="preserve"> </w:t>
      </w:r>
      <w:proofErr w:type="spellStart"/>
      <w:r w:rsidRPr="00B24BE7">
        <w:rPr>
          <w:rFonts w:eastAsia="NimbusRomNo9L-Regu" w:cs="NimbusRomNo9L-Regu"/>
        </w:rPr>
        <w:t>latent</w:t>
      </w:r>
      <w:proofErr w:type="spellEnd"/>
      <w:r w:rsidRPr="00B24BE7">
        <w:rPr>
          <w:rFonts w:eastAsia="NimbusRomNo9L-Regu" w:cs="NimbusRomNo9L-Regu"/>
        </w:rPr>
        <w:t xml:space="preserve"> </w:t>
      </w:r>
      <w:proofErr w:type="spellStart"/>
      <w:r w:rsidRPr="00B24BE7">
        <w:rPr>
          <w:rFonts w:eastAsia="NimbusRomNo9L-Regu" w:cs="NimbusRomNo9L-Regu"/>
        </w:rPr>
        <w:t>feature</w:t>
      </w:r>
      <w:proofErr w:type="spellEnd"/>
      <w:r w:rsidRPr="00B24BE7">
        <w:rPr>
          <w:rFonts w:eastAsia="NimbusRomNo9L-Regu" w:cs="NimbusRomNo9L-Regu"/>
        </w:rPr>
        <w:t xml:space="preserve"> </w:t>
      </w:r>
      <w:proofErr w:type="spellStart"/>
      <w:r w:rsidRPr="00B24BE7">
        <w:rPr>
          <w:rFonts w:eastAsia="NimbusRomNo9L-Regu" w:cs="NimbusRomNo9L-Regu"/>
        </w:rPr>
        <w:t>models</w:t>
      </w:r>
      <w:proofErr w:type="spellEnd"/>
      <w:r w:rsidRPr="00B24BE7">
        <w:rPr>
          <w:rFonts w:eastAsia="NimbusRomNo9L-Regu" w:cs="NimbusRomNo9L-Regu"/>
        </w:rPr>
        <w:t xml:space="preserve"> </w:t>
      </w:r>
      <w:proofErr w:type="spellStart"/>
      <w:r w:rsidRPr="00B24BE7">
        <w:rPr>
          <w:rFonts w:eastAsia="NimbusRomNo9L-Regu" w:cs="NimbusRomNo9L-Regu"/>
        </w:rPr>
        <w:t>for</w:t>
      </w:r>
      <w:proofErr w:type="spellEnd"/>
      <w:r w:rsidRPr="00B24BE7">
        <w:rPr>
          <w:rFonts w:eastAsia="NimbusRomNo9L-Regu" w:cs="NimbusRomNo9L-Regu"/>
        </w:rPr>
        <w:t xml:space="preserve"> link </w:t>
      </w:r>
      <w:proofErr w:type="spellStart"/>
      <w:r w:rsidRPr="00B24BE7">
        <w:rPr>
          <w:rFonts w:eastAsia="NimbusRomNo9L-Regu" w:cs="NimbusRomNo9L-Regu"/>
        </w:rPr>
        <w:t>prediction</w:t>
      </w:r>
      <w:proofErr w:type="spellEnd"/>
      <w:r w:rsidRPr="00B24BE7">
        <w:rPr>
          <w:rFonts w:eastAsia="NimbusRomNo9L-Regu" w:cs="NimbusRomNo9L-Regu"/>
        </w:rPr>
        <w:t xml:space="preserve">. </w:t>
      </w:r>
      <w:proofErr w:type="spellStart"/>
      <w:r w:rsidRPr="00B24BE7">
        <w:rPr>
          <w:rFonts w:eastAsia="NimbusRomNo9L-Regu" w:cs="NimbusRomNo9L-ReguItal"/>
          <w:i/>
          <w:iCs/>
        </w:rPr>
        <w:t>Advances</w:t>
      </w:r>
      <w:proofErr w:type="spellEnd"/>
      <w:r w:rsidRPr="00B24BE7">
        <w:rPr>
          <w:rFonts w:eastAsia="NimbusRomNo9L-Regu" w:cs="NimbusRomNo9L-ReguItal"/>
          <w:i/>
          <w:iCs/>
        </w:rPr>
        <w:t xml:space="preserve"> in neural </w:t>
      </w:r>
      <w:proofErr w:type="spellStart"/>
      <w:r w:rsidRPr="00B24BE7">
        <w:rPr>
          <w:rFonts w:eastAsia="NimbusRomNo9L-Regu" w:cs="NimbusRomNo9L-ReguItal"/>
          <w:i/>
          <w:iCs/>
        </w:rPr>
        <w:t>information</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processing</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systems</w:t>
      </w:r>
      <w:proofErr w:type="spellEnd"/>
      <w:r w:rsidRPr="00B24BE7">
        <w:rPr>
          <w:rFonts w:eastAsia="NimbusRomNo9L-Regu" w:cs="NimbusRomNo9L-Regu"/>
        </w:rPr>
        <w:t>, 22:1276–1284, 2009.</w:t>
      </w:r>
    </w:p>
    <w:p w:rsidR="00CF3898" w:rsidRPr="00B24BE7" w:rsidRDefault="00CF3898" w:rsidP="00CF3898">
      <w:pPr>
        <w:pStyle w:val="Prrafodelista"/>
        <w:numPr>
          <w:ilvl w:val="0"/>
          <w:numId w:val="5"/>
        </w:numPr>
        <w:autoSpaceDE w:val="0"/>
        <w:autoSpaceDN w:val="0"/>
        <w:adjustRightInd w:val="0"/>
        <w:spacing w:after="0" w:line="240" w:lineRule="auto"/>
        <w:jc w:val="both"/>
      </w:pPr>
      <w:r w:rsidRPr="00B24BE7">
        <w:rPr>
          <w:rFonts w:eastAsia="NimbusRomNo9L-Regu" w:cs="NimbusRomNo9L-Regu"/>
        </w:rPr>
        <w:t xml:space="preserve">M. </w:t>
      </w:r>
      <w:proofErr w:type="spellStart"/>
      <w:r w:rsidRPr="00B24BE7">
        <w:rPr>
          <w:rFonts w:eastAsia="NimbusRomNo9L-Regu" w:cs="NimbusRomNo9L-Regu"/>
        </w:rPr>
        <w:t>Wo´zniak</w:t>
      </w:r>
      <w:proofErr w:type="spellEnd"/>
      <w:r w:rsidRPr="00B24BE7">
        <w:rPr>
          <w:rFonts w:eastAsia="NimbusRomNo9L-Regu" w:cs="NimbusRomNo9L-Regu"/>
        </w:rPr>
        <w:t xml:space="preserve">, D. </w:t>
      </w:r>
      <w:proofErr w:type="spellStart"/>
      <w:r w:rsidRPr="00B24BE7">
        <w:rPr>
          <w:rFonts w:eastAsia="NimbusRomNo9L-Regu" w:cs="NimbusRomNo9L-Regu"/>
        </w:rPr>
        <w:t>Połap</w:t>
      </w:r>
      <w:proofErr w:type="spellEnd"/>
      <w:r w:rsidRPr="00B24BE7">
        <w:rPr>
          <w:rFonts w:eastAsia="NimbusRomNo9L-Regu" w:cs="NimbusRomNo9L-Regu"/>
        </w:rPr>
        <w:t xml:space="preserve">, R. K. </w:t>
      </w:r>
      <w:proofErr w:type="spellStart"/>
      <w:r w:rsidRPr="00B24BE7">
        <w:rPr>
          <w:rFonts w:eastAsia="NimbusRomNo9L-Regu" w:cs="NimbusRomNo9L-Regu"/>
        </w:rPr>
        <w:t>Nowicki</w:t>
      </w:r>
      <w:proofErr w:type="spellEnd"/>
      <w:r w:rsidRPr="00B24BE7">
        <w:rPr>
          <w:rFonts w:eastAsia="NimbusRomNo9L-Regu" w:cs="NimbusRomNo9L-Regu"/>
        </w:rPr>
        <w:t xml:space="preserve">, C. </w:t>
      </w:r>
      <w:proofErr w:type="spellStart"/>
      <w:r w:rsidRPr="00B24BE7">
        <w:rPr>
          <w:rFonts w:eastAsia="NimbusRomNo9L-Regu" w:cs="NimbusRomNo9L-Regu"/>
        </w:rPr>
        <w:t>Napoli</w:t>
      </w:r>
      <w:proofErr w:type="spellEnd"/>
      <w:r w:rsidRPr="00B24BE7">
        <w:rPr>
          <w:rFonts w:eastAsia="NimbusRomNo9L-Regu" w:cs="NimbusRomNo9L-Regu"/>
        </w:rPr>
        <w:t xml:space="preserve">, G. </w:t>
      </w:r>
      <w:proofErr w:type="spellStart"/>
      <w:r w:rsidRPr="00B24BE7">
        <w:rPr>
          <w:rFonts w:eastAsia="NimbusRomNo9L-Regu" w:cs="NimbusRomNo9L-Regu"/>
        </w:rPr>
        <w:t>Pappalardo</w:t>
      </w:r>
      <w:proofErr w:type="spellEnd"/>
      <w:r w:rsidRPr="00B24BE7">
        <w:rPr>
          <w:rFonts w:eastAsia="NimbusRomNo9L-Regu" w:cs="NimbusRomNo9L-Regu"/>
        </w:rPr>
        <w:t xml:space="preserve">, and E. Tramontana. Novel </w:t>
      </w:r>
      <w:proofErr w:type="spellStart"/>
      <w:r w:rsidRPr="00B24BE7">
        <w:rPr>
          <w:rFonts w:eastAsia="NimbusRomNo9L-Regu" w:cs="NimbusRomNo9L-Regu"/>
        </w:rPr>
        <w:t>approach</w:t>
      </w:r>
      <w:proofErr w:type="spellEnd"/>
      <w:r w:rsidRPr="00B24BE7">
        <w:rPr>
          <w:rFonts w:eastAsia="NimbusRomNo9L-Regu" w:cs="NimbusRomNo9L-Regu"/>
        </w:rPr>
        <w:t xml:space="preserve"> </w:t>
      </w:r>
      <w:proofErr w:type="spellStart"/>
      <w:r w:rsidRPr="00B24BE7">
        <w:rPr>
          <w:rFonts w:eastAsia="NimbusRomNo9L-Regu" w:cs="NimbusRomNo9L-Regu"/>
        </w:rPr>
        <w:t>toward</w:t>
      </w:r>
      <w:proofErr w:type="spellEnd"/>
      <w:r w:rsidRPr="00B24BE7">
        <w:rPr>
          <w:rFonts w:eastAsia="NimbusRomNo9L-Regu" w:cs="NimbusRomNo9L-Regu"/>
        </w:rPr>
        <w:t xml:space="preserve"> medical </w:t>
      </w:r>
      <w:proofErr w:type="spellStart"/>
      <w:r w:rsidRPr="00B24BE7">
        <w:rPr>
          <w:rFonts w:eastAsia="NimbusRomNo9L-Regu" w:cs="NimbusRomNo9L-Regu"/>
        </w:rPr>
        <w:t>signals</w:t>
      </w:r>
      <w:proofErr w:type="spellEnd"/>
      <w:r w:rsidRPr="00B24BE7">
        <w:rPr>
          <w:rFonts w:eastAsia="NimbusRomNo9L-Regu" w:cs="NimbusRomNo9L-Regu"/>
        </w:rPr>
        <w:t xml:space="preserve"> </w:t>
      </w:r>
      <w:proofErr w:type="spellStart"/>
      <w:r w:rsidRPr="00B24BE7">
        <w:rPr>
          <w:rFonts w:eastAsia="NimbusRomNo9L-Regu" w:cs="NimbusRomNo9L-Regu"/>
        </w:rPr>
        <w:t>classifier</w:t>
      </w:r>
      <w:proofErr w:type="spellEnd"/>
      <w:r w:rsidRPr="00B24BE7">
        <w:rPr>
          <w:rFonts w:eastAsia="NimbusRomNo9L-Regu" w:cs="NimbusRomNo9L-Regu"/>
        </w:rPr>
        <w:t xml:space="preserve">. In </w:t>
      </w:r>
      <w:r w:rsidRPr="00B24BE7">
        <w:rPr>
          <w:rFonts w:eastAsia="NimbusRomNo9L-Regu" w:cs="NimbusRomNo9L-ReguItal"/>
          <w:i/>
          <w:iCs/>
        </w:rPr>
        <w:t>IEEE IJCNN 2015 - 2015 IEEE International</w:t>
      </w:r>
      <w:r w:rsidRPr="00CF3898">
        <w:rPr>
          <w:rFonts w:eastAsia="NimbusRomNo9L-Regu" w:cs="NimbusRomNo9L-ReguItal"/>
          <w:i/>
          <w:iCs/>
        </w:rPr>
        <w:t xml:space="preserve"> </w:t>
      </w:r>
      <w:proofErr w:type="spellStart"/>
      <w:r w:rsidRPr="00B24BE7">
        <w:rPr>
          <w:rFonts w:eastAsia="NimbusRomNo9L-Regu" w:cs="NimbusRomNo9L-ReguItal"/>
          <w:i/>
          <w:iCs/>
        </w:rPr>
        <w:t>Joint</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Conference</w:t>
      </w:r>
      <w:proofErr w:type="spellEnd"/>
      <w:r w:rsidRPr="00B24BE7">
        <w:rPr>
          <w:rFonts w:eastAsia="NimbusRomNo9L-Regu" w:cs="NimbusRomNo9L-ReguItal"/>
          <w:i/>
          <w:iCs/>
        </w:rPr>
        <w:t xml:space="preserve"> </w:t>
      </w:r>
      <w:proofErr w:type="spellStart"/>
      <w:r w:rsidRPr="00B24BE7">
        <w:rPr>
          <w:rFonts w:eastAsia="NimbusRomNo9L-Regu" w:cs="NimbusRomNo9L-ReguItal"/>
          <w:i/>
          <w:iCs/>
        </w:rPr>
        <w:t>on</w:t>
      </w:r>
      <w:proofErr w:type="spellEnd"/>
      <w:r w:rsidRPr="00B24BE7">
        <w:rPr>
          <w:rFonts w:eastAsia="NimbusRomNo9L-Regu" w:cs="NimbusRomNo9L-ReguItal"/>
          <w:i/>
          <w:iCs/>
        </w:rPr>
        <w:t xml:space="preserve"> Neural Networks, </w:t>
      </w:r>
      <w:proofErr w:type="spellStart"/>
      <w:r w:rsidRPr="00B24BE7">
        <w:rPr>
          <w:rFonts w:eastAsia="NimbusRomNo9L-Regu" w:cs="NimbusRomNo9L-ReguItal"/>
          <w:i/>
          <w:iCs/>
        </w:rPr>
        <w:t>Proceedings</w:t>
      </w:r>
      <w:proofErr w:type="spellEnd"/>
      <w:r w:rsidRPr="00B24BE7">
        <w:rPr>
          <w:rFonts w:eastAsia="NimbusRomNo9L-Regu" w:cs="NimbusRomNo9L-Regu"/>
        </w:rPr>
        <w:t xml:space="preserve">, </w:t>
      </w:r>
      <w:proofErr w:type="spellStart"/>
      <w:r w:rsidRPr="00B24BE7">
        <w:rPr>
          <w:rFonts w:eastAsia="NimbusRomNo9L-Regu" w:cs="NimbusRomNo9L-Regu"/>
        </w:rPr>
        <w:t>pages</w:t>
      </w:r>
      <w:proofErr w:type="spellEnd"/>
      <w:r w:rsidRPr="00B24BE7">
        <w:rPr>
          <w:rFonts w:eastAsia="NimbusRomNo9L-Regu" w:cs="NimbusRomNo9L-Regu"/>
        </w:rPr>
        <w:t xml:space="preserve"> 1924–1930, 12-17 </w:t>
      </w:r>
      <w:proofErr w:type="spellStart"/>
      <w:r w:rsidRPr="00B24BE7">
        <w:rPr>
          <w:rFonts w:eastAsia="NimbusRomNo9L-Regu" w:cs="NimbusRomNo9L-Regu"/>
        </w:rPr>
        <w:t>July</w:t>
      </w:r>
      <w:proofErr w:type="spellEnd"/>
      <w:r w:rsidRPr="00B24BE7">
        <w:rPr>
          <w:rFonts w:eastAsia="NimbusRomNo9L-Regu" w:cs="NimbusRomNo9L-Regu"/>
        </w:rPr>
        <w:t xml:space="preserve">, </w:t>
      </w:r>
      <w:proofErr w:type="spellStart"/>
      <w:r w:rsidRPr="00B24BE7">
        <w:rPr>
          <w:rFonts w:eastAsia="NimbusRomNo9L-Regu" w:cs="NimbusRomNo9L-Regu"/>
        </w:rPr>
        <w:t>Killarney</w:t>
      </w:r>
      <w:proofErr w:type="gramStart"/>
      <w:r w:rsidRPr="00B24BE7">
        <w:rPr>
          <w:rFonts w:eastAsia="NimbusRomNo9L-Regu" w:cs="NimbusRomNo9L-Regu"/>
        </w:rPr>
        <w:t>,Ireland</w:t>
      </w:r>
      <w:proofErr w:type="spellEnd"/>
      <w:proofErr w:type="gramEnd"/>
      <w:r w:rsidRPr="00B24BE7">
        <w:rPr>
          <w:rFonts w:eastAsia="NimbusRomNo9L-Regu" w:cs="NimbusRomNo9L-Regu"/>
        </w:rPr>
        <w:t>, 2015. IEEE. DOI: 10.1109/IJCNN.2015.7280556.</w:t>
      </w:r>
    </w:p>
    <w:p w:rsidR="00565367" w:rsidRPr="005B44FE" w:rsidRDefault="00565367" w:rsidP="00CF3898">
      <w:pPr>
        <w:pStyle w:val="Textoindependiente2"/>
        <w:jc w:val="both"/>
        <w:rPr>
          <w:sz w:val="22"/>
          <w:szCs w:val="22"/>
        </w:rPr>
      </w:pPr>
    </w:p>
    <w:sectPr w:rsidR="00565367" w:rsidRPr="005B44FE" w:rsidSect="007619DA">
      <w:headerReference w:type="default" r:id="rId7"/>
      <w:footerReference w:type="default" r:id="rId8"/>
      <w:pgSz w:w="11906" w:h="16838"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93D" w:rsidRDefault="0006493D">
      <w:r>
        <w:separator/>
      </w:r>
    </w:p>
  </w:endnote>
  <w:endnote w:type="continuationSeparator" w:id="0">
    <w:p w:rsidR="0006493D" w:rsidRDefault="0006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MS Gothic"/>
    <w:panose1 w:val="00000000000000000000"/>
    <w:charset w:val="80"/>
    <w:family w:val="auto"/>
    <w:notTrueType/>
    <w:pitch w:val="default"/>
    <w:sig w:usb0="00000001" w:usb1="08070000" w:usb2="00000010" w:usb3="00000000" w:csb0="00020000"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3A" w:rsidRPr="005D203F" w:rsidRDefault="00AA1A3A" w:rsidP="005D20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93D" w:rsidRDefault="0006493D">
      <w:r>
        <w:separator/>
      </w:r>
    </w:p>
  </w:footnote>
  <w:footnote w:type="continuationSeparator" w:id="0">
    <w:p w:rsidR="0006493D" w:rsidRDefault="00064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3A" w:rsidRDefault="00AA1A3A">
    <w:pPr>
      <w:jc w:val="center"/>
      <w:rPr>
        <w:rFonts w:ascii="Arial" w:hAnsi="Arial"/>
        <w:sz w:val="22"/>
        <w:lang w:val="es-PE"/>
      </w:rPr>
    </w:pPr>
  </w:p>
  <w:p w:rsidR="00AA1A3A" w:rsidRDefault="00AA1A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13085"/>
    <w:multiLevelType w:val="hybridMultilevel"/>
    <w:tmpl w:val="5EC41F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3409C3"/>
    <w:multiLevelType w:val="hybridMultilevel"/>
    <w:tmpl w:val="4DA2D9DC"/>
    <w:lvl w:ilvl="0" w:tplc="8C807B8C">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3B7D7607"/>
    <w:multiLevelType w:val="hybridMultilevel"/>
    <w:tmpl w:val="99DE4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E3230A"/>
    <w:multiLevelType w:val="hybridMultilevel"/>
    <w:tmpl w:val="E6FAB41E"/>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4027594B"/>
    <w:multiLevelType w:val="hybridMultilevel"/>
    <w:tmpl w:val="59D0183A"/>
    <w:lvl w:ilvl="0" w:tplc="9B0A39D2">
      <w:start w:val="1"/>
      <w:numFmt w:val="bullet"/>
      <w:lvlText w:val=""/>
      <w:lvlJc w:val="left"/>
      <w:pPr>
        <w:tabs>
          <w:tab w:val="num" w:pos="720"/>
        </w:tabs>
        <w:ind w:left="720" w:hanging="360"/>
      </w:pPr>
      <w:rPr>
        <w:rFonts w:ascii="Symbol" w:hAnsi="Symbol" w:hint="default"/>
      </w:rPr>
    </w:lvl>
    <w:lvl w:ilvl="1" w:tplc="A28A0582" w:tentative="1">
      <w:start w:val="1"/>
      <w:numFmt w:val="bullet"/>
      <w:lvlText w:val="o"/>
      <w:lvlJc w:val="left"/>
      <w:pPr>
        <w:tabs>
          <w:tab w:val="num" w:pos="1440"/>
        </w:tabs>
        <w:ind w:left="1440" w:hanging="360"/>
      </w:pPr>
      <w:rPr>
        <w:rFonts w:ascii="Courier New" w:hAnsi="Courier New" w:cs="Courier New" w:hint="default"/>
      </w:rPr>
    </w:lvl>
    <w:lvl w:ilvl="2" w:tplc="BEE049CA" w:tentative="1">
      <w:start w:val="1"/>
      <w:numFmt w:val="bullet"/>
      <w:lvlText w:val=""/>
      <w:lvlJc w:val="left"/>
      <w:pPr>
        <w:tabs>
          <w:tab w:val="num" w:pos="2160"/>
        </w:tabs>
        <w:ind w:left="2160" w:hanging="360"/>
      </w:pPr>
      <w:rPr>
        <w:rFonts w:ascii="Wingdings" w:hAnsi="Wingdings" w:hint="default"/>
      </w:rPr>
    </w:lvl>
    <w:lvl w:ilvl="3" w:tplc="551220E6" w:tentative="1">
      <w:start w:val="1"/>
      <w:numFmt w:val="bullet"/>
      <w:lvlText w:val=""/>
      <w:lvlJc w:val="left"/>
      <w:pPr>
        <w:tabs>
          <w:tab w:val="num" w:pos="2880"/>
        </w:tabs>
        <w:ind w:left="2880" w:hanging="360"/>
      </w:pPr>
      <w:rPr>
        <w:rFonts w:ascii="Symbol" w:hAnsi="Symbol" w:hint="default"/>
      </w:rPr>
    </w:lvl>
    <w:lvl w:ilvl="4" w:tplc="6E28503A" w:tentative="1">
      <w:start w:val="1"/>
      <w:numFmt w:val="bullet"/>
      <w:lvlText w:val="o"/>
      <w:lvlJc w:val="left"/>
      <w:pPr>
        <w:tabs>
          <w:tab w:val="num" w:pos="3600"/>
        </w:tabs>
        <w:ind w:left="3600" w:hanging="360"/>
      </w:pPr>
      <w:rPr>
        <w:rFonts w:ascii="Courier New" w:hAnsi="Courier New" w:cs="Courier New" w:hint="default"/>
      </w:rPr>
    </w:lvl>
    <w:lvl w:ilvl="5" w:tplc="1DA8FFE4" w:tentative="1">
      <w:start w:val="1"/>
      <w:numFmt w:val="bullet"/>
      <w:lvlText w:val=""/>
      <w:lvlJc w:val="left"/>
      <w:pPr>
        <w:tabs>
          <w:tab w:val="num" w:pos="4320"/>
        </w:tabs>
        <w:ind w:left="4320" w:hanging="360"/>
      </w:pPr>
      <w:rPr>
        <w:rFonts w:ascii="Wingdings" w:hAnsi="Wingdings" w:hint="default"/>
      </w:rPr>
    </w:lvl>
    <w:lvl w:ilvl="6" w:tplc="7A1AA05A" w:tentative="1">
      <w:start w:val="1"/>
      <w:numFmt w:val="bullet"/>
      <w:lvlText w:val=""/>
      <w:lvlJc w:val="left"/>
      <w:pPr>
        <w:tabs>
          <w:tab w:val="num" w:pos="5040"/>
        </w:tabs>
        <w:ind w:left="5040" w:hanging="360"/>
      </w:pPr>
      <w:rPr>
        <w:rFonts w:ascii="Symbol" w:hAnsi="Symbol" w:hint="default"/>
      </w:rPr>
    </w:lvl>
    <w:lvl w:ilvl="7" w:tplc="41408F38" w:tentative="1">
      <w:start w:val="1"/>
      <w:numFmt w:val="bullet"/>
      <w:lvlText w:val="o"/>
      <w:lvlJc w:val="left"/>
      <w:pPr>
        <w:tabs>
          <w:tab w:val="num" w:pos="5760"/>
        </w:tabs>
        <w:ind w:left="5760" w:hanging="360"/>
      </w:pPr>
      <w:rPr>
        <w:rFonts w:ascii="Courier New" w:hAnsi="Courier New" w:cs="Courier New" w:hint="default"/>
      </w:rPr>
    </w:lvl>
    <w:lvl w:ilvl="8" w:tplc="C9CAF61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D0ADA"/>
    <w:rsid w:val="00021512"/>
    <w:rsid w:val="00024149"/>
    <w:rsid w:val="000565BF"/>
    <w:rsid w:val="0006493D"/>
    <w:rsid w:val="00070EF7"/>
    <w:rsid w:val="000A3D24"/>
    <w:rsid w:val="000B0713"/>
    <w:rsid w:val="000D5410"/>
    <w:rsid w:val="000E1FE5"/>
    <w:rsid w:val="000E58E8"/>
    <w:rsid w:val="001039F3"/>
    <w:rsid w:val="00103ABD"/>
    <w:rsid w:val="0015221D"/>
    <w:rsid w:val="00161CC0"/>
    <w:rsid w:val="001863C8"/>
    <w:rsid w:val="001B19D6"/>
    <w:rsid w:val="001D7704"/>
    <w:rsid w:val="001E0D06"/>
    <w:rsid w:val="00213406"/>
    <w:rsid w:val="00224597"/>
    <w:rsid w:val="00256ED7"/>
    <w:rsid w:val="00287788"/>
    <w:rsid w:val="002A2032"/>
    <w:rsid w:val="002B0A34"/>
    <w:rsid w:val="002B645D"/>
    <w:rsid w:val="002C4DEF"/>
    <w:rsid w:val="002E1BB4"/>
    <w:rsid w:val="002F21D1"/>
    <w:rsid w:val="00330873"/>
    <w:rsid w:val="00335423"/>
    <w:rsid w:val="00340FFB"/>
    <w:rsid w:val="0035054C"/>
    <w:rsid w:val="003517F4"/>
    <w:rsid w:val="003540B9"/>
    <w:rsid w:val="00362144"/>
    <w:rsid w:val="003B78DD"/>
    <w:rsid w:val="004033EC"/>
    <w:rsid w:val="00427D3E"/>
    <w:rsid w:val="00485804"/>
    <w:rsid w:val="004861D9"/>
    <w:rsid w:val="0049514E"/>
    <w:rsid w:val="004A3AD0"/>
    <w:rsid w:val="004B1FF8"/>
    <w:rsid w:val="004C38E3"/>
    <w:rsid w:val="004F1280"/>
    <w:rsid w:val="00512B4D"/>
    <w:rsid w:val="00523D82"/>
    <w:rsid w:val="0053151C"/>
    <w:rsid w:val="00536A7A"/>
    <w:rsid w:val="00536E0C"/>
    <w:rsid w:val="00565367"/>
    <w:rsid w:val="00582EEF"/>
    <w:rsid w:val="005A2107"/>
    <w:rsid w:val="005A391E"/>
    <w:rsid w:val="005A3E5B"/>
    <w:rsid w:val="005A78D9"/>
    <w:rsid w:val="005B1DC8"/>
    <w:rsid w:val="005B44FE"/>
    <w:rsid w:val="005C29EF"/>
    <w:rsid w:val="005D0B52"/>
    <w:rsid w:val="005D203F"/>
    <w:rsid w:val="005E365F"/>
    <w:rsid w:val="00621A5F"/>
    <w:rsid w:val="006829CB"/>
    <w:rsid w:val="006B7949"/>
    <w:rsid w:val="006F0AAE"/>
    <w:rsid w:val="007153A6"/>
    <w:rsid w:val="007179A7"/>
    <w:rsid w:val="0072529F"/>
    <w:rsid w:val="007619DA"/>
    <w:rsid w:val="00763571"/>
    <w:rsid w:val="00763E45"/>
    <w:rsid w:val="007678F0"/>
    <w:rsid w:val="007754E9"/>
    <w:rsid w:val="007B284B"/>
    <w:rsid w:val="007D5E6C"/>
    <w:rsid w:val="007E373B"/>
    <w:rsid w:val="007F50F3"/>
    <w:rsid w:val="0083330B"/>
    <w:rsid w:val="00843887"/>
    <w:rsid w:val="008479C0"/>
    <w:rsid w:val="008844D8"/>
    <w:rsid w:val="008B5BE1"/>
    <w:rsid w:val="008D1A15"/>
    <w:rsid w:val="008E11B9"/>
    <w:rsid w:val="008E3DCE"/>
    <w:rsid w:val="008F563A"/>
    <w:rsid w:val="00906B14"/>
    <w:rsid w:val="00910D3A"/>
    <w:rsid w:val="0093106A"/>
    <w:rsid w:val="00935B6A"/>
    <w:rsid w:val="00971C8C"/>
    <w:rsid w:val="00985187"/>
    <w:rsid w:val="00990780"/>
    <w:rsid w:val="00997B71"/>
    <w:rsid w:val="009F3196"/>
    <w:rsid w:val="00A07C6B"/>
    <w:rsid w:val="00A17273"/>
    <w:rsid w:val="00A35937"/>
    <w:rsid w:val="00A7360C"/>
    <w:rsid w:val="00A8616F"/>
    <w:rsid w:val="00A91BED"/>
    <w:rsid w:val="00A95C5F"/>
    <w:rsid w:val="00AA03D3"/>
    <w:rsid w:val="00AA1A3A"/>
    <w:rsid w:val="00AD1CCD"/>
    <w:rsid w:val="00AE49A3"/>
    <w:rsid w:val="00B1191A"/>
    <w:rsid w:val="00B24A83"/>
    <w:rsid w:val="00B3501C"/>
    <w:rsid w:val="00B3776C"/>
    <w:rsid w:val="00B850B0"/>
    <w:rsid w:val="00B92EB8"/>
    <w:rsid w:val="00BA4544"/>
    <w:rsid w:val="00BD0ADA"/>
    <w:rsid w:val="00BF55A8"/>
    <w:rsid w:val="00C11204"/>
    <w:rsid w:val="00C40FD4"/>
    <w:rsid w:val="00C4652F"/>
    <w:rsid w:val="00C706AB"/>
    <w:rsid w:val="00C71703"/>
    <w:rsid w:val="00CA05AA"/>
    <w:rsid w:val="00CB586E"/>
    <w:rsid w:val="00CC0363"/>
    <w:rsid w:val="00CD1C1C"/>
    <w:rsid w:val="00CE2296"/>
    <w:rsid w:val="00CF3898"/>
    <w:rsid w:val="00D05F6D"/>
    <w:rsid w:val="00D6138A"/>
    <w:rsid w:val="00D75D95"/>
    <w:rsid w:val="00D810E5"/>
    <w:rsid w:val="00D872E1"/>
    <w:rsid w:val="00DF070B"/>
    <w:rsid w:val="00E01E34"/>
    <w:rsid w:val="00E15999"/>
    <w:rsid w:val="00E45812"/>
    <w:rsid w:val="00E52620"/>
    <w:rsid w:val="00E63BAC"/>
    <w:rsid w:val="00EB239A"/>
    <w:rsid w:val="00ED11D1"/>
    <w:rsid w:val="00EF4F61"/>
    <w:rsid w:val="00F7121E"/>
    <w:rsid w:val="00F84708"/>
    <w:rsid w:val="00F87BB9"/>
    <w:rsid w:val="00FA5C86"/>
    <w:rsid w:val="00FA65EC"/>
    <w:rsid w:val="00FB20AC"/>
    <w:rsid w:val="00FF11EE"/>
    <w:rsid w:val="00FF1D8E"/>
    <w:rsid w:val="00FF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AB84F3-0E21-4CD9-AC4C-7BFB6F5E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C8C"/>
  </w:style>
  <w:style w:type="paragraph" w:styleId="Ttulo1">
    <w:name w:val="heading 1"/>
    <w:basedOn w:val="Normal"/>
    <w:next w:val="Normal"/>
    <w:qFormat/>
    <w:rsid w:val="00971C8C"/>
    <w:pPr>
      <w:keepNext/>
      <w:jc w:val="both"/>
      <w:outlineLvl w:val="0"/>
    </w:pPr>
    <w:rPr>
      <w:rFonts w:ascii="Arial" w:hAnsi="Arial"/>
      <w:b/>
    </w:rPr>
  </w:style>
  <w:style w:type="paragraph" w:styleId="Ttulo2">
    <w:name w:val="heading 2"/>
    <w:basedOn w:val="Normal"/>
    <w:next w:val="Normal"/>
    <w:qFormat/>
    <w:rsid w:val="00971C8C"/>
    <w:pPr>
      <w:keepNext/>
      <w:jc w:val="center"/>
      <w:outlineLvl w:val="1"/>
    </w:pPr>
    <w:rPr>
      <w:rFonts w:ascii="Arial" w:hAnsi="Arial"/>
      <w:b/>
      <w:sz w:val="28"/>
    </w:rPr>
  </w:style>
  <w:style w:type="paragraph" w:styleId="Ttulo3">
    <w:name w:val="heading 3"/>
    <w:basedOn w:val="Normal"/>
    <w:next w:val="Normal"/>
    <w:qFormat/>
    <w:rsid w:val="00971C8C"/>
    <w:pPr>
      <w:keepNext/>
      <w:outlineLvl w:val="2"/>
    </w:pPr>
    <w:rPr>
      <w:b/>
      <w:sz w:val="24"/>
    </w:rPr>
  </w:style>
  <w:style w:type="paragraph" w:styleId="Ttulo4">
    <w:name w:val="heading 4"/>
    <w:basedOn w:val="Normal"/>
    <w:next w:val="Normal"/>
    <w:qFormat/>
    <w:rsid w:val="00971C8C"/>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71C8C"/>
    <w:pPr>
      <w:jc w:val="both"/>
    </w:pPr>
    <w:rPr>
      <w:rFonts w:ascii="Arial" w:hAnsi="Arial"/>
      <w:sz w:val="22"/>
    </w:rPr>
  </w:style>
  <w:style w:type="paragraph" w:styleId="Textoindependiente3">
    <w:name w:val="Body Text 3"/>
    <w:basedOn w:val="Normal"/>
    <w:rsid w:val="00971C8C"/>
    <w:pPr>
      <w:jc w:val="center"/>
    </w:pPr>
    <w:rPr>
      <w:rFonts w:ascii="Arial" w:hAnsi="Arial"/>
      <w:b/>
      <w:sz w:val="24"/>
      <w:lang w:val="es-PE"/>
    </w:rPr>
  </w:style>
  <w:style w:type="paragraph" w:styleId="Encabezado">
    <w:name w:val="header"/>
    <w:basedOn w:val="Normal"/>
    <w:rsid w:val="00971C8C"/>
    <w:pPr>
      <w:tabs>
        <w:tab w:val="center" w:pos="4252"/>
        <w:tab w:val="right" w:pos="8504"/>
      </w:tabs>
    </w:pPr>
  </w:style>
  <w:style w:type="paragraph" w:styleId="Piedepgina">
    <w:name w:val="footer"/>
    <w:basedOn w:val="Normal"/>
    <w:rsid w:val="00971C8C"/>
    <w:pPr>
      <w:tabs>
        <w:tab w:val="center" w:pos="4252"/>
        <w:tab w:val="right" w:pos="8504"/>
      </w:tabs>
    </w:pPr>
  </w:style>
  <w:style w:type="paragraph" w:styleId="Textoindependiente2">
    <w:name w:val="Body Text 2"/>
    <w:basedOn w:val="Normal"/>
    <w:rsid w:val="00971C8C"/>
    <w:rPr>
      <w:sz w:val="24"/>
    </w:rPr>
  </w:style>
  <w:style w:type="paragraph" w:styleId="Prrafodelista">
    <w:name w:val="List Paragraph"/>
    <w:basedOn w:val="Normal"/>
    <w:uiPriority w:val="34"/>
    <w:qFormat/>
    <w:rsid w:val="00CF3898"/>
    <w:pPr>
      <w:spacing w:after="160" w:line="259" w:lineRule="auto"/>
      <w:ind w:left="720"/>
      <w:contextualSpacing/>
    </w:pPr>
    <w:rPr>
      <w:rFonts w:asciiTheme="minorHAnsi" w:eastAsiaTheme="minorHAnsi" w:hAnsiTheme="minorHAnsi" w:cstheme="minorBid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6</Pages>
  <Words>2511</Words>
  <Characters>13814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CURSO:  INTRODUCCIÓN A LA GESTIÓN DE PROYECTOS</vt:lpstr>
    </vt:vector>
  </TitlesOfParts>
  <Company>PUCP</Company>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INTRODUCCIÓN A LA GESTIÓN DE PROYECTOS</dc:title>
  <dc:subject/>
  <dc:creator>Direccion de Informatica</dc:creator>
  <cp:keywords/>
  <cp:lastModifiedBy>WIN10</cp:lastModifiedBy>
  <cp:revision>17</cp:revision>
  <dcterms:created xsi:type="dcterms:W3CDTF">2012-08-11T00:48:00Z</dcterms:created>
  <dcterms:modified xsi:type="dcterms:W3CDTF">2017-05-08T02:08:00Z</dcterms:modified>
</cp:coreProperties>
</file>