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3D" w:rsidRDefault="00050352" w:rsidP="00050352">
      <w:pPr>
        <w:pStyle w:val="Title"/>
      </w:pPr>
      <w:r w:rsidRPr="00050352">
        <w:t>Module 3 (Testing on Live Application)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What is RDBMS</w:t>
      </w:r>
    </w:p>
    <w:p w:rsidR="00050352" w:rsidRPr="000C0FC9" w:rsidRDefault="00050352" w:rsidP="00050352">
      <w:pPr>
        <w:rPr>
          <w:rFonts w:cstheme="minorHAnsi"/>
          <w:sz w:val="24"/>
          <w:szCs w:val="24"/>
        </w:rPr>
      </w:pPr>
      <w:r w:rsidRPr="00050352">
        <w:rPr>
          <w:rFonts w:cstheme="minorHAnsi"/>
          <w:sz w:val="24"/>
          <w:szCs w:val="24"/>
        </w:rPr>
        <w:t>its store data in the form of tables(rows and columns), with most commercial relational database management systems using Structured Query Languag</w:t>
      </w:r>
      <w:r w:rsidR="000C0FC9">
        <w:rPr>
          <w:rFonts w:cstheme="minorHAnsi"/>
          <w:sz w:val="24"/>
          <w:szCs w:val="24"/>
        </w:rPr>
        <w:t xml:space="preserve">e (SQL) to access the database. Or </w:t>
      </w:r>
      <w:r w:rsidRPr="00050352">
        <w:rPr>
          <w:rFonts w:cstheme="minorHAnsi"/>
          <w:sz w:val="24"/>
          <w:szCs w:val="24"/>
        </w:rPr>
        <w:t>An RDBMS is a type of database management system (DBMS) that stores data in a row-based table structure which connects related data elements</w:t>
      </w:r>
      <w:r w:rsidRPr="00050352">
        <w:rPr>
          <w:color w:val="365F91" w:themeColor="accent1" w:themeShade="BF"/>
          <w:sz w:val="40"/>
        </w:rPr>
        <w:t>.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What is SQL </w:t>
      </w:r>
    </w:p>
    <w:p w:rsidR="000C0FC9" w:rsidRPr="000C0FC9" w:rsidRDefault="000C0FC9" w:rsidP="00050352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Structured Query Language): is a domain-specific language used in programming and designed for managing data held in a relational da</w:t>
      </w:r>
      <w:r>
        <w:rPr>
          <w:rFonts w:cstheme="minorHAnsi"/>
          <w:sz w:val="24"/>
          <w:szCs w:val="24"/>
        </w:rPr>
        <w:t xml:space="preserve">tabase management system </w:t>
      </w:r>
      <w:r w:rsidRPr="000C0FC9">
        <w:rPr>
          <w:rFonts w:cstheme="minorHAnsi"/>
          <w:sz w:val="24"/>
          <w:szCs w:val="24"/>
        </w:rPr>
        <w:t>.</w:t>
      </w:r>
    </w:p>
    <w:p w:rsidR="00050352" w:rsidRPr="00050352" w:rsidRDefault="00050352" w:rsidP="00050352">
      <w:pPr>
        <w:rPr>
          <w:color w:val="365F91" w:themeColor="accent1" w:themeShade="BF"/>
          <w:sz w:val="40"/>
        </w:rPr>
      </w:pP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Write SQL Commands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 xml:space="preserve">1) DDL : Data </w:t>
      </w:r>
      <w:proofErr w:type="spellStart"/>
      <w:r w:rsidRPr="000C0FC9">
        <w:rPr>
          <w:rFonts w:cstheme="minorHAnsi"/>
          <w:sz w:val="24"/>
          <w:szCs w:val="24"/>
        </w:rPr>
        <w:t>Definitaion</w:t>
      </w:r>
      <w:proofErr w:type="spellEnd"/>
      <w:r w:rsidRPr="000C0FC9">
        <w:rPr>
          <w:rFonts w:cstheme="minorHAnsi"/>
          <w:sz w:val="24"/>
          <w:szCs w:val="24"/>
        </w:rPr>
        <w:t xml:space="preserve"> Lang. : create table, create database, use , truncate etc.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2) DML : Data Manipulation Lang. :  insert , update, delete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3) DQL : Data Query Lang. : select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4) DCL/TCL : Data/Transactional Control Lang. : commit,</w:t>
      </w:r>
      <w:r>
        <w:rPr>
          <w:rFonts w:cstheme="minorHAnsi"/>
          <w:sz w:val="24"/>
          <w:szCs w:val="24"/>
        </w:rPr>
        <w:t xml:space="preserve"> </w:t>
      </w:r>
      <w:r w:rsidRPr="000C0FC9">
        <w:rPr>
          <w:rFonts w:cstheme="minorHAnsi"/>
          <w:sz w:val="24"/>
          <w:szCs w:val="24"/>
        </w:rPr>
        <w:t>rollback etc..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What is join? </w:t>
      </w:r>
    </w:p>
    <w:p w:rsidR="000C0FC9" w:rsidRPr="000C0FC9" w:rsidRDefault="000C0FC9" w:rsidP="00050352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A JOIN clause is used to combine rows from two or more tables, based on a related column between them.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="000C0FC9">
        <w:rPr>
          <w:color w:val="365F91" w:themeColor="accent1" w:themeShade="BF"/>
          <w:sz w:val="40"/>
        </w:rPr>
        <w:t xml:space="preserve"> Write type of joins.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(INNER) JOIN: Returns records that have matching values in both tables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LEFT (OUTER) JOIN: Returns all records from the left table, and the matched records from the right table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lastRenderedPageBreak/>
        <w:t>RIGHT (OUTER) JOIN: Returns all records from the right table, and the matched records from the left table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FULL (OUTER) JOIN: Returns all records when there is a match in either left or right table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How Many constraint and describes it self 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primary key   : unique + not null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foreign key : its depends on primary table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unique key : only unique value : blank allow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check : condition you should apply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not null : no to be blank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 xml:space="preserve">default  : fixed value </w:t>
      </w:r>
    </w:p>
    <w:p w:rsidR="000C0FC9" w:rsidRPr="000C0FC9" w:rsidRDefault="000C0FC9" w:rsidP="000C0FC9">
      <w:pPr>
        <w:rPr>
          <w:rFonts w:cstheme="minorHAnsi"/>
          <w:sz w:val="24"/>
          <w:szCs w:val="24"/>
        </w:rPr>
      </w:pPr>
      <w:r w:rsidRPr="000C0FC9">
        <w:rPr>
          <w:rFonts w:cstheme="minorHAnsi"/>
          <w:sz w:val="24"/>
          <w:szCs w:val="24"/>
        </w:rPr>
        <w:t>index : when you searching some record at that time apply indexing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Difference between RDBMS </w:t>
      </w:r>
      <w:proofErr w:type="spellStart"/>
      <w:r w:rsidRPr="00050352">
        <w:rPr>
          <w:color w:val="365F91" w:themeColor="accent1" w:themeShade="BF"/>
          <w:sz w:val="40"/>
        </w:rPr>
        <w:t>vs</w:t>
      </w:r>
      <w:proofErr w:type="spellEnd"/>
      <w:r w:rsidRPr="00050352">
        <w:rPr>
          <w:color w:val="365F91" w:themeColor="accent1" w:themeShade="BF"/>
          <w:sz w:val="40"/>
        </w:rPr>
        <w:t xml:space="preserve"> DBMS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1777" w:rsidTr="00581777"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b/>
                <w:bCs/>
                <w:sz w:val="24"/>
                <w:szCs w:val="24"/>
              </w:rPr>
              <w:t>RDBMS</w:t>
            </w:r>
          </w:p>
        </w:tc>
      </w:tr>
      <w:tr w:rsidR="00581777" w:rsidTr="00581777"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Data is stored in a database management system (DBMS) as a file</w:t>
            </w:r>
          </w:p>
        </w:tc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Tables are used to store information</w:t>
            </w:r>
          </w:p>
        </w:tc>
      </w:tr>
      <w:tr w:rsidR="00581777" w:rsidTr="00581777"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Data is stored in a database management system (DBMS) in either a navigational or hierarchical format</w:t>
            </w:r>
          </w:p>
        </w:tc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RDBMS employs a tabular format, with column names as headers and associated data as rows</w:t>
            </w:r>
          </w:p>
        </w:tc>
      </w:tr>
      <w:tr w:rsidR="00581777" w:rsidTr="00581777"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Software and hardware requirements are minimal</w:t>
            </w:r>
          </w:p>
        </w:tc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Higher hardware and software requirements are required</w:t>
            </w:r>
          </w:p>
        </w:tc>
      </w:tr>
      <w:tr w:rsidR="00581777" w:rsidTr="00581777"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>Normalization is not supported by DBMS.</w:t>
            </w:r>
          </w:p>
        </w:tc>
        <w:tc>
          <w:tcPr>
            <w:tcW w:w="4788" w:type="dxa"/>
          </w:tcPr>
          <w:p w:rsidR="00581777" w:rsidRPr="00581777" w:rsidRDefault="00581777" w:rsidP="00581777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81777">
              <w:rPr>
                <w:rFonts w:cstheme="minorHAnsi"/>
                <w:sz w:val="24"/>
                <w:szCs w:val="24"/>
              </w:rPr>
              <w:t xml:space="preserve">A relational database management system (RDBMS) can be </w:t>
            </w:r>
            <w:proofErr w:type="spellStart"/>
            <w:r w:rsidRPr="00581777">
              <w:rPr>
                <w:rFonts w:cstheme="minorHAnsi"/>
                <w:sz w:val="24"/>
                <w:szCs w:val="24"/>
              </w:rPr>
              <w:t>normalised</w:t>
            </w:r>
            <w:proofErr w:type="spellEnd"/>
            <w:r w:rsidRPr="0058177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0C0FC9" w:rsidRDefault="000C0FC9" w:rsidP="00050352">
      <w:pPr>
        <w:rPr>
          <w:color w:val="365F91" w:themeColor="accent1" w:themeShade="BF"/>
          <w:sz w:val="40"/>
        </w:rPr>
      </w:pPr>
    </w:p>
    <w:p w:rsidR="000C0FC9" w:rsidRPr="00050352" w:rsidRDefault="000C0FC9" w:rsidP="00050352">
      <w:pPr>
        <w:rPr>
          <w:color w:val="365F91" w:themeColor="accent1" w:themeShade="BF"/>
          <w:sz w:val="40"/>
        </w:rPr>
      </w:pPr>
    </w:p>
    <w:p w:rsidR="00581777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lastRenderedPageBreak/>
        <w:sym w:font="Symbol" w:char="F0B7"/>
      </w:r>
      <w:r w:rsidRPr="00050352">
        <w:rPr>
          <w:color w:val="365F91" w:themeColor="accent1" w:themeShade="BF"/>
          <w:sz w:val="40"/>
        </w:rPr>
        <w:t xml:space="preserve"> What is API Testing</w:t>
      </w:r>
    </w:p>
    <w:p w:rsidR="00050352" w:rsidRPr="00581777" w:rsidRDefault="00581777" w:rsidP="00050352">
      <w:pPr>
        <w:rPr>
          <w:rFonts w:cstheme="minorHAnsi"/>
          <w:sz w:val="24"/>
          <w:szCs w:val="24"/>
        </w:rPr>
      </w:pPr>
      <w:r w:rsidRPr="00581777">
        <w:rPr>
          <w:rFonts w:cstheme="minorHAnsi"/>
          <w:sz w:val="24"/>
          <w:szCs w:val="24"/>
        </w:rPr>
        <w:t>Application Programming Interface (API) is a software interface that allows two applications to interact with each other without any user intervention another definition , API (Application Programming Interface) is a computing interface which enables communication and data exchange between two separate software systems.</w:t>
      </w:r>
      <w:r w:rsidR="00050352" w:rsidRPr="00581777">
        <w:rPr>
          <w:rFonts w:cstheme="minorHAnsi"/>
          <w:sz w:val="24"/>
          <w:szCs w:val="24"/>
        </w:rPr>
        <w:t xml:space="preserve"> 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Types of API Testing </w:t>
      </w:r>
    </w:p>
    <w:p w:rsidR="00581777" w:rsidRDefault="00581777" w:rsidP="00050352">
      <w:pPr>
        <w:rPr>
          <w:rFonts w:cstheme="minorHAnsi"/>
          <w:sz w:val="24"/>
          <w:szCs w:val="24"/>
        </w:rPr>
      </w:pPr>
      <w:r w:rsidRPr="00581777">
        <w:rPr>
          <w:rFonts w:cstheme="minorHAnsi"/>
          <w:b/>
          <w:sz w:val="24"/>
          <w:szCs w:val="24"/>
        </w:rPr>
        <w:t>Open APIs</w:t>
      </w:r>
      <w:r w:rsidRPr="00581777">
        <w:rPr>
          <w:rFonts w:cstheme="minorHAnsi"/>
          <w:sz w:val="24"/>
          <w:szCs w:val="24"/>
        </w:rPr>
        <w:t xml:space="preserve">: These types of APIs are publicly available to use like O </w:t>
      </w:r>
      <w:proofErr w:type="spellStart"/>
      <w:r w:rsidRPr="00581777">
        <w:rPr>
          <w:rFonts w:cstheme="minorHAnsi"/>
          <w:sz w:val="24"/>
          <w:szCs w:val="24"/>
        </w:rPr>
        <w:t>Auth</w:t>
      </w:r>
      <w:proofErr w:type="spellEnd"/>
      <w:r w:rsidRPr="00581777">
        <w:rPr>
          <w:rFonts w:cstheme="minorHAnsi"/>
          <w:sz w:val="24"/>
          <w:szCs w:val="24"/>
        </w:rPr>
        <w:t xml:space="preserve"> APIs from Google. It has also not given any restriction to use them. So, they are</w:t>
      </w:r>
      <w:r>
        <w:rPr>
          <w:rFonts w:cstheme="minorHAnsi"/>
          <w:sz w:val="24"/>
          <w:szCs w:val="24"/>
        </w:rPr>
        <w:t xml:space="preserve"> </w:t>
      </w:r>
      <w:r w:rsidRPr="00581777">
        <w:rPr>
          <w:rFonts w:cstheme="minorHAnsi"/>
          <w:sz w:val="24"/>
          <w:szCs w:val="24"/>
        </w:rPr>
        <w:t>also known as Public APIs. 354</w:t>
      </w:r>
    </w:p>
    <w:p w:rsidR="00581777" w:rsidRDefault="00581777" w:rsidP="00050352">
      <w:pPr>
        <w:rPr>
          <w:rFonts w:cstheme="minorHAnsi"/>
          <w:sz w:val="24"/>
          <w:szCs w:val="24"/>
        </w:rPr>
      </w:pPr>
      <w:r w:rsidRPr="00581777">
        <w:rPr>
          <w:rFonts w:cstheme="minorHAnsi"/>
          <w:b/>
          <w:sz w:val="24"/>
          <w:szCs w:val="24"/>
        </w:rPr>
        <w:t xml:space="preserve"> Partner APIs</w:t>
      </w:r>
      <w:r w:rsidRPr="00581777">
        <w:rPr>
          <w:rFonts w:cstheme="minorHAnsi"/>
          <w:sz w:val="24"/>
          <w:szCs w:val="24"/>
        </w:rPr>
        <w:t xml:space="preserve">: Specific rights or licenses to access this type of API because they are not available to the public. </w:t>
      </w:r>
    </w:p>
    <w:p w:rsidR="00581777" w:rsidRPr="00581777" w:rsidRDefault="00581777" w:rsidP="00050352">
      <w:pPr>
        <w:rPr>
          <w:rFonts w:cstheme="minorHAnsi"/>
          <w:sz w:val="24"/>
          <w:szCs w:val="24"/>
        </w:rPr>
      </w:pPr>
      <w:r w:rsidRPr="00581777">
        <w:rPr>
          <w:rFonts w:cstheme="minorHAnsi"/>
          <w:b/>
          <w:sz w:val="24"/>
          <w:szCs w:val="24"/>
        </w:rPr>
        <w:t>Internal APIs</w:t>
      </w:r>
      <w:r w:rsidRPr="00581777">
        <w:rPr>
          <w:rFonts w:cstheme="minorHAnsi"/>
          <w:sz w:val="24"/>
          <w:szCs w:val="24"/>
        </w:rPr>
        <w:t>: Internal or private. These APIs are developed by companies to use in their internal systems. It helps you to enhance the productivity of</w:t>
      </w:r>
      <w:r>
        <w:rPr>
          <w:rFonts w:cstheme="minorHAnsi"/>
          <w:sz w:val="24"/>
          <w:szCs w:val="24"/>
        </w:rPr>
        <w:t xml:space="preserve"> </w:t>
      </w:r>
      <w:r w:rsidRPr="00581777">
        <w:rPr>
          <w:rFonts w:cstheme="minorHAnsi"/>
          <w:sz w:val="24"/>
          <w:szCs w:val="24"/>
        </w:rPr>
        <w:t>your teams.</w:t>
      </w:r>
    </w:p>
    <w:p w:rsidR="00581777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What is Responsive Testing?</w:t>
      </w:r>
    </w:p>
    <w:p w:rsidR="00050352" w:rsidRPr="00050352" w:rsidRDefault="00581777" w:rsidP="00050352">
      <w:pPr>
        <w:rPr>
          <w:color w:val="365F91" w:themeColor="accent1" w:themeShade="BF"/>
          <w:sz w:val="40"/>
        </w:rPr>
      </w:pPr>
      <w:r>
        <w:t>A responsive web design involves creating a flexible web page that is accessible from any device, starting from a mobile phone to a tablet.</w:t>
      </w:r>
      <w:r w:rsidR="00050352" w:rsidRPr="00050352">
        <w:rPr>
          <w:color w:val="365F91" w:themeColor="accent1" w:themeShade="BF"/>
          <w:sz w:val="40"/>
        </w:rPr>
        <w:t xml:space="preserve"> 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Which types of tools are available for Responsive Testing </w:t>
      </w:r>
    </w:p>
    <w:p w:rsidR="00581777" w:rsidRDefault="00581777" w:rsidP="00050352">
      <w:r>
        <w:sym w:font="Symbol" w:char="F0B7"/>
      </w:r>
      <w:r>
        <w:t xml:space="preserve"> LT Browser </w:t>
      </w:r>
    </w:p>
    <w:p w:rsidR="00581777" w:rsidRDefault="00581777" w:rsidP="00050352">
      <w:r>
        <w:sym w:font="Symbol" w:char="F0B7"/>
      </w:r>
      <w:r>
        <w:t xml:space="preserve"> </w:t>
      </w:r>
      <w:proofErr w:type="spellStart"/>
      <w:r>
        <w:t>Lembda</w:t>
      </w:r>
      <w:proofErr w:type="spellEnd"/>
      <w:r>
        <w:t xml:space="preserve"> Testing</w:t>
      </w:r>
    </w:p>
    <w:p w:rsidR="00581777" w:rsidRDefault="00581777" w:rsidP="00050352">
      <w:r>
        <w:sym w:font="Symbol" w:char="F0B7"/>
      </w:r>
      <w:r>
        <w:t xml:space="preserve"> Google Resizer </w:t>
      </w:r>
    </w:p>
    <w:p w:rsidR="00581777" w:rsidRDefault="00581777" w:rsidP="00050352">
      <w:r>
        <w:sym w:font="Symbol" w:char="F0B7"/>
      </w:r>
      <w:r>
        <w:t xml:space="preserve"> I am responsive </w:t>
      </w:r>
    </w:p>
    <w:p w:rsidR="00581777" w:rsidRPr="00050352" w:rsidRDefault="00581777" w:rsidP="00050352">
      <w:pPr>
        <w:rPr>
          <w:color w:val="365F91" w:themeColor="accent1" w:themeShade="BF"/>
          <w:sz w:val="40"/>
        </w:rPr>
      </w:pPr>
      <w:r>
        <w:sym w:font="Symbol" w:char="F0B7"/>
      </w:r>
      <w:r>
        <w:t xml:space="preserve"> Pixel tuner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What is the full form of .</w:t>
      </w:r>
      <w:proofErr w:type="spellStart"/>
      <w:r w:rsidRPr="00050352">
        <w:rPr>
          <w:color w:val="365F91" w:themeColor="accent1" w:themeShade="BF"/>
          <w:sz w:val="40"/>
        </w:rPr>
        <w:t>ipa</w:t>
      </w:r>
      <w:proofErr w:type="spellEnd"/>
      <w:r w:rsidRPr="00050352">
        <w:rPr>
          <w:color w:val="365F91" w:themeColor="accent1" w:themeShade="BF"/>
          <w:sz w:val="40"/>
        </w:rPr>
        <w:t>, .</w:t>
      </w:r>
      <w:proofErr w:type="spellStart"/>
      <w:r w:rsidRPr="00050352">
        <w:rPr>
          <w:color w:val="365F91" w:themeColor="accent1" w:themeShade="BF"/>
          <w:sz w:val="40"/>
        </w:rPr>
        <w:t>apk</w:t>
      </w:r>
      <w:proofErr w:type="spellEnd"/>
    </w:p>
    <w:p w:rsidR="00581777" w:rsidRDefault="00581777" w:rsidP="00050352">
      <w:proofErr w:type="spellStart"/>
      <w:r>
        <w:rPr>
          <w:rFonts w:ascii="Arial" w:hAnsi="Arial" w:cs="Arial"/>
          <w:color w:val="040C28"/>
          <w:sz w:val="30"/>
          <w:szCs w:val="30"/>
        </w:rPr>
        <w:t>Ipa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r w:rsidRPr="00581777">
        <w:t>=</w:t>
      </w:r>
      <w:r>
        <w:t xml:space="preserve"> </w:t>
      </w:r>
      <w:proofErr w:type="spellStart"/>
      <w:r w:rsidRPr="00581777">
        <w:t>iOS</w:t>
      </w:r>
      <w:proofErr w:type="spellEnd"/>
      <w:r w:rsidRPr="00581777">
        <w:t xml:space="preserve"> package App Store</w:t>
      </w:r>
    </w:p>
    <w:p w:rsidR="00581777" w:rsidRPr="00050352" w:rsidRDefault="00581777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lastRenderedPageBreak/>
        <w:t>.</w:t>
      </w:r>
      <w:proofErr w:type="spellStart"/>
      <w:r w:rsidRPr="00581777">
        <w:rPr>
          <w:rFonts w:ascii="Arial" w:hAnsi="Arial" w:cs="Arial"/>
          <w:color w:val="040C28"/>
          <w:sz w:val="30"/>
          <w:szCs w:val="30"/>
        </w:rPr>
        <w:t>apk</w:t>
      </w:r>
      <w:proofErr w:type="spellEnd"/>
      <w:r>
        <w:rPr>
          <w:color w:val="365F91" w:themeColor="accent1" w:themeShade="BF"/>
          <w:sz w:val="40"/>
        </w:rPr>
        <w:t>=</w:t>
      </w:r>
      <w:r w:rsidRPr="00581777">
        <w:t>Android Application Package</w:t>
      </w:r>
    </w:p>
    <w:p w:rsidR="00050352" w:rsidRDefault="00050352" w:rsidP="00050352">
      <w:pPr>
        <w:rPr>
          <w:color w:val="365F91" w:themeColor="accent1" w:themeShade="BF"/>
          <w:sz w:val="40"/>
        </w:rPr>
      </w:pPr>
      <w:r w:rsidRPr="00050352">
        <w:rPr>
          <w:color w:val="365F91" w:themeColor="accent1" w:themeShade="BF"/>
          <w:sz w:val="40"/>
        </w:rPr>
        <w:t xml:space="preserve"> </w:t>
      </w:r>
      <w:r w:rsidRPr="00050352">
        <w:rPr>
          <w:color w:val="365F91" w:themeColor="accent1" w:themeShade="BF"/>
          <w:sz w:val="40"/>
        </w:rPr>
        <w:sym w:font="Symbol" w:char="F0B7"/>
      </w:r>
      <w:r w:rsidRPr="00050352">
        <w:rPr>
          <w:color w:val="365F91" w:themeColor="accent1" w:themeShade="BF"/>
          <w:sz w:val="40"/>
        </w:rPr>
        <w:t xml:space="preserve"> How to create step for to open the developer option mode ON</w:t>
      </w:r>
    </w:p>
    <w:p w:rsidR="00A33DDF" w:rsidRPr="00A33DDF" w:rsidRDefault="00A33DDF" w:rsidP="00050352">
      <w:r w:rsidRPr="00A33DDF">
        <w:t xml:space="preserve">Go to Settings &gt; About phone. </w:t>
      </w:r>
    </w:p>
    <w:p w:rsidR="00A33DDF" w:rsidRPr="00A33DDF" w:rsidRDefault="00A33DDF" w:rsidP="00050352">
      <w:r w:rsidRPr="00A33DDF">
        <w:t xml:space="preserve">Step 2: Scroll down to Build number. </w:t>
      </w:r>
    </w:p>
    <w:p w:rsidR="00A33DDF" w:rsidRPr="00A33DDF" w:rsidRDefault="00A33DDF" w:rsidP="00050352">
      <w:r w:rsidRPr="00A33DDF">
        <w:t>Step 3: Tap Build number seven times. After the first few taps, you should see the steps counting down until you unlock the developer options.</w:t>
      </w:r>
      <w:bookmarkStart w:id="0" w:name="_GoBack"/>
      <w:bookmarkEnd w:id="0"/>
    </w:p>
    <w:sectPr w:rsidR="00A33DDF" w:rsidRPr="00A3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52"/>
    <w:rsid w:val="00050352"/>
    <w:rsid w:val="000C0FC9"/>
    <w:rsid w:val="00395E3D"/>
    <w:rsid w:val="00581777"/>
    <w:rsid w:val="00814B63"/>
    <w:rsid w:val="00A33DDF"/>
    <w:rsid w:val="00F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3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3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1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1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3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3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1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1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2024-01-30T10:40:00Z</dcterms:created>
  <dcterms:modified xsi:type="dcterms:W3CDTF">2024-01-31T06:06:00Z</dcterms:modified>
</cp:coreProperties>
</file>