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92C" w:rsidRPr="0056592C" w:rsidRDefault="0056592C" w:rsidP="0056592C">
      <w:pPr>
        <w:rPr>
          <w:bCs/>
          <w:szCs w:val="21"/>
        </w:rPr>
      </w:pPr>
      <w:r w:rsidRPr="0056592C">
        <w:rPr>
          <w:szCs w:val="21"/>
        </w:rPr>
        <w:t>开源 HTML5 跨屏前端框架</w:t>
      </w:r>
      <w:proofErr w:type="spellStart"/>
      <w:r w:rsidRPr="0056592C">
        <w:rPr>
          <w:bCs/>
          <w:szCs w:val="21"/>
        </w:rPr>
        <w:t>Amaze</w:t>
      </w:r>
      <w:r w:rsidRPr="0056592C">
        <w:rPr>
          <w:rFonts w:hint="eastAsia"/>
          <w:bCs/>
          <w:szCs w:val="21"/>
        </w:rPr>
        <w:t>UI</w:t>
      </w:r>
      <w:proofErr w:type="spellEnd"/>
      <w:r w:rsidRPr="0056592C">
        <w:rPr>
          <w:bCs/>
          <w:szCs w:val="21"/>
        </w:rPr>
        <w:t xml:space="preserve"> </w:t>
      </w:r>
    </w:p>
    <w:p w:rsidR="0056592C" w:rsidRDefault="0056592C" w:rsidP="0056592C">
      <w:pPr>
        <w:rPr>
          <w:bCs/>
          <w:szCs w:val="21"/>
        </w:rPr>
      </w:pPr>
      <w:r w:rsidRPr="0056592C">
        <w:rPr>
          <w:rFonts w:hint="eastAsia"/>
          <w:bCs/>
          <w:szCs w:val="21"/>
        </w:rPr>
        <w:t xml:space="preserve">下载地址 </w:t>
      </w:r>
      <w:hyperlink r:id="rId4" w:history="1">
        <w:r w:rsidRPr="0056592C">
          <w:rPr>
            <w:rStyle w:val="a3"/>
            <w:bCs/>
            <w:szCs w:val="21"/>
          </w:rPr>
          <w:t>http://amazeui.org/getting-started</w:t>
        </w:r>
      </w:hyperlink>
    </w:p>
    <w:p w:rsidR="0056592C" w:rsidRPr="0056592C" w:rsidRDefault="0056592C" w:rsidP="0056592C">
      <w:pPr>
        <w:rPr>
          <w:bCs/>
          <w:szCs w:val="21"/>
        </w:rPr>
      </w:pPr>
    </w:p>
    <w:p w:rsidR="0056592C" w:rsidRPr="0056592C" w:rsidRDefault="0056592C" w:rsidP="0056592C">
      <w:pPr>
        <w:rPr>
          <w:rFonts w:hint="eastAsia"/>
          <w:bCs/>
          <w:szCs w:val="21"/>
        </w:rPr>
      </w:pPr>
      <w:proofErr w:type="spellStart"/>
      <w:r w:rsidRPr="0056592C">
        <w:rPr>
          <w:rFonts w:hint="eastAsia"/>
          <w:bCs/>
          <w:szCs w:val="21"/>
        </w:rPr>
        <w:t>ThinkPHP</w:t>
      </w:r>
      <w:proofErr w:type="spellEnd"/>
      <w:r w:rsidRPr="0056592C">
        <w:rPr>
          <w:rFonts w:hint="eastAsia"/>
          <w:bCs/>
          <w:szCs w:val="21"/>
        </w:rPr>
        <w:t xml:space="preserve"> </w:t>
      </w:r>
    </w:p>
    <w:p w:rsidR="00715558" w:rsidRPr="0056592C" w:rsidRDefault="0056592C">
      <w:pPr>
        <w:rPr>
          <w:szCs w:val="21"/>
        </w:rPr>
      </w:pPr>
      <w:r w:rsidRPr="0056592C">
        <w:rPr>
          <w:rFonts w:hint="eastAsia"/>
          <w:szCs w:val="21"/>
        </w:rPr>
        <w:t>下载地址：</w:t>
      </w:r>
      <w:r w:rsidRPr="0056592C">
        <w:rPr>
          <w:szCs w:val="21"/>
        </w:rPr>
        <w:t>http://www.thinkphp.cn/down/610.html</w:t>
      </w:r>
      <w:bookmarkStart w:id="0" w:name="_GoBack"/>
      <w:bookmarkEnd w:id="0"/>
    </w:p>
    <w:sectPr w:rsidR="00715558" w:rsidRPr="005659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6EC"/>
    <w:rsid w:val="0056592C"/>
    <w:rsid w:val="00715558"/>
    <w:rsid w:val="00BB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C9354"/>
  <w15:chartTrackingRefBased/>
  <w15:docId w15:val="{15950646-365E-44AF-B4F8-DC7241DB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59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56592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56592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56592C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5659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97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mazeui.org/getting-starte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shiyuan chen</dc:creator>
  <cp:keywords/>
  <dc:description/>
  <cp:lastModifiedBy>shiyuan chen</cp:lastModifiedBy>
  <cp:revision>3</cp:revision>
  <dcterms:created xsi:type="dcterms:W3CDTF">2016-08-21T05:33:00Z</dcterms:created>
  <dcterms:modified xsi:type="dcterms:W3CDTF">2016-08-21T05:38:00Z</dcterms:modified>
</cp:coreProperties>
</file>