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D31D5D" w:rsidRDefault="00F46806" w:rsidP="00F46806">
      <w:pPr>
        <w:spacing w:line="360" w:lineRule="auto"/>
        <w:jc w:val="both"/>
        <w:rPr>
          <w:rFonts w:ascii="Arial" w:hAnsi="Arial" w:cs="Arial"/>
          <w:b/>
          <w:smallCaps/>
          <w:sz w:val="32"/>
          <w:szCs w:val="24"/>
          <w:lang w:val="es-MX"/>
        </w:rPr>
      </w:pPr>
      <w:r w:rsidRPr="00D31D5D">
        <w:rPr>
          <w:noProof/>
          <w:sz w:val="32"/>
          <w:szCs w:val="24"/>
          <w:lang w:val="es-MX" w:eastAsia="es-MX"/>
        </w:rPr>
        <w:drawing>
          <wp:anchor distT="0" distB="0" distL="114300" distR="114300" simplePos="0" relativeHeight="251658240" behindDoc="1" locked="0" layoutInCell="1" allowOverlap="1" wp14:anchorId="09FE2A3A" wp14:editId="76A6A4D2">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sidRPr="00D31D5D">
        <w:rPr>
          <w:rFonts w:ascii="Arial" w:hAnsi="Arial" w:cs="Arial"/>
          <w:b/>
          <w:smallCaps/>
          <w:sz w:val="32"/>
          <w:szCs w:val="24"/>
          <w:lang w:val="es-MX"/>
        </w:rPr>
        <w:t xml:space="preserve">                     Universidad Tecnológica de Aguascalientes</w:t>
      </w:r>
    </w:p>
    <w:p w:rsidR="00F46806" w:rsidRPr="00D31D5D" w:rsidRDefault="00F46806" w:rsidP="00F46806">
      <w:pPr>
        <w:spacing w:line="360" w:lineRule="auto"/>
        <w:jc w:val="both"/>
        <w:rPr>
          <w:rFonts w:ascii="Arial" w:hAnsi="Arial" w:cs="Arial"/>
          <w:smallCaps/>
          <w:sz w:val="32"/>
          <w:szCs w:val="24"/>
          <w:lang w:val="es-MX"/>
        </w:rPr>
      </w:pPr>
    </w:p>
    <w:p w:rsidR="00F46806" w:rsidRPr="00D31D5D" w:rsidRDefault="00F46806" w:rsidP="00F46806">
      <w:pPr>
        <w:spacing w:line="360" w:lineRule="auto"/>
        <w:jc w:val="both"/>
        <w:rPr>
          <w:rFonts w:ascii="Arial" w:hAnsi="Arial" w:cs="Arial"/>
          <w:smallCaps/>
          <w:sz w:val="32"/>
          <w:szCs w:val="24"/>
          <w:lang w:val="es-MX"/>
        </w:rPr>
      </w:pPr>
    </w:p>
    <w:p w:rsidR="00F46806" w:rsidRPr="00D31D5D" w:rsidRDefault="00F46806" w:rsidP="00F46806">
      <w:pPr>
        <w:spacing w:line="360" w:lineRule="auto"/>
        <w:jc w:val="both"/>
        <w:rPr>
          <w:rFonts w:ascii="Arial" w:hAnsi="Arial" w:cs="Arial"/>
          <w:smallCaps/>
          <w:sz w:val="32"/>
          <w:szCs w:val="24"/>
          <w:lang w:val="es-MX"/>
        </w:rPr>
      </w:pPr>
    </w:p>
    <w:p w:rsidR="00F46806" w:rsidRPr="00D31D5D" w:rsidRDefault="00F46806" w:rsidP="00F46806">
      <w:pPr>
        <w:spacing w:line="360" w:lineRule="auto"/>
        <w:jc w:val="both"/>
        <w:rPr>
          <w:rFonts w:ascii="Arial" w:hAnsi="Arial" w:cs="Arial"/>
          <w:smallCaps/>
          <w:sz w:val="32"/>
          <w:szCs w:val="24"/>
          <w:lang w:val="es-MX"/>
        </w:rPr>
      </w:pPr>
    </w:p>
    <w:p w:rsidR="00F46806" w:rsidRPr="00D31D5D" w:rsidRDefault="00F46806" w:rsidP="00F46806">
      <w:pPr>
        <w:spacing w:line="360" w:lineRule="auto"/>
        <w:jc w:val="both"/>
        <w:rPr>
          <w:rFonts w:ascii="Arial" w:hAnsi="Arial" w:cs="Arial"/>
          <w:smallCaps/>
          <w:sz w:val="32"/>
          <w:szCs w:val="24"/>
          <w:lang w:val="es-MX"/>
        </w:rPr>
      </w:pPr>
    </w:p>
    <w:p w:rsidR="00F46806" w:rsidRPr="00D31D5D" w:rsidRDefault="00F46806" w:rsidP="00F46806">
      <w:pPr>
        <w:spacing w:line="360" w:lineRule="auto"/>
        <w:jc w:val="both"/>
        <w:rPr>
          <w:rFonts w:ascii="Arial" w:hAnsi="Arial" w:cs="Arial"/>
          <w:smallCaps/>
          <w:sz w:val="32"/>
          <w:szCs w:val="24"/>
          <w:lang w:val="es-MX"/>
        </w:rPr>
      </w:pPr>
    </w:p>
    <w:p w:rsidR="00F46806" w:rsidRPr="002D4739" w:rsidRDefault="00F46806" w:rsidP="002D4739">
      <w:pPr>
        <w:widowControl w:val="0"/>
        <w:spacing w:line="360" w:lineRule="auto"/>
        <w:jc w:val="center"/>
        <w:rPr>
          <w:rFonts w:ascii="Arial" w:hAnsi="Arial" w:cs="Arial"/>
          <w:b/>
          <w:bCs/>
          <w:smallCaps/>
          <w:sz w:val="32"/>
          <w:szCs w:val="24"/>
          <w:u w:val="single"/>
          <w:lang w:val="es-MX"/>
        </w:rPr>
      </w:pPr>
      <w:bookmarkStart w:id="0" w:name="_GoBack"/>
      <w:r w:rsidRPr="002D4739">
        <w:rPr>
          <w:rFonts w:ascii="Arial" w:hAnsi="Arial" w:cs="Arial"/>
          <w:b/>
          <w:bCs/>
          <w:smallCaps/>
          <w:sz w:val="32"/>
          <w:szCs w:val="24"/>
          <w:u w:val="single"/>
          <w:lang w:val="es-MX"/>
        </w:rPr>
        <w:t>ING. EN SISTEMAS Y DESARROLLO DE SOFTWARE</w:t>
      </w:r>
    </w:p>
    <w:bookmarkEnd w:id="0"/>
    <w:p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p>
    <w:p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r w:rsidRPr="00D31D5D">
        <w:rPr>
          <w:rFonts w:ascii="Times New Roman" w:hAnsi="Times New Roman" w:cs="Times New Roman"/>
          <w:b/>
          <w:bCs/>
          <w:i/>
          <w:smallCaps/>
          <w:sz w:val="32"/>
          <w:szCs w:val="24"/>
          <w:lang w:val="es-MX"/>
        </w:rPr>
        <w:t>Nombre del Alumno:</w:t>
      </w:r>
    </w:p>
    <w:p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r w:rsidRPr="00D31D5D">
        <w:rPr>
          <w:rFonts w:ascii="Century Gothic" w:hAnsi="Century Gothic" w:cs="Times New Roman"/>
          <w:bCs/>
          <w:i/>
          <w:smallCaps/>
          <w:sz w:val="32"/>
          <w:szCs w:val="24"/>
          <w:lang w:val="es-MX"/>
        </w:rPr>
        <w:t>Oscar Renato García Reséndiz</w:t>
      </w:r>
      <w:r w:rsidRPr="00D31D5D">
        <w:rPr>
          <w:rFonts w:ascii="Century Gothic" w:hAnsi="Century Gothic" w:cs="Times New Roman"/>
          <w:i/>
          <w:smallCaps/>
          <w:sz w:val="32"/>
          <w:szCs w:val="24"/>
          <w:lang w:val="es-MX"/>
        </w:rPr>
        <w:t>  </w:t>
      </w:r>
      <w:r w:rsidRPr="00D31D5D">
        <w:rPr>
          <w:rFonts w:ascii="Century Gothic" w:hAnsi="Century Gothic" w:cs="Times New Roman"/>
          <w:i/>
          <w:sz w:val="32"/>
          <w:szCs w:val="24"/>
        </w:rPr>
        <w:t> </w:t>
      </w:r>
    </w:p>
    <w:p w:rsidR="00F46806" w:rsidRPr="00D31D5D" w:rsidRDefault="00F46806" w:rsidP="00F46806">
      <w:pPr>
        <w:spacing w:line="360" w:lineRule="auto"/>
        <w:jc w:val="both"/>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Nombre del(a)  Profesor(a):</w:t>
      </w:r>
      <w:r w:rsidR="004C6FD2" w:rsidRPr="00D31D5D">
        <w:rPr>
          <w:rFonts w:ascii="Times New Roman" w:hAnsi="Times New Roman" w:cs="Times New Roman"/>
          <w:b/>
          <w:i/>
          <w:smallCaps/>
          <w:sz w:val="32"/>
          <w:szCs w:val="24"/>
          <w:lang w:val="es-MX"/>
        </w:rPr>
        <w:t xml:space="preserve"> </w:t>
      </w:r>
      <w:r w:rsidR="004C6FD2" w:rsidRPr="00D31D5D">
        <w:rPr>
          <w:rFonts w:ascii="Century Gothic" w:hAnsi="Century Gothic" w:cs="Times New Roman"/>
          <w:i/>
          <w:smallCaps/>
          <w:sz w:val="32"/>
          <w:szCs w:val="24"/>
          <w:lang w:val="es-MX"/>
        </w:rPr>
        <w:t>Ezequiel Manzo</w:t>
      </w:r>
    </w:p>
    <w:p w:rsidR="00F46806" w:rsidRPr="00D31D5D" w:rsidRDefault="00F46806" w:rsidP="00F46806">
      <w:pPr>
        <w:spacing w:line="360" w:lineRule="auto"/>
        <w:jc w:val="both"/>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Materia:</w:t>
      </w:r>
      <w:r w:rsidR="004C6FD2" w:rsidRPr="00D31D5D">
        <w:rPr>
          <w:rFonts w:ascii="Times New Roman" w:hAnsi="Times New Roman" w:cs="Times New Roman"/>
          <w:b/>
          <w:i/>
          <w:smallCaps/>
          <w:sz w:val="32"/>
          <w:szCs w:val="24"/>
          <w:lang w:val="es-MX"/>
        </w:rPr>
        <w:t xml:space="preserve"> </w:t>
      </w:r>
      <w:r w:rsidR="004C6FD2" w:rsidRPr="00D31D5D">
        <w:rPr>
          <w:rFonts w:ascii="Century Gothic" w:hAnsi="Century Gothic" w:cs="Times New Roman"/>
          <w:i/>
          <w:smallCaps/>
          <w:sz w:val="32"/>
          <w:szCs w:val="24"/>
          <w:lang w:val="es-MX"/>
        </w:rPr>
        <w:t>Metodologías de Desarrollo de Proyectos</w:t>
      </w:r>
      <w:r w:rsidR="004C6FD2" w:rsidRPr="00D31D5D">
        <w:rPr>
          <w:rFonts w:ascii="Times New Roman" w:hAnsi="Times New Roman" w:cs="Times New Roman"/>
          <w:b/>
          <w:i/>
          <w:smallCaps/>
          <w:sz w:val="32"/>
          <w:szCs w:val="24"/>
          <w:lang w:val="es-MX"/>
        </w:rPr>
        <w:t xml:space="preserve"> </w:t>
      </w:r>
    </w:p>
    <w:p w:rsidR="00F46806" w:rsidRPr="00D31D5D" w:rsidRDefault="00F46806" w:rsidP="00F46806">
      <w:pPr>
        <w:spacing w:line="360" w:lineRule="auto"/>
        <w:jc w:val="both"/>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 xml:space="preserve">Fecha de entrega: </w:t>
      </w:r>
      <w:r w:rsidR="004C6FD2" w:rsidRPr="00D31D5D">
        <w:rPr>
          <w:rFonts w:ascii="Times New Roman" w:hAnsi="Times New Roman" w:cs="Times New Roman"/>
          <w:i/>
          <w:smallCaps/>
          <w:sz w:val="32"/>
          <w:szCs w:val="24"/>
          <w:lang w:val="es-MX"/>
        </w:rPr>
        <w:t>22/02/22</w:t>
      </w:r>
    </w:p>
    <w:p w:rsidR="00F46806" w:rsidRPr="00D31D5D" w:rsidRDefault="00F46806" w:rsidP="00F46806">
      <w:pPr>
        <w:widowControl w:val="0"/>
        <w:spacing w:line="360" w:lineRule="auto"/>
        <w:jc w:val="both"/>
        <w:rPr>
          <w:rFonts w:ascii="Arial" w:hAnsi="Arial" w:cs="Arial"/>
          <w:smallCaps/>
          <w:sz w:val="32"/>
          <w:szCs w:val="24"/>
        </w:rPr>
      </w:pPr>
    </w:p>
    <w:p w:rsidR="00D31D5D" w:rsidRDefault="00F46806" w:rsidP="00D31D5D">
      <w:pPr>
        <w:widowControl w:val="0"/>
        <w:spacing w:line="360" w:lineRule="auto"/>
        <w:jc w:val="both"/>
        <w:rPr>
          <w:rFonts w:ascii="Arial" w:hAnsi="Arial" w:cs="Arial"/>
          <w:sz w:val="32"/>
          <w:szCs w:val="24"/>
        </w:rPr>
      </w:pPr>
      <w:r w:rsidRPr="00D31D5D">
        <w:rPr>
          <w:rFonts w:ascii="Arial" w:hAnsi="Arial" w:cs="Arial"/>
          <w:sz w:val="32"/>
          <w:szCs w:val="24"/>
        </w:rPr>
        <w:t> </w:t>
      </w:r>
    </w:p>
    <w:p w:rsidR="00D31D5D" w:rsidRDefault="00D31D5D" w:rsidP="00D31D5D">
      <w:pPr>
        <w:widowControl w:val="0"/>
        <w:spacing w:line="360" w:lineRule="auto"/>
        <w:jc w:val="both"/>
        <w:rPr>
          <w:rFonts w:ascii="Arial" w:hAnsi="Arial" w:cs="Arial"/>
          <w:sz w:val="32"/>
          <w:szCs w:val="24"/>
        </w:rPr>
      </w:pPr>
    </w:p>
    <w:p w:rsidR="00B845E9" w:rsidRPr="00D31D5D" w:rsidRDefault="00D31D5D" w:rsidP="00D31D5D">
      <w:pPr>
        <w:widowControl w:val="0"/>
        <w:spacing w:line="360" w:lineRule="auto"/>
        <w:jc w:val="both"/>
        <w:rPr>
          <w:rFonts w:ascii="Arial" w:hAnsi="Arial" w:cs="Arial"/>
          <w:sz w:val="32"/>
          <w:szCs w:val="24"/>
        </w:rPr>
      </w:pPr>
      <w:r>
        <w:rPr>
          <w:rFonts w:ascii="Century Gothic" w:hAnsi="Century Gothic"/>
          <w:color w:val="FF0000"/>
          <w:sz w:val="24"/>
          <w:szCs w:val="24"/>
        </w:rPr>
        <w:lastRenderedPageBreak/>
        <w:t xml:space="preserve">           </w:t>
      </w:r>
      <w:r w:rsidR="00AB4580" w:rsidRPr="00D31D5D">
        <w:rPr>
          <w:rFonts w:ascii="Century Gothic" w:hAnsi="Century Gothic"/>
          <w:color w:val="FF0000"/>
          <w:sz w:val="24"/>
          <w:szCs w:val="24"/>
        </w:rPr>
        <w:t>Met</w:t>
      </w:r>
      <w:r w:rsidR="00B845E9" w:rsidRPr="00D31D5D">
        <w:rPr>
          <w:rFonts w:ascii="Century Gothic" w:hAnsi="Century Gothic"/>
          <w:color w:val="FF0000"/>
          <w:sz w:val="24"/>
          <w:szCs w:val="24"/>
        </w:rPr>
        <w:t xml:space="preserve">odología Lean </w:t>
      </w:r>
      <w:proofErr w:type="spellStart"/>
      <w:r w:rsidR="00B845E9" w:rsidRPr="00D31D5D">
        <w:rPr>
          <w:rFonts w:ascii="Century Gothic" w:hAnsi="Century Gothic"/>
          <w:color w:val="FF0000"/>
          <w:sz w:val="24"/>
          <w:szCs w:val="24"/>
        </w:rPr>
        <w:t>Startup</w:t>
      </w:r>
      <w:proofErr w:type="spellEnd"/>
    </w:p>
    <w:p w:rsidR="00AB4580" w:rsidRPr="00D31D5D" w:rsidRDefault="00AB4580" w:rsidP="00B845E9">
      <w:pPr>
        <w:pStyle w:val="Prrafodelista"/>
        <w:rPr>
          <w:rFonts w:ascii="Century Gothic" w:hAnsi="Century Gothic"/>
          <w:color w:val="FF0000"/>
          <w:sz w:val="24"/>
          <w:szCs w:val="24"/>
        </w:rPr>
      </w:pPr>
      <w:r w:rsidRPr="00D31D5D">
        <w:rPr>
          <w:rFonts w:ascii="Century Gothic" w:hAnsi="Century Gothic"/>
          <w:color w:val="FF0000"/>
          <w:sz w:val="24"/>
          <w:szCs w:val="24"/>
        </w:rPr>
        <w:t>Características, Ventajas y Desventajas</w:t>
      </w:r>
    </w:p>
    <w:p w:rsidR="004C6FD2" w:rsidRPr="00D31D5D" w:rsidRDefault="004C6FD2" w:rsidP="00B845E9">
      <w:pPr>
        <w:pStyle w:val="Prrafodelista"/>
        <w:rPr>
          <w:rFonts w:ascii="Century Gothic" w:hAnsi="Century Gothic"/>
          <w:color w:val="FF0000"/>
          <w:sz w:val="24"/>
          <w:szCs w:val="24"/>
        </w:rPr>
      </w:pPr>
    </w:p>
    <w:p w:rsidR="00AB4580" w:rsidRPr="00D31D5D" w:rsidRDefault="00AB4580" w:rsidP="00AB4580">
      <w:pPr>
        <w:pStyle w:val="Prrafodelista"/>
        <w:rPr>
          <w:rFonts w:ascii="Century Gothic" w:hAnsi="Century Gothic"/>
          <w:sz w:val="24"/>
          <w:szCs w:val="24"/>
        </w:rPr>
      </w:pPr>
      <w:r w:rsidRPr="00D31D5D">
        <w:rPr>
          <w:rFonts w:ascii="Century Gothic" w:hAnsi="Century Gothic"/>
          <w:sz w:val="24"/>
          <w:szCs w:val="24"/>
        </w:rPr>
        <w:t xml:space="preserve">Metodología Lean </w:t>
      </w:r>
      <w:proofErr w:type="spellStart"/>
      <w:r w:rsidRPr="00D31D5D">
        <w:rPr>
          <w:rFonts w:ascii="Century Gothic" w:hAnsi="Century Gothic"/>
          <w:sz w:val="24"/>
          <w:szCs w:val="24"/>
        </w:rPr>
        <w:t>Startup</w:t>
      </w:r>
      <w:proofErr w:type="spellEnd"/>
    </w:p>
    <w:p w:rsidR="00AB4580" w:rsidRPr="00D31D5D" w:rsidRDefault="00AB4580" w:rsidP="00AB4580">
      <w:pPr>
        <w:pStyle w:val="Prrafodelista"/>
        <w:rPr>
          <w:rFonts w:ascii="Century Gothic" w:hAnsi="Century Gothic"/>
          <w:sz w:val="24"/>
          <w:szCs w:val="24"/>
        </w:rPr>
      </w:pPr>
    </w:p>
    <w:p w:rsidR="00AB4580" w:rsidRPr="00D31D5D" w:rsidRDefault="00AB4580" w:rsidP="00AB4580">
      <w:pPr>
        <w:pStyle w:val="Prrafodelista"/>
        <w:rPr>
          <w:rFonts w:ascii="Century Gothic" w:hAnsi="Century Gothic"/>
          <w:sz w:val="24"/>
          <w:szCs w:val="24"/>
        </w:rPr>
      </w:pPr>
      <w:r w:rsidRPr="00D31D5D">
        <w:rPr>
          <w:rFonts w:ascii="Century Gothic" w:hAnsi="Century Gothic"/>
          <w:sz w:val="24"/>
          <w:szCs w:val="24"/>
        </w:rPr>
        <w:t xml:space="preserve">Lean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xml:space="preserve"> es una metodología con gran auge en el medio emprendedor que posibilita implementar negocios evitando desperdiciar tiempo, recursos y esfuerzos inútiles. Propone como paso previo a la creación de una empresa, lanzar una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un experimento, que permita al emprendedor buscar un modelo de negocio rentable antes de crear una empresa.</w:t>
      </w:r>
    </w:p>
    <w:p w:rsidR="00B845E9" w:rsidRPr="00D31D5D" w:rsidRDefault="00B845E9" w:rsidP="00AB4580">
      <w:pPr>
        <w:pStyle w:val="Prrafodelista"/>
        <w:rPr>
          <w:rFonts w:ascii="Century Gothic" w:hAnsi="Century Gothic"/>
          <w:sz w:val="24"/>
          <w:szCs w:val="24"/>
        </w:rPr>
      </w:pPr>
    </w:p>
    <w:p w:rsidR="00AB4580" w:rsidRPr="00D31D5D" w:rsidRDefault="00AB4580" w:rsidP="00AB4580">
      <w:pPr>
        <w:pStyle w:val="Prrafodelista"/>
        <w:rPr>
          <w:rFonts w:ascii="Century Gothic" w:hAnsi="Century Gothic"/>
          <w:color w:val="FF0000"/>
          <w:sz w:val="24"/>
          <w:szCs w:val="24"/>
        </w:rPr>
      </w:pPr>
      <w:r w:rsidRPr="00D31D5D">
        <w:rPr>
          <w:rFonts w:ascii="Century Gothic" w:hAnsi="Century Gothic"/>
          <w:color w:val="FF0000"/>
          <w:sz w:val="24"/>
          <w:szCs w:val="24"/>
        </w:rPr>
        <w:t>Ventajas.</w:t>
      </w:r>
    </w:p>
    <w:p w:rsidR="00B845E9" w:rsidRPr="00D31D5D" w:rsidRDefault="00B845E9" w:rsidP="00AB4580">
      <w:pPr>
        <w:pStyle w:val="Prrafodelista"/>
        <w:rPr>
          <w:rFonts w:ascii="Century Gothic" w:hAnsi="Century Gothic"/>
          <w:sz w:val="24"/>
          <w:szCs w:val="24"/>
        </w:rPr>
      </w:pPr>
    </w:p>
    <w:p w:rsidR="00B845E9" w:rsidRPr="00D31D5D" w:rsidRDefault="00B845E9" w:rsidP="00AB4580">
      <w:pPr>
        <w:pStyle w:val="Prrafodelista"/>
        <w:rPr>
          <w:rFonts w:ascii="Century Gothic" w:hAnsi="Century Gothic"/>
          <w:sz w:val="24"/>
          <w:szCs w:val="24"/>
        </w:rPr>
      </w:pPr>
      <w:r w:rsidRPr="00D31D5D">
        <w:rPr>
          <w:rFonts w:ascii="Century Gothic" w:hAnsi="Century Gothic"/>
          <w:sz w:val="24"/>
          <w:szCs w:val="24"/>
        </w:rPr>
        <w:t xml:space="preserve">Construir: cuando se lanza la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no se cuenta con los suficientes datos como para crear un producto ajustado a las necesidades del cliente, por eso, lo ideal es crear un producto viable mínimo (PMV). Este producto debe ser una versión con las funcionalidades mínimas que permitan recoger la máxima cantidad de aprendizaje va</w:t>
      </w:r>
      <w:r w:rsidRPr="00D31D5D">
        <w:rPr>
          <w:rFonts w:ascii="Century Gothic" w:hAnsi="Century Gothic"/>
          <w:sz w:val="24"/>
          <w:szCs w:val="24"/>
        </w:rPr>
        <w:t xml:space="preserve">lidado acerca de los clientes. </w:t>
      </w:r>
    </w:p>
    <w:p w:rsidR="00B845E9" w:rsidRPr="00D31D5D" w:rsidRDefault="00B845E9" w:rsidP="00AB4580">
      <w:pPr>
        <w:pStyle w:val="Prrafodelista"/>
        <w:rPr>
          <w:rFonts w:ascii="Century Gothic" w:hAnsi="Century Gothic"/>
          <w:sz w:val="24"/>
          <w:szCs w:val="24"/>
        </w:rPr>
      </w:pPr>
    </w:p>
    <w:p w:rsidR="00B845E9" w:rsidRPr="00D31D5D" w:rsidRDefault="00B845E9" w:rsidP="00AB4580">
      <w:pPr>
        <w:pStyle w:val="Prrafodelista"/>
        <w:rPr>
          <w:rFonts w:ascii="Century Gothic" w:hAnsi="Century Gothic"/>
          <w:sz w:val="24"/>
          <w:szCs w:val="24"/>
        </w:rPr>
      </w:pPr>
      <w:r w:rsidRPr="00D31D5D">
        <w:rPr>
          <w:rFonts w:ascii="Century Gothic" w:hAnsi="Century Gothic"/>
          <w:sz w:val="24"/>
          <w:szCs w:val="24"/>
        </w:rPr>
        <w:t xml:space="preserve"> Medir: el mayor reto en esta fase es medir cómo responden los consumidores y a partir de esos datos, to</w:t>
      </w:r>
      <w:r w:rsidRPr="00D31D5D">
        <w:rPr>
          <w:rFonts w:ascii="Century Gothic" w:hAnsi="Century Gothic"/>
          <w:sz w:val="24"/>
          <w:szCs w:val="24"/>
        </w:rPr>
        <w:t xml:space="preserve">mar las decisiones apropiadas. </w:t>
      </w:r>
    </w:p>
    <w:p w:rsidR="00B845E9" w:rsidRPr="00D31D5D" w:rsidRDefault="00B845E9" w:rsidP="00AB4580">
      <w:pPr>
        <w:pStyle w:val="Prrafodelista"/>
        <w:rPr>
          <w:rFonts w:ascii="Century Gothic" w:hAnsi="Century Gothic"/>
          <w:sz w:val="24"/>
          <w:szCs w:val="24"/>
        </w:rPr>
      </w:pPr>
    </w:p>
    <w:p w:rsidR="00AB4580" w:rsidRPr="00D31D5D" w:rsidRDefault="00B845E9" w:rsidP="00AB4580">
      <w:pPr>
        <w:pStyle w:val="Prrafodelista"/>
        <w:rPr>
          <w:rFonts w:ascii="Century Gothic" w:hAnsi="Century Gothic"/>
          <w:sz w:val="24"/>
          <w:szCs w:val="24"/>
        </w:rPr>
      </w:pPr>
      <w:r w:rsidRPr="00D31D5D">
        <w:rPr>
          <w:rFonts w:ascii="Century Gothic" w:hAnsi="Century Gothic"/>
          <w:sz w:val="24"/>
          <w:szCs w:val="24"/>
        </w:rPr>
        <w:t xml:space="preserve"> Aprender: el circuito del proceso Lean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xml:space="preserve"> permite, sobre todo, aprender si es viable el negocio, seguir perseverando o de lo contrario, pivotar, es decir, reajustar sustancialmente las ideas que no están funcionando.</w:t>
      </w:r>
    </w:p>
    <w:p w:rsidR="00B845E9" w:rsidRPr="00D31D5D" w:rsidRDefault="00B845E9" w:rsidP="00AB4580">
      <w:pPr>
        <w:pStyle w:val="Prrafodelista"/>
        <w:rPr>
          <w:rFonts w:ascii="Century Gothic" w:hAnsi="Century Gothic"/>
          <w:sz w:val="24"/>
          <w:szCs w:val="24"/>
        </w:rPr>
      </w:pPr>
    </w:p>
    <w:p w:rsidR="00B845E9" w:rsidRPr="00D31D5D" w:rsidRDefault="00B845E9" w:rsidP="00AB4580">
      <w:pPr>
        <w:pStyle w:val="Prrafodelista"/>
        <w:rPr>
          <w:rFonts w:ascii="Century Gothic" w:hAnsi="Century Gothic"/>
          <w:color w:val="FF0000"/>
          <w:sz w:val="24"/>
          <w:szCs w:val="24"/>
        </w:rPr>
      </w:pPr>
      <w:r w:rsidRPr="00D31D5D">
        <w:rPr>
          <w:rFonts w:ascii="Century Gothic" w:hAnsi="Century Gothic"/>
          <w:color w:val="FF0000"/>
          <w:sz w:val="24"/>
          <w:szCs w:val="24"/>
        </w:rPr>
        <w:t>Desventajas.</w:t>
      </w:r>
    </w:p>
    <w:p w:rsidR="004C6FD2" w:rsidRPr="00D31D5D" w:rsidRDefault="004C6FD2" w:rsidP="00AB4580">
      <w:pPr>
        <w:pStyle w:val="Prrafodelista"/>
        <w:rPr>
          <w:rFonts w:ascii="Century Gothic" w:hAnsi="Century Gothic"/>
          <w:color w:val="FF0000"/>
          <w:sz w:val="24"/>
          <w:szCs w:val="24"/>
        </w:rPr>
      </w:pPr>
    </w:p>
    <w:p w:rsidR="00B845E9" w:rsidRPr="00D31D5D" w:rsidRDefault="00B845E9" w:rsidP="00B845E9">
      <w:pPr>
        <w:pStyle w:val="Prrafodelista"/>
        <w:rPr>
          <w:rFonts w:ascii="Century Gothic" w:hAnsi="Century Gothic"/>
          <w:sz w:val="24"/>
          <w:szCs w:val="24"/>
        </w:rPr>
      </w:pPr>
      <w:r w:rsidRPr="00D31D5D">
        <w:rPr>
          <w:rFonts w:ascii="Century Gothic" w:hAnsi="Century Gothic"/>
          <w:sz w:val="24"/>
          <w:szCs w:val="24"/>
        </w:rPr>
        <w:t xml:space="preserve">Muchos detractores no ven nada nuevo en el Lean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Consideran más bien que se trata de un compendio de técnicas  de marketing digital. Así que quien no tiene conocimientos en el área no tiene nada asegurado.</w:t>
      </w:r>
    </w:p>
    <w:p w:rsidR="00B845E9" w:rsidRPr="00D31D5D" w:rsidRDefault="00B845E9" w:rsidP="00B845E9">
      <w:pPr>
        <w:pStyle w:val="Prrafodelista"/>
        <w:rPr>
          <w:rFonts w:ascii="Century Gothic" w:hAnsi="Century Gothic"/>
          <w:sz w:val="24"/>
          <w:szCs w:val="24"/>
        </w:rPr>
      </w:pPr>
    </w:p>
    <w:p w:rsidR="00B845E9" w:rsidRPr="00D31D5D" w:rsidRDefault="00B845E9" w:rsidP="00B845E9">
      <w:pPr>
        <w:pStyle w:val="Prrafodelista"/>
        <w:rPr>
          <w:rFonts w:ascii="Century Gothic" w:hAnsi="Century Gothic"/>
          <w:sz w:val="24"/>
          <w:szCs w:val="24"/>
        </w:rPr>
      </w:pPr>
      <w:r w:rsidRPr="00D31D5D">
        <w:rPr>
          <w:rFonts w:ascii="Century Gothic" w:hAnsi="Century Gothic"/>
          <w:sz w:val="24"/>
          <w:szCs w:val="24"/>
        </w:rPr>
        <w:t>Este método no vale para todo, para ser exactos, no se puede aplicar a los modelos de negocio convencionales.</w:t>
      </w:r>
    </w:p>
    <w:p w:rsidR="00B845E9" w:rsidRPr="00D31D5D" w:rsidRDefault="00B845E9" w:rsidP="00B845E9">
      <w:pPr>
        <w:pStyle w:val="Prrafodelista"/>
        <w:rPr>
          <w:rFonts w:ascii="Century Gothic" w:hAnsi="Century Gothic"/>
          <w:sz w:val="24"/>
          <w:szCs w:val="24"/>
        </w:rPr>
      </w:pPr>
    </w:p>
    <w:p w:rsidR="00B845E9" w:rsidRPr="00D31D5D" w:rsidRDefault="00B845E9" w:rsidP="00B845E9">
      <w:pPr>
        <w:pStyle w:val="Prrafodelista"/>
        <w:rPr>
          <w:rFonts w:ascii="Century Gothic" w:hAnsi="Century Gothic"/>
          <w:sz w:val="24"/>
          <w:szCs w:val="24"/>
        </w:rPr>
      </w:pPr>
      <w:r w:rsidRPr="00D31D5D">
        <w:rPr>
          <w:rFonts w:ascii="Century Gothic" w:hAnsi="Century Gothic"/>
          <w:sz w:val="24"/>
          <w:szCs w:val="24"/>
        </w:rPr>
        <w:t xml:space="preserve">El Lean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xml:space="preserve"> sopesa las reacciones del público, pero no valora otras realidades a las que se enfrentan los emprendedores. Ejemplo, la burocracia, los problemas económicos y financieros.</w:t>
      </w:r>
    </w:p>
    <w:p w:rsidR="00B845E9" w:rsidRPr="00D31D5D" w:rsidRDefault="00B845E9" w:rsidP="00B845E9">
      <w:pPr>
        <w:pStyle w:val="Prrafodelista"/>
        <w:rPr>
          <w:rFonts w:ascii="Century Gothic" w:hAnsi="Century Gothic"/>
          <w:sz w:val="24"/>
          <w:szCs w:val="24"/>
        </w:rPr>
      </w:pPr>
    </w:p>
    <w:p w:rsidR="00B845E9" w:rsidRPr="00D31D5D" w:rsidRDefault="00B845E9" w:rsidP="00B845E9">
      <w:pPr>
        <w:pStyle w:val="Prrafodelista"/>
        <w:rPr>
          <w:rFonts w:ascii="Century Gothic" w:hAnsi="Century Gothic"/>
          <w:sz w:val="24"/>
          <w:szCs w:val="24"/>
        </w:rPr>
      </w:pPr>
      <w:r w:rsidRPr="00D31D5D">
        <w:rPr>
          <w:rFonts w:ascii="Century Gothic" w:hAnsi="Century Gothic"/>
          <w:sz w:val="24"/>
          <w:szCs w:val="24"/>
        </w:rPr>
        <w:t xml:space="preserve">Es solo la punta del iceberg de todo el trabajo que hay que desarrollar. El trabajo interno de la empresa debe prevalecer, ya que el Lean </w:t>
      </w:r>
      <w:proofErr w:type="spellStart"/>
      <w:r w:rsidRPr="00D31D5D">
        <w:rPr>
          <w:rFonts w:ascii="Century Gothic" w:hAnsi="Century Gothic"/>
          <w:sz w:val="24"/>
          <w:szCs w:val="24"/>
        </w:rPr>
        <w:t>Startup</w:t>
      </w:r>
      <w:proofErr w:type="spellEnd"/>
      <w:r w:rsidRPr="00D31D5D">
        <w:rPr>
          <w:rFonts w:ascii="Century Gothic" w:hAnsi="Century Gothic"/>
          <w:sz w:val="24"/>
          <w:szCs w:val="24"/>
        </w:rPr>
        <w:t xml:space="preserve"> no puede hacerlo todo por sí solo.</w:t>
      </w:r>
    </w:p>
    <w:p w:rsidR="00B845E9" w:rsidRPr="00D31D5D" w:rsidRDefault="00B845E9" w:rsidP="00AB4580">
      <w:pPr>
        <w:pStyle w:val="Prrafodelista"/>
        <w:rPr>
          <w:rFonts w:ascii="Century Gothic" w:hAnsi="Century Gothic"/>
          <w:sz w:val="24"/>
          <w:szCs w:val="24"/>
        </w:rPr>
      </w:pPr>
    </w:p>
    <w:p w:rsidR="00B845E9" w:rsidRPr="00D31D5D" w:rsidRDefault="00B845E9" w:rsidP="00AB4580">
      <w:pPr>
        <w:pStyle w:val="Prrafodelista"/>
        <w:rPr>
          <w:rFonts w:ascii="Century Gothic" w:hAnsi="Century Gothic"/>
          <w:sz w:val="24"/>
          <w:szCs w:val="24"/>
        </w:rPr>
      </w:pPr>
    </w:p>
    <w:p w:rsidR="004C6FD2" w:rsidRPr="00D31D5D" w:rsidRDefault="00AB4580" w:rsidP="00B845E9">
      <w:pPr>
        <w:pStyle w:val="Prrafodelista"/>
        <w:rPr>
          <w:rFonts w:ascii="Century Gothic" w:hAnsi="Century Gothic"/>
          <w:color w:val="FF0000"/>
          <w:sz w:val="24"/>
          <w:szCs w:val="24"/>
        </w:rPr>
      </w:pPr>
      <w:r w:rsidRPr="00D31D5D">
        <w:rPr>
          <w:rFonts w:ascii="Century Gothic" w:hAnsi="Century Gothic"/>
          <w:color w:val="FF0000"/>
          <w:sz w:val="24"/>
          <w:szCs w:val="24"/>
        </w:rPr>
        <w:t>Un</w:t>
      </w:r>
      <w:r w:rsidR="004C6FD2" w:rsidRPr="00D31D5D">
        <w:rPr>
          <w:rFonts w:ascii="Century Gothic" w:hAnsi="Century Gothic"/>
          <w:color w:val="FF0000"/>
          <w:sz w:val="24"/>
          <w:szCs w:val="24"/>
        </w:rPr>
        <w:t>a metodología de emprendimiento</w:t>
      </w:r>
    </w:p>
    <w:p w:rsidR="00AB4580" w:rsidRPr="00D31D5D" w:rsidRDefault="00AB4580" w:rsidP="00B845E9">
      <w:pPr>
        <w:pStyle w:val="Prrafodelista"/>
        <w:rPr>
          <w:rFonts w:ascii="Century Gothic" w:hAnsi="Century Gothic"/>
          <w:color w:val="FF0000"/>
          <w:sz w:val="24"/>
          <w:szCs w:val="24"/>
        </w:rPr>
      </w:pPr>
      <w:r w:rsidRPr="00D31D5D">
        <w:rPr>
          <w:rFonts w:ascii="Century Gothic" w:hAnsi="Century Gothic"/>
          <w:color w:val="FF0000"/>
          <w:sz w:val="24"/>
          <w:szCs w:val="24"/>
        </w:rPr>
        <w:t xml:space="preserve"> Características, Ventajas y Desventajas (La metodología que usted describa, debe ser diferente a las antes mencionadas en clase.</w:t>
      </w:r>
    </w:p>
    <w:p w:rsidR="00045366" w:rsidRPr="00D31D5D" w:rsidRDefault="00045366" w:rsidP="00B845E9">
      <w:pPr>
        <w:pStyle w:val="Prrafodelista"/>
        <w:rPr>
          <w:rFonts w:ascii="Century Gothic" w:hAnsi="Century Gothic"/>
          <w:color w:val="FF0000"/>
          <w:sz w:val="24"/>
          <w:szCs w:val="24"/>
        </w:rPr>
      </w:pPr>
    </w:p>
    <w:p w:rsidR="00D31D5D" w:rsidRPr="00D31D5D" w:rsidRDefault="00D31D5D" w:rsidP="00B845E9">
      <w:pPr>
        <w:pStyle w:val="Prrafodelista"/>
        <w:rPr>
          <w:rFonts w:ascii="Century Gothic" w:hAnsi="Century Gothic"/>
          <w:color w:val="FF0000"/>
          <w:sz w:val="24"/>
          <w:szCs w:val="24"/>
        </w:rPr>
      </w:pPr>
      <w:r w:rsidRPr="00D31D5D">
        <w:rPr>
          <w:rFonts w:ascii="Century Gothic" w:hAnsi="Century Gothic"/>
          <w:color w:val="FF0000"/>
          <w:sz w:val="24"/>
          <w:szCs w:val="24"/>
        </w:rPr>
        <w:t>SCRUM</w:t>
      </w:r>
    </w:p>
    <w:p w:rsidR="00045366" w:rsidRPr="00D31D5D" w:rsidRDefault="00D31D5D" w:rsidP="00B845E9">
      <w:pPr>
        <w:pStyle w:val="Prrafodelista"/>
        <w:rPr>
          <w:rFonts w:ascii="Century Gothic" w:hAnsi="Century Gothic"/>
          <w:sz w:val="24"/>
          <w:szCs w:val="24"/>
        </w:rPr>
      </w:pPr>
      <w:r w:rsidRPr="00D31D5D">
        <w:rPr>
          <w:rFonts w:ascii="Century Gothic" w:hAnsi="Century Gothic"/>
          <w:sz w:val="24"/>
          <w:szCs w:val="24"/>
        </w:rPr>
        <w:t xml:space="preserve">El proyecto investiga los métodos existentes en Entornos colaborativos y en Metodologías Ágiles (SCRUM) para la identificación, indagación y aplicación de sus conceptos y herramientas </w:t>
      </w:r>
      <w:proofErr w:type="spellStart"/>
      <w:r w:rsidRPr="00D31D5D">
        <w:rPr>
          <w:rFonts w:ascii="Century Gothic" w:hAnsi="Century Gothic"/>
          <w:sz w:val="24"/>
          <w:szCs w:val="24"/>
        </w:rPr>
        <w:t>multimediales</w:t>
      </w:r>
      <w:proofErr w:type="spellEnd"/>
      <w:r w:rsidRPr="00D31D5D">
        <w:rPr>
          <w:rFonts w:ascii="Century Gothic" w:hAnsi="Century Gothic"/>
          <w:sz w:val="24"/>
          <w:szCs w:val="24"/>
        </w:rPr>
        <w:t xml:space="preserve"> para establecer un entorno de trabajo en grupo para estudiantes mediante el uso de la plataforma </w:t>
      </w:r>
      <w:proofErr w:type="spellStart"/>
      <w:r w:rsidRPr="00D31D5D">
        <w:rPr>
          <w:rFonts w:ascii="Century Gothic" w:hAnsi="Century Gothic"/>
          <w:sz w:val="24"/>
          <w:szCs w:val="24"/>
        </w:rPr>
        <w:t>Moodle</w:t>
      </w:r>
      <w:proofErr w:type="spellEnd"/>
      <w:r w:rsidRPr="00D31D5D">
        <w:rPr>
          <w:rFonts w:ascii="Century Gothic" w:hAnsi="Century Gothic"/>
          <w:sz w:val="24"/>
          <w:szCs w:val="24"/>
        </w:rPr>
        <w:t>.</w:t>
      </w:r>
    </w:p>
    <w:p w:rsidR="00D31D5D" w:rsidRPr="00D31D5D" w:rsidRDefault="00D31D5D" w:rsidP="00B845E9">
      <w:pPr>
        <w:pStyle w:val="Prrafodelista"/>
        <w:rPr>
          <w:rFonts w:ascii="Century Gothic" w:hAnsi="Century Gothic"/>
          <w:sz w:val="24"/>
          <w:szCs w:val="24"/>
        </w:rPr>
      </w:pPr>
    </w:p>
    <w:p w:rsidR="00D31D5D" w:rsidRPr="00D31D5D" w:rsidRDefault="00D31D5D" w:rsidP="00B845E9">
      <w:pPr>
        <w:pStyle w:val="Prrafodelista"/>
        <w:rPr>
          <w:rFonts w:ascii="Century Gothic" w:hAnsi="Century Gothic"/>
          <w:sz w:val="24"/>
          <w:szCs w:val="24"/>
        </w:rPr>
      </w:pPr>
      <w:r w:rsidRPr="00D31D5D">
        <w:rPr>
          <w:rFonts w:ascii="Century Gothic" w:hAnsi="Century Gothic"/>
          <w:sz w:val="24"/>
          <w:szCs w:val="24"/>
        </w:rPr>
        <w:t>Se define una analogía como una comparación entre dos dominios o sistemas diferentes que poseen un conjunto de relaciones similares entre los elementos que los componen. Por ello creemos conveniente tomar y explicar temas nuevos y compararlos con temas que nos resultan familiares y que, a su vez, resultan difíciles de conceptualizar en sus propios términos.</w:t>
      </w:r>
    </w:p>
    <w:p w:rsidR="00D31D5D" w:rsidRPr="00D31D5D" w:rsidRDefault="00D31D5D" w:rsidP="00B845E9">
      <w:pPr>
        <w:pStyle w:val="Prrafodelista"/>
        <w:rPr>
          <w:rFonts w:ascii="Century Gothic" w:hAnsi="Century Gothic"/>
          <w:sz w:val="24"/>
          <w:szCs w:val="24"/>
        </w:rPr>
      </w:pPr>
    </w:p>
    <w:p w:rsidR="00045366" w:rsidRPr="00D31D5D" w:rsidRDefault="00045366" w:rsidP="00B845E9">
      <w:pPr>
        <w:pStyle w:val="Prrafodelista"/>
        <w:rPr>
          <w:rFonts w:ascii="Century Gothic" w:hAnsi="Century Gothic"/>
          <w:color w:val="FF0000"/>
          <w:sz w:val="24"/>
          <w:szCs w:val="24"/>
        </w:rPr>
      </w:pPr>
      <w:r w:rsidRPr="00D31D5D">
        <w:rPr>
          <w:rFonts w:ascii="Century Gothic" w:hAnsi="Century Gothic"/>
          <w:color w:val="FF0000"/>
          <w:sz w:val="24"/>
          <w:szCs w:val="24"/>
        </w:rPr>
        <w:t>Ventajas.</w:t>
      </w:r>
    </w:p>
    <w:p w:rsidR="00D31D5D" w:rsidRPr="00D31D5D" w:rsidRDefault="00D31D5D" w:rsidP="00D31D5D">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Es un modo de desarrollo adaptable, antes que predictivo.</w:t>
      </w:r>
    </w:p>
    <w:p w:rsidR="00D31D5D" w:rsidRPr="00D31D5D" w:rsidRDefault="00D31D5D" w:rsidP="00D31D5D">
      <w:pPr>
        <w:pStyle w:val="Prrafodelista"/>
        <w:rPr>
          <w:rFonts w:ascii="Century Gothic" w:hAnsi="Century Gothic"/>
          <w:color w:val="000000"/>
          <w:sz w:val="24"/>
          <w:szCs w:val="24"/>
          <w:shd w:val="clear" w:color="auto" w:fill="FFFFFF"/>
        </w:rPr>
      </w:pPr>
    </w:p>
    <w:p w:rsidR="00D31D5D" w:rsidRPr="00D31D5D" w:rsidRDefault="00D31D5D" w:rsidP="00D31D5D">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 xml:space="preserve"> Está orientado a las personas, más que a los procesos.</w:t>
      </w:r>
    </w:p>
    <w:p w:rsidR="00D31D5D" w:rsidRPr="00D31D5D" w:rsidRDefault="00D31D5D" w:rsidP="00D31D5D">
      <w:pPr>
        <w:pStyle w:val="Prrafodelista"/>
        <w:rPr>
          <w:rFonts w:ascii="Century Gothic" w:hAnsi="Century Gothic"/>
          <w:color w:val="000000"/>
          <w:sz w:val="24"/>
          <w:szCs w:val="24"/>
          <w:shd w:val="clear" w:color="auto" w:fill="FFFFFF"/>
        </w:rPr>
      </w:pPr>
    </w:p>
    <w:p w:rsidR="00D31D5D" w:rsidRPr="00D31D5D" w:rsidRDefault="00D31D5D" w:rsidP="00D31D5D">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Emplea el modelo de construcción incremental basado en</w:t>
      </w:r>
    </w:p>
    <w:p w:rsidR="00045366" w:rsidRPr="00D31D5D" w:rsidRDefault="00D31D5D" w:rsidP="00D31D5D">
      <w:pPr>
        <w:pStyle w:val="Prrafodelista"/>
        <w:rPr>
          <w:rFonts w:ascii="Century Gothic" w:hAnsi="Century Gothic"/>
          <w:color w:val="000000"/>
          <w:sz w:val="24"/>
          <w:szCs w:val="24"/>
          <w:shd w:val="clear" w:color="auto" w:fill="FFFFFF"/>
        </w:rPr>
      </w:pPr>
      <w:proofErr w:type="gramStart"/>
      <w:r w:rsidRPr="00D31D5D">
        <w:rPr>
          <w:rFonts w:ascii="Century Gothic" w:hAnsi="Century Gothic"/>
          <w:color w:val="000000"/>
          <w:sz w:val="24"/>
          <w:szCs w:val="24"/>
          <w:shd w:val="clear" w:color="auto" w:fill="FFFFFF"/>
        </w:rPr>
        <w:t>iteraciones</w:t>
      </w:r>
      <w:proofErr w:type="gramEnd"/>
      <w:r w:rsidRPr="00D31D5D">
        <w:rPr>
          <w:rFonts w:ascii="Century Gothic" w:hAnsi="Century Gothic"/>
          <w:color w:val="000000"/>
          <w:sz w:val="24"/>
          <w:szCs w:val="24"/>
          <w:shd w:val="clear" w:color="auto" w:fill="FFFFFF"/>
        </w:rPr>
        <w:t xml:space="preserve"> y revisiones.</w:t>
      </w:r>
    </w:p>
    <w:p w:rsidR="00D31D5D" w:rsidRPr="00D31D5D" w:rsidRDefault="00D31D5D" w:rsidP="00B845E9">
      <w:pPr>
        <w:pStyle w:val="Prrafodelista"/>
        <w:rPr>
          <w:rFonts w:ascii="Century Gothic" w:hAnsi="Century Gothic"/>
          <w:color w:val="000000"/>
          <w:sz w:val="24"/>
          <w:szCs w:val="24"/>
          <w:shd w:val="clear" w:color="auto" w:fill="FFFFFF"/>
        </w:rPr>
      </w:pPr>
    </w:p>
    <w:p w:rsidR="00045366" w:rsidRPr="00D31D5D" w:rsidRDefault="00045366" w:rsidP="00B845E9">
      <w:pPr>
        <w:pStyle w:val="Prrafodelista"/>
        <w:rPr>
          <w:rFonts w:ascii="Century Gothic" w:hAnsi="Century Gothic"/>
          <w:color w:val="FF0000"/>
          <w:sz w:val="24"/>
          <w:szCs w:val="24"/>
          <w:shd w:val="clear" w:color="auto" w:fill="FFFFFF"/>
        </w:rPr>
      </w:pPr>
      <w:r w:rsidRPr="00D31D5D">
        <w:rPr>
          <w:rFonts w:ascii="Century Gothic" w:hAnsi="Century Gothic"/>
          <w:color w:val="FF0000"/>
          <w:sz w:val="24"/>
          <w:szCs w:val="24"/>
          <w:shd w:val="clear" w:color="auto" w:fill="FFFFFF"/>
        </w:rPr>
        <w:t>Desventajas.</w:t>
      </w:r>
    </w:p>
    <w:p w:rsidR="00D765F8" w:rsidRPr="00D31D5D" w:rsidRDefault="00D765F8" w:rsidP="00D765F8">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No poseer todos los medios necesarios: para poder desarrollar una actividad empresarial debes contar con una serie de recursos, ya sean tecnológicos, logísticos, humanos o financieros, entre otros. El hecho de no contar con ellos, puede ser una de las desventajas a la hora de poner en marcha tu negocio.</w:t>
      </w:r>
    </w:p>
    <w:p w:rsidR="00D765F8" w:rsidRPr="00D31D5D" w:rsidRDefault="00D765F8" w:rsidP="00D765F8">
      <w:pPr>
        <w:pStyle w:val="Prrafodelista"/>
        <w:rPr>
          <w:rFonts w:ascii="Century Gothic" w:hAnsi="Century Gothic"/>
          <w:color w:val="000000"/>
          <w:sz w:val="24"/>
          <w:szCs w:val="24"/>
          <w:shd w:val="clear" w:color="auto" w:fill="FFFFFF"/>
        </w:rPr>
      </w:pPr>
    </w:p>
    <w:p w:rsidR="00D765F8" w:rsidRPr="00D31D5D" w:rsidRDefault="00D765F8" w:rsidP="00D765F8">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Asumir una gran inversión económica: Emprender no es barato, necesitas contar con un presupuesto, recursos y una gran cantidad de tiempo, sobre todo, al comienzo de la actividad. Aunque también te animamos a no frenarte por el hecho de no contar con una gran cantidad de dinero, ya que muchas buenas ideas no requieren de un presupuesto tan grande y pueden desarrollarse con recursos más económicos.</w:t>
      </w:r>
    </w:p>
    <w:p w:rsidR="00D765F8" w:rsidRPr="00D31D5D" w:rsidRDefault="00D765F8" w:rsidP="00D765F8">
      <w:pPr>
        <w:pStyle w:val="Prrafodelista"/>
        <w:rPr>
          <w:rFonts w:ascii="Century Gothic" w:hAnsi="Century Gothic"/>
          <w:color w:val="000000"/>
          <w:sz w:val="24"/>
          <w:szCs w:val="24"/>
          <w:shd w:val="clear" w:color="auto" w:fill="FFFFFF"/>
        </w:rPr>
      </w:pPr>
    </w:p>
    <w:p w:rsidR="00D765F8" w:rsidRPr="00D31D5D" w:rsidRDefault="00D765F8" w:rsidP="00D765F8">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Desconocer el mercado al que te expones: Antes de lanzar cualquier actividad empresarial, debes realizar un ejercicio de investigación previo para saber qué necesidades tiene la gente, y si tu producto o servicio las va a cubrir. ¿Van a comprar tu producto/servicio y por qué? Eso es lo primero que debes preguntarte. De modo que poseer unos conocimientos previos y realizar un trabajo de planificación, te será muy útil antes de lanzar tu idea al mercado.</w:t>
      </w:r>
    </w:p>
    <w:p w:rsidR="00D765F8" w:rsidRPr="00D31D5D" w:rsidRDefault="00D765F8" w:rsidP="00D765F8">
      <w:pPr>
        <w:pStyle w:val="Prrafodelista"/>
        <w:rPr>
          <w:rFonts w:ascii="Century Gothic" w:hAnsi="Century Gothic"/>
          <w:color w:val="000000"/>
          <w:sz w:val="24"/>
          <w:szCs w:val="24"/>
          <w:shd w:val="clear" w:color="auto" w:fill="FFFFFF"/>
        </w:rPr>
      </w:pPr>
    </w:p>
    <w:p w:rsidR="00045366" w:rsidRPr="00D31D5D" w:rsidRDefault="00D765F8" w:rsidP="00D765F8">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 xml:space="preserve">No estar preparado para emprender: Sacar adelante tu propio negocio es algo para lo que no todo el mundo está preparado. Se requiere de una disponibilidad y compromiso muy </w:t>
      </w:r>
      <w:proofErr w:type="gramStart"/>
      <w:r w:rsidRPr="00D31D5D">
        <w:rPr>
          <w:rFonts w:ascii="Century Gothic" w:hAnsi="Century Gothic"/>
          <w:color w:val="000000"/>
          <w:sz w:val="24"/>
          <w:szCs w:val="24"/>
          <w:shd w:val="clear" w:color="auto" w:fill="FFFFFF"/>
        </w:rPr>
        <w:t>altas</w:t>
      </w:r>
      <w:proofErr w:type="gramEnd"/>
      <w:r w:rsidRPr="00D31D5D">
        <w:rPr>
          <w:rFonts w:ascii="Century Gothic" w:hAnsi="Century Gothic"/>
          <w:color w:val="000000"/>
          <w:sz w:val="24"/>
          <w:szCs w:val="24"/>
          <w:shd w:val="clear" w:color="auto" w:fill="FFFFFF"/>
        </w:rPr>
        <w:t>. Ya que tendrás que esforzarte y sacrificarte en muchas ocasiones para que la empresa no fracase. Y es que, a pesar de que te involucres al máximo, tener una gran idea no es sinónimo de éxito. En algunos casos se tiene una idea buena que es  innovadora, se cuentan con todos los medios e inversión financiera para llevarla a cabo, pero la persona encargada no es responsable, constante o no está comprometida con el proyecto.</w:t>
      </w:r>
      <w:r w:rsidR="00045366" w:rsidRPr="00D31D5D">
        <w:rPr>
          <w:rFonts w:ascii="Century Gothic" w:hAnsi="Century Gothic"/>
          <w:color w:val="000000"/>
          <w:sz w:val="24"/>
          <w:szCs w:val="24"/>
          <w:shd w:val="clear" w:color="auto" w:fill="FFFFFF"/>
        </w:rPr>
        <w:t xml:space="preserve"> </w:t>
      </w:r>
    </w:p>
    <w:p w:rsidR="004C6FD2" w:rsidRPr="00D31D5D" w:rsidRDefault="004C6FD2" w:rsidP="00D765F8">
      <w:pPr>
        <w:pStyle w:val="Prrafodelista"/>
        <w:rPr>
          <w:rFonts w:ascii="Century Gothic" w:hAnsi="Century Gothic"/>
          <w:color w:val="000000"/>
          <w:sz w:val="24"/>
          <w:szCs w:val="24"/>
          <w:shd w:val="clear" w:color="auto" w:fill="FFFFFF"/>
        </w:rPr>
      </w:pPr>
    </w:p>
    <w:p w:rsidR="004C6FD2" w:rsidRDefault="004C6FD2" w:rsidP="00D765F8">
      <w:pPr>
        <w:pStyle w:val="Prrafodelista"/>
        <w:rPr>
          <w:rFonts w:ascii="Century Gothic" w:hAnsi="Century Gothic"/>
          <w:color w:val="000000"/>
          <w:sz w:val="24"/>
          <w:szCs w:val="24"/>
          <w:shd w:val="clear" w:color="auto" w:fill="FFFFFF"/>
        </w:rPr>
      </w:pPr>
    </w:p>
    <w:p w:rsidR="00D31D5D" w:rsidRPr="00D31D5D" w:rsidRDefault="00D31D5D" w:rsidP="00D765F8">
      <w:pPr>
        <w:pStyle w:val="Prrafodelista"/>
        <w:rPr>
          <w:rFonts w:ascii="Century Gothic" w:hAnsi="Century Gothic"/>
          <w:color w:val="000000"/>
          <w:sz w:val="24"/>
          <w:szCs w:val="24"/>
          <w:shd w:val="clear" w:color="auto" w:fill="FFFFFF"/>
        </w:rPr>
      </w:pPr>
    </w:p>
    <w:p w:rsidR="004C6FD2" w:rsidRPr="00D31D5D" w:rsidRDefault="004C6FD2" w:rsidP="00D765F8">
      <w:pPr>
        <w:pStyle w:val="Prrafodelista"/>
        <w:rPr>
          <w:rFonts w:ascii="Century Gothic" w:hAnsi="Century Gothic"/>
          <w:color w:val="000000"/>
          <w:sz w:val="24"/>
          <w:szCs w:val="24"/>
          <w:shd w:val="clear" w:color="auto" w:fill="FFFFFF"/>
        </w:rPr>
      </w:pPr>
      <w:r w:rsidRPr="00D31D5D">
        <w:rPr>
          <w:rFonts w:ascii="Century Gothic" w:hAnsi="Century Gothic"/>
          <w:color w:val="000000"/>
          <w:sz w:val="24"/>
          <w:szCs w:val="24"/>
          <w:shd w:val="clear" w:color="auto" w:fill="FFFFFF"/>
        </w:rPr>
        <w:t>Bibliografía.</w:t>
      </w:r>
    </w:p>
    <w:p w:rsidR="004C6FD2" w:rsidRPr="00D31D5D" w:rsidRDefault="004C6FD2" w:rsidP="00D765F8">
      <w:pPr>
        <w:pStyle w:val="Prrafodelista"/>
        <w:rPr>
          <w:rFonts w:ascii="Century Gothic" w:hAnsi="Century Gothic"/>
          <w:color w:val="000000"/>
          <w:sz w:val="24"/>
          <w:szCs w:val="24"/>
          <w:shd w:val="clear" w:color="auto" w:fill="FFFFFF"/>
        </w:rPr>
      </w:pPr>
    </w:p>
    <w:p w:rsidR="004C6FD2" w:rsidRPr="00D31D5D" w:rsidRDefault="004C6FD2" w:rsidP="00D765F8">
      <w:pPr>
        <w:pStyle w:val="Prrafodelista"/>
        <w:rPr>
          <w:rFonts w:ascii="Century Gothic" w:hAnsi="Century Gothic"/>
          <w:sz w:val="24"/>
          <w:szCs w:val="24"/>
        </w:rPr>
      </w:pPr>
      <w:hyperlink r:id="rId6" w:history="1">
        <w:r w:rsidRPr="00D31D5D">
          <w:rPr>
            <w:rStyle w:val="Hipervnculo"/>
            <w:rFonts w:ascii="Century Gothic" w:hAnsi="Century Gothic"/>
            <w:sz w:val="24"/>
            <w:szCs w:val="24"/>
          </w:rPr>
          <w:t>https://www.redalyc.org/pdf/174/17442313002.pdf</w:t>
        </w:r>
      </w:hyperlink>
    </w:p>
    <w:p w:rsidR="004C6FD2" w:rsidRPr="00D31D5D" w:rsidRDefault="004C6FD2" w:rsidP="00D765F8">
      <w:pPr>
        <w:pStyle w:val="Prrafodelista"/>
        <w:rPr>
          <w:rFonts w:ascii="Century Gothic" w:hAnsi="Century Gothic"/>
          <w:sz w:val="24"/>
          <w:szCs w:val="24"/>
        </w:rPr>
      </w:pPr>
    </w:p>
    <w:p w:rsidR="004C6FD2" w:rsidRPr="00D31D5D" w:rsidRDefault="004C6FD2" w:rsidP="00D765F8">
      <w:pPr>
        <w:pStyle w:val="Prrafodelista"/>
        <w:rPr>
          <w:rFonts w:ascii="Century Gothic" w:hAnsi="Century Gothic"/>
          <w:sz w:val="24"/>
          <w:szCs w:val="24"/>
        </w:rPr>
      </w:pPr>
      <w:hyperlink r:id="rId7" w:history="1">
        <w:r w:rsidRPr="00D31D5D">
          <w:rPr>
            <w:rStyle w:val="Hipervnculo"/>
            <w:rFonts w:ascii="Century Gothic" w:hAnsi="Century Gothic"/>
            <w:sz w:val="24"/>
            <w:szCs w:val="24"/>
          </w:rPr>
          <w:t>http://scielo.sld.cu/scielo.php?pid=S1990-86442018000300235&amp;script=sci_arttext&amp;tlng=en</w:t>
        </w:r>
      </w:hyperlink>
    </w:p>
    <w:p w:rsidR="004C6FD2" w:rsidRPr="00D31D5D" w:rsidRDefault="004C6FD2" w:rsidP="00D765F8">
      <w:pPr>
        <w:pStyle w:val="Prrafodelista"/>
        <w:rPr>
          <w:rFonts w:ascii="Century Gothic" w:hAnsi="Century Gothic"/>
          <w:sz w:val="24"/>
          <w:szCs w:val="24"/>
        </w:rPr>
      </w:pPr>
    </w:p>
    <w:p w:rsidR="004C6FD2" w:rsidRPr="00D31D5D" w:rsidRDefault="004C6FD2" w:rsidP="00D765F8">
      <w:pPr>
        <w:pStyle w:val="Prrafodelista"/>
        <w:rPr>
          <w:rFonts w:ascii="Century Gothic" w:hAnsi="Century Gothic"/>
          <w:sz w:val="24"/>
          <w:szCs w:val="24"/>
        </w:rPr>
      </w:pPr>
      <w:hyperlink r:id="rId8" w:history="1">
        <w:r w:rsidRPr="00D31D5D">
          <w:rPr>
            <w:rStyle w:val="Hipervnculo"/>
            <w:rFonts w:ascii="Century Gothic" w:hAnsi="Century Gothic"/>
            <w:sz w:val="24"/>
            <w:szCs w:val="24"/>
          </w:rPr>
          <w:t>https://www.redalyc.org/journal/206/20657075005/20657075005.pdf</w:t>
        </w:r>
      </w:hyperlink>
    </w:p>
    <w:p w:rsidR="004C6FD2" w:rsidRPr="00D31D5D" w:rsidRDefault="004C6FD2" w:rsidP="00D765F8">
      <w:pPr>
        <w:pStyle w:val="Prrafodelista"/>
        <w:rPr>
          <w:rFonts w:ascii="Century Gothic" w:hAnsi="Century Gothic"/>
          <w:sz w:val="24"/>
          <w:szCs w:val="24"/>
        </w:rPr>
      </w:pPr>
    </w:p>
    <w:p w:rsidR="004C6FD2" w:rsidRPr="00D31D5D" w:rsidRDefault="004C6FD2" w:rsidP="00D765F8">
      <w:pPr>
        <w:pStyle w:val="Prrafodelista"/>
        <w:rPr>
          <w:rFonts w:ascii="Century Gothic" w:hAnsi="Century Gothic"/>
          <w:sz w:val="24"/>
          <w:szCs w:val="24"/>
        </w:rPr>
      </w:pPr>
      <w:hyperlink r:id="rId9" w:history="1">
        <w:r w:rsidRPr="00D31D5D">
          <w:rPr>
            <w:rStyle w:val="Hipervnculo"/>
            <w:rFonts w:ascii="Century Gothic" w:hAnsi="Century Gothic"/>
            <w:sz w:val="24"/>
            <w:szCs w:val="24"/>
          </w:rPr>
          <w:t>http://www.scielo.org.mx/scielo.php?pid=S2683-26902020000200012&amp;script=sci_abstract&amp;tlng=en</w:t>
        </w:r>
      </w:hyperlink>
    </w:p>
    <w:p w:rsidR="00D31D5D" w:rsidRPr="00D31D5D" w:rsidRDefault="00D31D5D" w:rsidP="00D765F8">
      <w:pPr>
        <w:pStyle w:val="Prrafodelista"/>
        <w:rPr>
          <w:rFonts w:ascii="Century Gothic" w:hAnsi="Century Gothic"/>
          <w:sz w:val="24"/>
          <w:szCs w:val="24"/>
        </w:rPr>
      </w:pPr>
    </w:p>
    <w:p w:rsidR="00D31D5D" w:rsidRPr="00D31D5D" w:rsidRDefault="00D31D5D" w:rsidP="00D765F8">
      <w:pPr>
        <w:pStyle w:val="Prrafodelista"/>
        <w:rPr>
          <w:rFonts w:ascii="Century Gothic" w:hAnsi="Century Gothic"/>
          <w:sz w:val="24"/>
          <w:szCs w:val="24"/>
        </w:rPr>
      </w:pPr>
      <w:hyperlink r:id="rId10" w:history="1">
        <w:r w:rsidRPr="00D31D5D">
          <w:rPr>
            <w:rStyle w:val="Hipervnculo"/>
            <w:rFonts w:ascii="Century Gothic" w:hAnsi="Century Gothic"/>
            <w:sz w:val="24"/>
            <w:szCs w:val="24"/>
          </w:rPr>
          <w:t>http://sedici.unlp.edu.ar/handle/10915/27226</w:t>
        </w:r>
      </w:hyperlink>
    </w:p>
    <w:p w:rsidR="00D31D5D" w:rsidRPr="00D31D5D" w:rsidRDefault="00D31D5D" w:rsidP="00D765F8">
      <w:pPr>
        <w:pStyle w:val="Prrafodelista"/>
        <w:rPr>
          <w:rFonts w:ascii="Century Gothic" w:hAnsi="Century Gothic"/>
          <w:sz w:val="24"/>
          <w:szCs w:val="24"/>
        </w:rPr>
      </w:pPr>
    </w:p>
    <w:p w:rsidR="00D31D5D" w:rsidRPr="00D31D5D" w:rsidRDefault="00D31D5D" w:rsidP="00D765F8">
      <w:pPr>
        <w:pStyle w:val="Prrafodelista"/>
        <w:rPr>
          <w:rFonts w:ascii="Century Gothic" w:hAnsi="Century Gothic"/>
          <w:sz w:val="24"/>
          <w:szCs w:val="24"/>
        </w:rPr>
      </w:pPr>
    </w:p>
    <w:sectPr w:rsidR="00D31D5D" w:rsidRPr="00D31D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C53BA"/>
    <w:multiLevelType w:val="hybridMultilevel"/>
    <w:tmpl w:val="0A72FA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45366"/>
    <w:rsid w:val="002D4739"/>
    <w:rsid w:val="004C6FD2"/>
    <w:rsid w:val="00AB4580"/>
    <w:rsid w:val="00B845E9"/>
    <w:rsid w:val="00D31D5D"/>
    <w:rsid w:val="00D765F8"/>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paragraph" w:styleId="Prrafodelista">
    <w:name w:val="List Paragraph"/>
    <w:basedOn w:val="Normal"/>
    <w:uiPriority w:val="34"/>
    <w:qFormat/>
    <w:rsid w:val="00AB4580"/>
    <w:pPr>
      <w:ind w:left="720"/>
      <w:contextualSpacing/>
    </w:pPr>
  </w:style>
  <w:style w:type="character" w:styleId="Hipervnculo">
    <w:name w:val="Hyperlink"/>
    <w:basedOn w:val="Fuentedeprrafopredeter"/>
    <w:uiPriority w:val="99"/>
    <w:unhideWhenUsed/>
    <w:rsid w:val="004C6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6321">
      <w:bodyDiv w:val="1"/>
      <w:marLeft w:val="0"/>
      <w:marRight w:val="0"/>
      <w:marTop w:val="0"/>
      <w:marBottom w:val="0"/>
      <w:divBdr>
        <w:top w:val="none" w:sz="0" w:space="0" w:color="auto"/>
        <w:left w:val="none" w:sz="0" w:space="0" w:color="auto"/>
        <w:bottom w:val="none" w:sz="0" w:space="0" w:color="auto"/>
        <w:right w:val="none" w:sz="0" w:space="0" w:color="auto"/>
      </w:divBdr>
    </w:div>
    <w:div w:id="1170291173">
      <w:bodyDiv w:val="1"/>
      <w:marLeft w:val="0"/>
      <w:marRight w:val="0"/>
      <w:marTop w:val="0"/>
      <w:marBottom w:val="0"/>
      <w:divBdr>
        <w:top w:val="none" w:sz="0" w:space="0" w:color="auto"/>
        <w:left w:val="none" w:sz="0" w:space="0" w:color="auto"/>
        <w:bottom w:val="none" w:sz="0" w:space="0" w:color="auto"/>
        <w:right w:val="none" w:sz="0" w:space="0" w:color="auto"/>
      </w:divBdr>
    </w:div>
    <w:div w:id="170440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journal/206/20657075005/20657075005.pdf" TargetMode="External"/><Relationship Id="rId3" Type="http://schemas.openxmlformats.org/officeDocument/2006/relationships/settings" Target="settings.xml"/><Relationship Id="rId7" Type="http://schemas.openxmlformats.org/officeDocument/2006/relationships/hyperlink" Target="http://scielo.sld.cu/scielo.php?pid=S1990-86442018000300235&amp;script=sci_arttext&amp;tln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pdf/174/17442313002.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dici.unlp.edu.ar/handle/10915/27226" TargetMode="External"/><Relationship Id="rId4" Type="http://schemas.openxmlformats.org/officeDocument/2006/relationships/webSettings" Target="webSettings.xml"/><Relationship Id="rId9" Type="http://schemas.openxmlformats.org/officeDocument/2006/relationships/hyperlink" Target="http://www.scielo.org.mx/scielo.php?pid=S2683-26902020000200012&amp;script=sci_abstract&amp;tlng=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2022-01-11T04:27:00Z</dcterms:created>
  <dcterms:modified xsi:type="dcterms:W3CDTF">2022-02-23T03:09:00Z</dcterms:modified>
</cp:coreProperties>
</file>