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F1" w:rsidRDefault="001872F1">
      <w:r>
        <w:t xml:space="preserve">WEEK 12 </w:t>
      </w:r>
    </w:p>
    <w:p w:rsidR="002534D0" w:rsidRDefault="001872F1">
      <w:bookmarkStart w:id="0" w:name="_GoBack"/>
      <w:bookmarkEnd w:id="0"/>
      <w:r>
        <w:t xml:space="preserve">Oscar Renato García Reséndiz TIADSM 191008 7.-A </w:t>
      </w:r>
    </w:p>
    <w:p w:rsidR="001872F1" w:rsidRDefault="001872F1"/>
    <w:p w:rsidR="001872F1" w:rsidRDefault="001872F1">
      <w:r>
        <w:rPr>
          <w:noProof/>
          <w:lang w:eastAsia="es-MX"/>
        </w:rPr>
        <w:drawing>
          <wp:inline distT="0" distB="0" distL="0" distR="0" wp14:anchorId="5755EB8E" wp14:editId="163A956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717614E" wp14:editId="42B926D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F1" w:rsidRDefault="001872F1">
      <w:r>
        <w:rPr>
          <w:noProof/>
          <w:lang w:eastAsia="es-MX"/>
        </w:rPr>
        <w:lastRenderedPageBreak/>
        <w:drawing>
          <wp:inline distT="0" distB="0" distL="0" distR="0" wp14:anchorId="696778FD" wp14:editId="6C93E39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F1"/>
    <w:rsid w:val="001872F1"/>
    <w:rsid w:val="0025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9A5A9-5899-43E2-BDAA-6B40C839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cp:lastPrinted>2022-03-24T20:46:00Z</cp:lastPrinted>
  <dcterms:created xsi:type="dcterms:W3CDTF">2022-03-24T20:40:00Z</dcterms:created>
  <dcterms:modified xsi:type="dcterms:W3CDTF">2022-03-24T20:49:00Z</dcterms:modified>
</cp:coreProperties>
</file>