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D9401" w14:textId="77777777" w:rsidR="00A80447" w:rsidRDefault="00A80447" w:rsidP="000F55C9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DD9402" w14:textId="77777777" w:rsidR="00A80447" w:rsidRDefault="00A804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DD9403" w14:textId="77777777" w:rsidR="00A80447" w:rsidRDefault="00A804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DD9404" w14:textId="77777777" w:rsidR="00A80447" w:rsidRDefault="00A804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DD9405" w14:textId="77777777" w:rsidR="00A80447" w:rsidRDefault="00A804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DD9406" w14:textId="77777777" w:rsidR="00A80447" w:rsidRDefault="00A804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DD9407" w14:textId="77777777" w:rsidR="00A80447" w:rsidRDefault="008B1078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rFonts w:eastAsia="Times New Roman" w:cs="Arial"/>
          <w:b/>
          <w:noProof/>
          <w:color w:val="000000"/>
          <w:sz w:val="36"/>
          <w:szCs w:val="36"/>
          <w:lang w:val="es-MX" w:eastAsia="es-MX"/>
        </w:rPr>
        <w:drawing>
          <wp:anchor distT="0" distB="6350" distL="114300" distR="120650" simplePos="0" relativeHeight="30" behindDoc="0" locked="0" layoutInCell="1" allowOverlap="1" wp14:anchorId="75DD94C1" wp14:editId="75DD94C2">
            <wp:simplePos x="0" y="0"/>
            <wp:positionH relativeFrom="column">
              <wp:posOffset>-57785</wp:posOffset>
            </wp:positionH>
            <wp:positionV relativeFrom="paragraph">
              <wp:posOffset>140335</wp:posOffset>
            </wp:positionV>
            <wp:extent cx="5709285" cy="1098550"/>
            <wp:effectExtent l="0" t="0" r="0" b="0"/>
            <wp:wrapNone/>
            <wp:docPr id="1" name="Imagen 5" descr="Resultado de imagen para Sant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Resultado de imagen para Santan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81" t="25948" r="681" b="26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D9408" w14:textId="77777777" w:rsidR="00A80447" w:rsidRDefault="00A804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DD9409" w14:textId="77777777" w:rsidR="00A80447" w:rsidRDefault="00A804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DD940A" w14:textId="77777777" w:rsidR="00A80447" w:rsidRDefault="00A804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DD940B" w14:textId="77777777" w:rsidR="00A80447" w:rsidRDefault="00A80447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5DD940C" w14:textId="77777777" w:rsidR="00A80447" w:rsidRDefault="00A8044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5DD940D" w14:textId="77777777" w:rsidR="00A80447" w:rsidRDefault="00A80447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5DD940E" w14:textId="77777777" w:rsidR="00A80447" w:rsidRDefault="00185190">
      <w:pPr>
        <w:spacing w:after="0" w:line="240" w:lineRule="auto"/>
        <w:jc w:val="right"/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Manual de consumo</w:t>
      </w:r>
      <w:r w:rsidR="00F64B23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de servicio de Notificaciones – Ambiente de Desarrollo</w:t>
      </w:r>
    </w:p>
    <w:p w14:paraId="75DD940F" w14:textId="77777777" w:rsidR="00A80447" w:rsidRDefault="00A80447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75DD9410" w14:textId="77777777" w:rsidR="00A80447" w:rsidRDefault="008B1078">
      <w:pPr>
        <w:spacing w:after="0" w:line="240" w:lineRule="auto"/>
        <w:jc w:val="right"/>
      </w:pPr>
      <w:r>
        <w:rPr>
          <w:rFonts w:ascii="Calibri" w:hAnsi="Calibri"/>
          <w:b/>
          <w:i/>
          <w:color w:val="84BB46"/>
          <w:sz w:val="36"/>
          <w:szCs w:val="36"/>
        </w:rPr>
        <w:t xml:space="preserve"> </w:t>
      </w:r>
      <w:r>
        <w:rPr>
          <w:rFonts w:ascii="Calibri" w:hAnsi="Calibri"/>
          <w:b/>
          <w:i/>
          <w:color w:val="E60000"/>
          <w:sz w:val="36"/>
          <w:szCs w:val="36"/>
        </w:rPr>
        <w:t>API Genérica</w:t>
      </w:r>
    </w:p>
    <w:p w14:paraId="75DD9411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2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3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4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5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6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7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8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9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A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B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C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D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E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1F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20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21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22" w14:textId="77777777" w:rsidR="00A80447" w:rsidRDefault="00A80447">
      <w:pPr>
        <w:spacing w:after="0" w:line="240" w:lineRule="auto"/>
        <w:rPr>
          <w:rFonts w:eastAsia="Times New Roman" w:cs="Arial"/>
          <w:b/>
          <w:color w:val="E60000"/>
          <w:sz w:val="32"/>
          <w:szCs w:val="32"/>
          <w:lang w:eastAsia="es-VE"/>
        </w:rPr>
      </w:pPr>
    </w:p>
    <w:p w14:paraId="75DD9423" w14:textId="77777777" w:rsidR="00A80447" w:rsidRDefault="00A80447">
      <w:pPr>
        <w:spacing w:after="0" w:line="240" w:lineRule="auto"/>
        <w:rPr>
          <w:rFonts w:eastAsia="Times New Roman" w:cs="Arial"/>
          <w:b/>
          <w:color w:val="E60000"/>
          <w:sz w:val="32"/>
          <w:szCs w:val="32"/>
          <w:lang w:eastAsia="es-VE"/>
        </w:rPr>
      </w:pPr>
    </w:p>
    <w:p w14:paraId="75DD9424" w14:textId="77777777" w:rsidR="00A80447" w:rsidRDefault="00A80447">
      <w:pPr>
        <w:spacing w:after="0" w:line="240" w:lineRule="auto"/>
        <w:rPr>
          <w:rFonts w:eastAsia="Times New Roman" w:cs="Arial"/>
          <w:b/>
          <w:color w:val="E60000"/>
          <w:sz w:val="32"/>
          <w:szCs w:val="32"/>
          <w:lang w:eastAsia="es-VE"/>
        </w:rPr>
      </w:pPr>
    </w:p>
    <w:p w14:paraId="75DD9425" w14:textId="77777777" w:rsidR="00A80447" w:rsidRDefault="008B1078">
      <w:pPr>
        <w:spacing w:after="0" w:line="240" w:lineRule="auto"/>
        <w:rPr>
          <w:rFonts w:eastAsia="Times New Roman" w:cs="Arial"/>
          <w:b/>
          <w:color w:val="E60000"/>
          <w:sz w:val="32"/>
          <w:szCs w:val="32"/>
          <w:lang w:eastAsia="es-VE"/>
        </w:rPr>
      </w:pPr>
      <w:r>
        <w:rPr>
          <w:rFonts w:eastAsia="Times New Roman" w:cs="Arial"/>
          <w:b/>
          <w:color w:val="E60000"/>
          <w:sz w:val="32"/>
          <w:szCs w:val="32"/>
          <w:lang w:eastAsia="es-VE"/>
        </w:rPr>
        <w:t>Tabla de contenido</w:t>
      </w:r>
    </w:p>
    <w:p w14:paraId="75DD9426" w14:textId="77777777" w:rsidR="00A80447" w:rsidRDefault="00A80447">
      <w:pPr>
        <w:spacing w:after="0" w:line="240" w:lineRule="auto"/>
      </w:pPr>
    </w:p>
    <w:p w14:paraId="75DD9427" w14:textId="77777777" w:rsidR="00A80447" w:rsidRDefault="008B1078">
      <w:pPr>
        <w:pStyle w:val="TDC1"/>
        <w:tabs>
          <w:tab w:val="right" w:leader="dot" w:pos="8828"/>
        </w:tabs>
        <w:rPr>
          <w:color w:val="E60000"/>
        </w:rPr>
      </w:pPr>
      <w:r>
        <w:fldChar w:fldCharType="begin"/>
      </w:r>
      <w:r>
        <w:instrText>TOC \o "1-2" \u \h</w:instrText>
      </w:r>
      <w:r>
        <w:fldChar w:fldCharType="separate"/>
      </w:r>
      <w:r>
        <w:rPr>
          <w:color w:val="E60000"/>
        </w:rPr>
        <w:t>Historial de versiones</w:t>
      </w:r>
      <w:r>
        <w:tab/>
        <w:t>3</w:t>
      </w:r>
    </w:p>
    <w:p w14:paraId="75DD9428" w14:textId="77777777" w:rsidR="00A80447" w:rsidRDefault="008B1078">
      <w:pPr>
        <w:pStyle w:val="TDC1"/>
        <w:tabs>
          <w:tab w:val="right" w:leader="dot" w:pos="8828"/>
        </w:tabs>
      </w:pPr>
      <w:r>
        <w:rPr>
          <w:color w:val="E60000"/>
        </w:rPr>
        <w:t>Información del proyecto</w:t>
      </w:r>
      <w:r>
        <w:tab/>
        <w:t>4</w:t>
      </w:r>
    </w:p>
    <w:p w14:paraId="75DD9429" w14:textId="77777777" w:rsidR="00A80447" w:rsidRDefault="008B1078">
      <w:pPr>
        <w:pStyle w:val="TDC1"/>
        <w:tabs>
          <w:tab w:val="right" w:leader="dot" w:pos="8828"/>
        </w:tabs>
      </w:pPr>
      <w:r>
        <w:rPr>
          <w:color w:val="E60000"/>
        </w:rPr>
        <w:t>Aprobaciones</w:t>
      </w:r>
      <w:r>
        <w:tab/>
        <w:t>4</w:t>
      </w:r>
    </w:p>
    <w:p w14:paraId="75DD942A" w14:textId="77777777" w:rsidR="00A80447" w:rsidRDefault="008B1078">
      <w:pPr>
        <w:pStyle w:val="TDC1"/>
        <w:tabs>
          <w:tab w:val="right" w:leader="dot" w:pos="8828"/>
        </w:tabs>
      </w:pPr>
      <w:r>
        <w:rPr>
          <w:color w:val="E60000"/>
        </w:rPr>
        <w:t>Resumen ejecutivo</w:t>
      </w:r>
      <w:r>
        <w:tab/>
        <w:t>4</w:t>
      </w:r>
    </w:p>
    <w:p w14:paraId="75DD942B" w14:textId="77777777" w:rsidR="00A80447" w:rsidRDefault="008B1078">
      <w:pPr>
        <w:pStyle w:val="TDC1"/>
        <w:tabs>
          <w:tab w:val="right" w:leader="dot" w:pos="8828"/>
        </w:tabs>
      </w:pPr>
      <w:r>
        <w:rPr>
          <w:color w:val="E60000"/>
        </w:rPr>
        <w:t>Request</w:t>
      </w:r>
      <w:r>
        <w:tab/>
        <w:t>4</w:t>
      </w:r>
    </w:p>
    <w:p w14:paraId="75DD942C" w14:textId="77777777" w:rsidR="00A80447" w:rsidRDefault="008B1078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b/>
          <w:color w:val="365F91"/>
          <w:sz w:val="22"/>
          <w:szCs w:val="24"/>
          <w:lang w:val="es-MX" w:eastAsia="es-MX"/>
        </w:rPr>
      </w:pPr>
      <w:r>
        <w:rPr>
          <w:color w:val="E60000"/>
        </w:rPr>
        <w:t>Response</w:t>
      </w:r>
      <w:r>
        <w:tab/>
        <w:t>4</w:t>
      </w:r>
      <w:r>
        <w:fldChar w:fldCharType="end"/>
      </w:r>
    </w:p>
    <w:p w14:paraId="75DD942D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2E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2F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0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1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2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3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4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5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6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7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8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9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A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B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C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D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E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3F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0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1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2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3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4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5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6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7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9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A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B" w14:textId="77777777" w:rsidR="00A80447" w:rsidRDefault="00A80447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DD944C" w14:textId="77777777" w:rsidR="00A80447" w:rsidRDefault="008B1078">
      <w:pPr>
        <w:pStyle w:val="Ttulo1"/>
        <w:rPr>
          <w:color w:val="E60000"/>
          <w:lang w:val="es-VE"/>
        </w:rPr>
      </w:pPr>
      <w:bookmarkStart w:id="0" w:name="_Toc523139664"/>
      <w:r>
        <w:rPr>
          <w:color w:val="E60000"/>
          <w:lang w:val="es-VE"/>
        </w:rPr>
        <w:t>Historial de versiones</w:t>
      </w:r>
      <w:bookmarkEnd w:id="0"/>
    </w:p>
    <w:tbl>
      <w:tblPr>
        <w:tblW w:w="872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218"/>
        <w:gridCol w:w="1154"/>
        <w:gridCol w:w="1748"/>
        <w:gridCol w:w="1802"/>
        <w:gridCol w:w="2798"/>
      </w:tblGrid>
      <w:tr w:rsidR="00A80447" w14:paraId="75DD9452" w14:textId="77777777"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DD944D" w14:textId="77777777" w:rsidR="00A80447" w:rsidRDefault="008B107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DD944E" w14:textId="77777777" w:rsidR="00A80447" w:rsidRDefault="008B107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DD944F" w14:textId="77777777" w:rsidR="00A80447" w:rsidRDefault="008B1078">
            <w:pPr>
              <w:spacing w:after="0" w:line="240" w:lineRule="auto"/>
              <w:jc w:val="center"/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DD9450" w14:textId="77777777" w:rsidR="00A80447" w:rsidRDefault="008B107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5DD9451" w14:textId="77777777" w:rsidR="00A80447" w:rsidRDefault="008B107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A80447" w14:paraId="75DD9458" w14:textId="77777777" w:rsidTr="003C7D78">
        <w:trPr>
          <w:trHeight w:val="269"/>
        </w:trPr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3" w14:textId="77777777" w:rsidR="00A80447" w:rsidRDefault="008B1078">
            <w:pPr>
              <w:spacing w:after="0" w:line="240" w:lineRule="auto"/>
              <w:jc w:val="center"/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22/11/2018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4" w14:textId="77777777" w:rsidR="00A80447" w:rsidRDefault="008B107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5" w14:textId="77777777" w:rsidR="00A80447" w:rsidRDefault="008B1078">
            <w:pPr>
              <w:spacing w:after="0" w:line="240" w:lineRule="auto"/>
              <w:jc w:val="center"/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Nadir Palacios</w:t>
            </w: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6" w14:textId="77777777" w:rsidR="00A80447" w:rsidRDefault="008B107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Santander</w:t>
            </w:r>
          </w:p>
        </w:tc>
        <w:tc>
          <w:tcPr>
            <w:tcW w:w="2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7" w14:textId="77777777" w:rsidR="00A80447" w:rsidRDefault="008B1078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Creación del Documento</w:t>
            </w:r>
          </w:p>
        </w:tc>
      </w:tr>
      <w:tr w:rsidR="00A80447" w14:paraId="75DD945E" w14:textId="77777777" w:rsidTr="00AD7A70">
        <w:trPr>
          <w:trHeight w:val="255"/>
        </w:trPr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9" w14:textId="62FBB566" w:rsidR="00A80447" w:rsidRDefault="00AD7A7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01/05/2019</w:t>
            </w: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A" w14:textId="6D6AFAE5" w:rsidR="00A80447" w:rsidRDefault="00AD7A7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2.0</w:t>
            </w:r>
          </w:p>
        </w:tc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B" w14:textId="0DDE23B1" w:rsidR="00A80447" w:rsidRDefault="002017E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Emmanuel De la Isla</w:t>
            </w: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C" w14:textId="1E0BF666" w:rsidR="00A80447" w:rsidRDefault="002017E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Santander</w:t>
            </w:r>
          </w:p>
        </w:tc>
        <w:tc>
          <w:tcPr>
            <w:tcW w:w="2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D" w14:textId="7FE4E6B1" w:rsidR="00A80447" w:rsidRDefault="002017E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Adecuación del Documento</w:t>
            </w:r>
          </w:p>
        </w:tc>
      </w:tr>
      <w:tr w:rsidR="00A80447" w14:paraId="75DD9464" w14:textId="77777777"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5F" w14:textId="77777777" w:rsidR="00A80447" w:rsidRDefault="00A8044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0" w14:textId="77777777" w:rsidR="00A80447" w:rsidRDefault="00A8044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1" w14:textId="77777777" w:rsidR="00A80447" w:rsidRDefault="00A8044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2" w14:textId="77777777" w:rsidR="00A80447" w:rsidRDefault="00A8044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3" w14:textId="77777777" w:rsidR="00A80447" w:rsidRDefault="00A8044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A80447" w14:paraId="75DD946A" w14:textId="77777777">
        <w:tc>
          <w:tcPr>
            <w:tcW w:w="12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5" w14:textId="77777777" w:rsidR="00A80447" w:rsidRDefault="00A8044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6" w14:textId="77777777" w:rsidR="00A80447" w:rsidRDefault="00A8044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7" w14:textId="77777777" w:rsidR="00A80447" w:rsidRDefault="00A8044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8" w14:textId="77777777" w:rsidR="00A80447" w:rsidRDefault="00A8044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9" w14:textId="77777777" w:rsidR="00A80447" w:rsidRDefault="00A80447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75DD946B" w14:textId="77777777" w:rsidR="00A80447" w:rsidRDefault="008B1078">
      <w:pPr>
        <w:pStyle w:val="Ttulo1"/>
        <w:rPr>
          <w:color w:val="E60000"/>
        </w:rPr>
      </w:pPr>
      <w:bookmarkStart w:id="1" w:name="_Toc523139665"/>
      <w:r>
        <w:rPr>
          <w:color w:val="E60000"/>
        </w:rPr>
        <w:t>Información del proyecto</w:t>
      </w:r>
      <w:bookmarkEnd w:id="1"/>
    </w:p>
    <w:tbl>
      <w:tblPr>
        <w:tblW w:w="872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3216"/>
        <w:gridCol w:w="5504"/>
      </w:tblGrid>
      <w:tr w:rsidR="00A80447" w14:paraId="75DD946E" w14:textId="77777777">
        <w:tc>
          <w:tcPr>
            <w:tcW w:w="3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C" w14:textId="77777777" w:rsidR="00A80447" w:rsidRDefault="008B10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D" w14:textId="77777777" w:rsidR="00A80447" w:rsidRDefault="008B10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Santander</w:t>
            </w:r>
          </w:p>
        </w:tc>
      </w:tr>
      <w:tr w:rsidR="00A80447" w14:paraId="75DD9471" w14:textId="77777777">
        <w:tc>
          <w:tcPr>
            <w:tcW w:w="3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6F" w14:textId="77777777" w:rsidR="00A80447" w:rsidRDefault="008B10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70" w14:textId="77777777" w:rsidR="00A80447" w:rsidRDefault="008B1078">
            <w:pPr>
              <w:spacing w:after="0" w:line="240" w:lineRule="auto"/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Notificaciones</w:t>
            </w:r>
          </w:p>
        </w:tc>
      </w:tr>
      <w:tr w:rsidR="00A80447" w14:paraId="75DD9474" w14:textId="77777777">
        <w:tc>
          <w:tcPr>
            <w:tcW w:w="3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72" w14:textId="77777777" w:rsidR="00A80447" w:rsidRDefault="008B10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73" w14:textId="77777777" w:rsidR="00A80447" w:rsidRDefault="008B1078">
            <w:pPr>
              <w:spacing w:after="0" w:line="240" w:lineRule="auto"/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22/11/2018</w:t>
            </w:r>
          </w:p>
        </w:tc>
      </w:tr>
      <w:tr w:rsidR="00A80447" w14:paraId="75DD9477" w14:textId="77777777">
        <w:tc>
          <w:tcPr>
            <w:tcW w:w="3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75" w14:textId="77777777" w:rsidR="00A80447" w:rsidRDefault="008B10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76" w14:textId="77777777" w:rsidR="00A80447" w:rsidRDefault="008B10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Santander</w:t>
            </w:r>
          </w:p>
        </w:tc>
      </w:tr>
      <w:tr w:rsidR="00A80447" w14:paraId="75DD947A" w14:textId="77777777">
        <w:tc>
          <w:tcPr>
            <w:tcW w:w="3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78" w14:textId="77777777" w:rsidR="00A80447" w:rsidRDefault="008B1078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5DD9479" w14:textId="688A6D2A" w:rsidR="00A80447" w:rsidRDefault="008B1078" w:rsidP="0007062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Mayra </w:t>
            </w:r>
            <w:r w:rsidR="00070627">
              <w:rPr>
                <w:rFonts w:eastAsia="Times New Roman" w:cs="Arial"/>
                <w:color w:val="000000"/>
                <w:szCs w:val="24"/>
                <w:lang w:eastAsia="es-VE"/>
              </w:rPr>
              <w:t>Flores</w:t>
            </w:r>
          </w:p>
        </w:tc>
      </w:tr>
    </w:tbl>
    <w:p w14:paraId="75DD947B" w14:textId="77777777" w:rsidR="00A80447" w:rsidRDefault="00A80447"/>
    <w:p w14:paraId="75DD947C" w14:textId="77777777" w:rsidR="00A80447" w:rsidRDefault="00A80447">
      <w:pPr>
        <w:spacing w:after="0"/>
      </w:pPr>
    </w:p>
    <w:p w14:paraId="75DD947D" w14:textId="77777777" w:rsidR="00185190" w:rsidRDefault="00185190">
      <w:pPr>
        <w:spacing w:after="0"/>
      </w:pPr>
    </w:p>
    <w:p w14:paraId="75DD947E" w14:textId="77777777" w:rsidR="00185190" w:rsidRDefault="00185190">
      <w:pPr>
        <w:spacing w:after="0"/>
      </w:pPr>
    </w:p>
    <w:p w14:paraId="75DD947F" w14:textId="77777777" w:rsidR="00185190" w:rsidRDefault="00185190">
      <w:pPr>
        <w:spacing w:after="0"/>
      </w:pPr>
    </w:p>
    <w:p w14:paraId="75DD9480" w14:textId="77777777" w:rsidR="00185190" w:rsidRDefault="00185190">
      <w:pPr>
        <w:spacing w:after="0"/>
      </w:pPr>
    </w:p>
    <w:p w14:paraId="75DD9481" w14:textId="77777777" w:rsidR="00185190" w:rsidRDefault="00185190">
      <w:pPr>
        <w:spacing w:after="0"/>
      </w:pPr>
    </w:p>
    <w:p w14:paraId="75DD9482" w14:textId="77777777" w:rsidR="00185190" w:rsidRDefault="00185190">
      <w:pPr>
        <w:spacing w:after="0"/>
      </w:pPr>
    </w:p>
    <w:p w14:paraId="75DD9483" w14:textId="77777777" w:rsidR="00185190" w:rsidRDefault="00185190">
      <w:pPr>
        <w:spacing w:after="0"/>
      </w:pPr>
    </w:p>
    <w:p w14:paraId="75DD9484" w14:textId="77777777" w:rsidR="00185190" w:rsidRDefault="00185190">
      <w:pPr>
        <w:spacing w:after="0"/>
      </w:pPr>
    </w:p>
    <w:p w14:paraId="75DD9485" w14:textId="77777777" w:rsidR="00185190" w:rsidRDefault="00185190">
      <w:pPr>
        <w:spacing w:after="0"/>
      </w:pPr>
    </w:p>
    <w:p w14:paraId="75DD9486" w14:textId="77777777" w:rsidR="00185190" w:rsidRDefault="00185190">
      <w:pPr>
        <w:spacing w:after="0"/>
      </w:pPr>
    </w:p>
    <w:p w14:paraId="75DD9487" w14:textId="77777777" w:rsidR="00185190" w:rsidRDefault="00185190">
      <w:pPr>
        <w:spacing w:after="0"/>
      </w:pPr>
    </w:p>
    <w:p w14:paraId="75DD9488" w14:textId="77777777" w:rsidR="00185190" w:rsidRDefault="00185190">
      <w:pPr>
        <w:spacing w:after="0"/>
      </w:pPr>
    </w:p>
    <w:p w14:paraId="75DD9489" w14:textId="77777777" w:rsidR="00185190" w:rsidRDefault="00185190">
      <w:pPr>
        <w:spacing w:after="0"/>
      </w:pPr>
    </w:p>
    <w:p w14:paraId="75DD948A" w14:textId="77777777" w:rsidR="00185190" w:rsidRDefault="00185190">
      <w:pPr>
        <w:spacing w:after="0"/>
      </w:pPr>
    </w:p>
    <w:p w14:paraId="75DD948B" w14:textId="77777777" w:rsidR="00185190" w:rsidRDefault="00185190">
      <w:pPr>
        <w:spacing w:after="0"/>
      </w:pPr>
    </w:p>
    <w:p w14:paraId="75DD948C" w14:textId="77777777" w:rsidR="00A80447" w:rsidRDefault="00A80447">
      <w:pPr>
        <w:spacing w:after="0"/>
      </w:pPr>
    </w:p>
    <w:p w14:paraId="75DD948E" w14:textId="77777777" w:rsidR="00A80447" w:rsidRDefault="00A80447">
      <w:pPr>
        <w:spacing w:after="0"/>
      </w:pPr>
    </w:p>
    <w:p w14:paraId="75DD948F" w14:textId="77777777" w:rsidR="00A80447" w:rsidRDefault="008B1078">
      <w:pPr>
        <w:pStyle w:val="Ttulo1"/>
        <w:rPr>
          <w:rFonts w:ascii="Calibri" w:hAnsi="Calibri"/>
          <w:color w:val="E60000"/>
          <w:sz w:val="22"/>
          <w:lang w:eastAsia="es-VE"/>
        </w:rPr>
      </w:pPr>
      <w:bookmarkStart w:id="2" w:name="_Toc523139667"/>
      <w:r>
        <w:rPr>
          <w:color w:val="E60000"/>
        </w:rPr>
        <w:lastRenderedPageBreak/>
        <w:t xml:space="preserve">Resumen </w:t>
      </w:r>
      <w:bookmarkEnd w:id="2"/>
    </w:p>
    <w:p w14:paraId="75DD9490" w14:textId="77777777" w:rsidR="00A80447" w:rsidRDefault="008B1078">
      <w:pPr>
        <w:shd w:val="clear" w:color="auto" w:fill="FFFFFF"/>
        <w:spacing w:after="0" w:line="240" w:lineRule="auto"/>
        <w:jc w:val="both"/>
      </w:pPr>
      <w:r>
        <w:rPr>
          <w:rFonts w:eastAsia="Times New Roman" w:cs="Arial"/>
          <w:szCs w:val="24"/>
          <w:lang w:eastAsia="es-VE"/>
        </w:rPr>
        <w:t xml:space="preserve">El presente documento “Manual de uso” ha sido elaborado con el propósito de incluir los detalles a considerar en el consumo del servicio de API genérica del Notificador. </w:t>
      </w:r>
    </w:p>
    <w:p w14:paraId="75DD9491" w14:textId="77777777" w:rsidR="00A80447" w:rsidRDefault="00A80447">
      <w:pPr>
        <w:shd w:val="clear" w:color="auto" w:fill="FFFFFF"/>
        <w:spacing w:after="0" w:line="240" w:lineRule="auto"/>
        <w:jc w:val="both"/>
        <w:rPr>
          <w:rStyle w:val="Ninguno"/>
          <w:rFonts w:eastAsia="Times New Roman" w:cs="Arial"/>
          <w:szCs w:val="24"/>
          <w:u w:color="00B050"/>
          <w:lang w:val="es-MX" w:eastAsia="es-VE"/>
        </w:rPr>
      </w:pPr>
    </w:p>
    <w:p w14:paraId="75DD9492" w14:textId="77777777" w:rsidR="00A80447" w:rsidRDefault="008B1078">
      <w:pPr>
        <w:pStyle w:val="Ttulo1"/>
      </w:pPr>
      <w:r>
        <w:rPr>
          <w:color w:val="E60000"/>
        </w:rPr>
        <w:t xml:space="preserve">Servicio </w:t>
      </w:r>
      <w:proofErr w:type="spellStart"/>
      <w:r>
        <w:rPr>
          <w:color w:val="E60000"/>
        </w:rPr>
        <w:t>Token</w:t>
      </w:r>
      <w:proofErr w:type="spellEnd"/>
      <w:r>
        <w:rPr>
          <w:color w:val="E60000"/>
        </w:rPr>
        <w:t xml:space="preserve"> </w:t>
      </w:r>
      <w:proofErr w:type="spellStart"/>
      <w:r>
        <w:rPr>
          <w:color w:val="E60000"/>
        </w:rPr>
        <w:t>OAuth</w:t>
      </w:r>
      <w:proofErr w:type="spellEnd"/>
    </w:p>
    <w:p w14:paraId="75DD9493" w14:textId="77777777" w:rsidR="00A80447" w:rsidRDefault="008B1078">
      <w:pPr>
        <w:shd w:val="clear" w:color="auto" w:fill="FFFFFF"/>
        <w:spacing w:after="0" w:line="240" w:lineRule="auto"/>
        <w:jc w:val="both"/>
      </w:pPr>
      <w:r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  <w:t xml:space="preserve">El servicio de </w:t>
      </w:r>
      <w:proofErr w:type="spellStart"/>
      <w:r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  <w:t>Token</w:t>
      </w:r>
      <w:proofErr w:type="spellEnd"/>
      <w:r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  <w:t xml:space="preserve"> </w:t>
      </w:r>
      <w:proofErr w:type="spellStart"/>
      <w:r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  <w:t>OAuth</w:t>
      </w:r>
      <w:proofErr w:type="spellEnd"/>
      <w:r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  <w:t xml:space="preserve"> provee el mecanismo para validar la autorización a los recursos destino de API Genérica utilizando JWT</w:t>
      </w:r>
    </w:p>
    <w:p w14:paraId="75DD9494" w14:textId="77777777" w:rsidR="00A80447" w:rsidRDefault="00A80447">
      <w:pPr>
        <w:shd w:val="clear" w:color="auto" w:fill="FFFFFF"/>
        <w:spacing w:after="0" w:line="240" w:lineRule="auto"/>
        <w:jc w:val="both"/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</w:pPr>
    </w:p>
    <w:p w14:paraId="75DD9495" w14:textId="77777777" w:rsidR="00A80447" w:rsidRDefault="008B10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</w:pPr>
      <w:r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>AMBIENTE</w:t>
      </w:r>
    </w:p>
    <w:p w14:paraId="75DD9496" w14:textId="77777777" w:rsidR="00A80447" w:rsidRDefault="008B1078">
      <w:pPr>
        <w:pStyle w:val="Prrafodelista"/>
        <w:shd w:val="clear" w:color="auto" w:fill="FFFFFF"/>
        <w:spacing w:after="0" w:line="240" w:lineRule="auto"/>
        <w:ind w:left="1440"/>
        <w:jc w:val="both"/>
      </w:pPr>
      <w:proofErr w:type="spellStart"/>
      <w:r>
        <w:rPr>
          <w:rStyle w:val="Ninguno"/>
          <w:rFonts w:ascii="Calibri" w:eastAsia="Times New Roman" w:hAnsi="Calibri" w:cs="Arial"/>
          <w:color w:val="000000"/>
          <w:sz w:val="22"/>
          <w:szCs w:val="24"/>
          <w:u w:color="00B050"/>
          <w:lang w:val="en-US" w:eastAsia="es-VE"/>
        </w:rPr>
        <w:t>Desarrollo</w:t>
      </w:r>
      <w:proofErr w:type="spellEnd"/>
    </w:p>
    <w:p w14:paraId="75DD9497" w14:textId="77777777" w:rsidR="00A80447" w:rsidRDefault="008B10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</w:pPr>
      <w:r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>URL</w:t>
      </w:r>
    </w:p>
    <w:p w14:paraId="75DD9498" w14:textId="7B155213" w:rsidR="00A80447" w:rsidRDefault="00EF5793">
      <w:pPr>
        <w:pStyle w:val="Prrafodelista"/>
        <w:shd w:val="clear" w:color="auto" w:fill="FFFFFF"/>
        <w:spacing w:after="0" w:line="240" w:lineRule="auto"/>
        <w:ind w:left="1440"/>
        <w:jc w:val="both"/>
      </w:pPr>
      <w:r w:rsidRPr="00EF5793">
        <w:rPr>
          <w:rStyle w:val="Ninguno"/>
          <w:rFonts w:ascii="Calibri" w:eastAsia="Times New Roman" w:hAnsi="Calibri" w:cs="Arial"/>
          <w:color w:val="000000"/>
          <w:sz w:val="22"/>
          <w:szCs w:val="24"/>
          <w:u w:color="00B050"/>
          <w:lang w:val="en-US" w:eastAsia="es-VE"/>
        </w:rPr>
        <w:t>https://webapigateway.dev.mx.corp/santander-mexico/desarrollo/oauth/password/token</w:t>
      </w:r>
      <w:hyperlink>
        <w:r w:rsidR="008B1078" w:rsidRPr="008B1078">
          <w:rPr>
            <w:rStyle w:val="Ninguno"/>
            <w:rFonts w:ascii="Calibri" w:eastAsia="Times New Roman" w:hAnsi="Calibri" w:cs="Arial"/>
            <w:color w:val="000000"/>
            <w:sz w:val="22"/>
            <w:szCs w:val="24"/>
            <w:u w:color="00B050"/>
            <w:lang w:val="es-VE" w:eastAsia="es-VE"/>
          </w:rPr>
          <w:t xml:space="preserve"> </w:t>
        </w:r>
      </w:hyperlink>
    </w:p>
    <w:p w14:paraId="75DD9499" w14:textId="77777777" w:rsidR="00A80447" w:rsidRDefault="008B10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</w:pPr>
      <w:r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>MÉTODO</w:t>
      </w:r>
    </w:p>
    <w:p w14:paraId="75DD949A" w14:textId="77777777" w:rsidR="00A80447" w:rsidRDefault="008B1078">
      <w:pPr>
        <w:pStyle w:val="Prrafodelista"/>
        <w:shd w:val="clear" w:color="auto" w:fill="FFFFFF"/>
        <w:spacing w:after="0" w:line="240" w:lineRule="auto"/>
        <w:ind w:left="1440"/>
        <w:jc w:val="both"/>
      </w:pPr>
      <w:r>
        <w:rPr>
          <w:rStyle w:val="Ninguno"/>
          <w:rFonts w:ascii="Calibri" w:eastAsia="Times New Roman" w:hAnsi="Calibri" w:cs="Arial"/>
          <w:color w:val="000000"/>
          <w:sz w:val="22"/>
          <w:szCs w:val="24"/>
          <w:u w:color="00B050"/>
          <w:lang w:val="en-US" w:eastAsia="es-VE"/>
        </w:rPr>
        <w:t>POST</w:t>
      </w:r>
    </w:p>
    <w:p w14:paraId="75DD949B" w14:textId="77777777" w:rsidR="00A80447" w:rsidRPr="00265C02" w:rsidRDefault="008B10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Ninguno"/>
          <w:lang w:val="es-VE"/>
        </w:rPr>
      </w:pPr>
      <w:r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>REQUEST</w:t>
      </w:r>
    </w:p>
    <w:p w14:paraId="76996115" w14:textId="44BE97C4" w:rsidR="00265C02" w:rsidRPr="00265C02" w:rsidRDefault="00297488" w:rsidP="00265C02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Style w:val="Ninguno"/>
          <w:lang w:val="es-VE"/>
        </w:rPr>
      </w:pPr>
      <w:r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>BODY (form-data)</w:t>
      </w:r>
      <w:r w:rsidR="00265C02"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 xml:space="preserve"> (KEY/VALUE)</w:t>
      </w:r>
    </w:p>
    <w:p w14:paraId="48FE85E6" w14:textId="2D44297E" w:rsidR="00265C02" w:rsidRPr="00565FF1" w:rsidRDefault="00265C02" w:rsidP="00265C02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Style w:val="Ninguno"/>
          <w:sz w:val="22"/>
          <w:lang w:val="es-VE"/>
        </w:rPr>
      </w:pPr>
      <w:proofErr w:type="spellStart"/>
      <w:r w:rsidRPr="00565FF1">
        <w:rPr>
          <w:rStyle w:val="Ninguno"/>
          <w:sz w:val="22"/>
          <w:lang w:val="es-VE"/>
        </w:rPr>
        <w:t>scope</w:t>
      </w:r>
      <w:proofErr w:type="spellEnd"/>
      <w:r w:rsidRPr="00565FF1">
        <w:rPr>
          <w:rStyle w:val="Ninguno"/>
          <w:sz w:val="22"/>
          <w:lang w:val="es-VE"/>
        </w:rPr>
        <w:t xml:space="preserve"> / </w:t>
      </w:r>
      <w:proofErr w:type="spellStart"/>
      <w:r w:rsidRPr="00565FF1">
        <w:rPr>
          <w:rStyle w:val="Ninguno"/>
          <w:sz w:val="22"/>
          <w:lang w:val="es-VE"/>
        </w:rPr>
        <w:t>string</w:t>
      </w:r>
      <w:proofErr w:type="spellEnd"/>
    </w:p>
    <w:p w14:paraId="2AF8917B" w14:textId="0DB2BDB6" w:rsidR="00265C02" w:rsidRPr="00565FF1" w:rsidRDefault="00265C02" w:rsidP="00265C02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Style w:val="Ninguno"/>
          <w:sz w:val="22"/>
          <w:lang w:val="es-VE"/>
        </w:rPr>
      </w:pPr>
      <w:proofErr w:type="spellStart"/>
      <w:r w:rsidRPr="00565FF1">
        <w:rPr>
          <w:rStyle w:val="Ninguno"/>
          <w:sz w:val="22"/>
          <w:lang w:val="es-VE"/>
        </w:rPr>
        <w:t>grant_type</w:t>
      </w:r>
      <w:proofErr w:type="spellEnd"/>
      <w:r w:rsidRPr="00565FF1">
        <w:rPr>
          <w:rStyle w:val="Ninguno"/>
          <w:sz w:val="22"/>
          <w:lang w:val="es-VE"/>
        </w:rPr>
        <w:t xml:space="preserve"> / </w:t>
      </w:r>
      <w:proofErr w:type="spellStart"/>
      <w:r w:rsidRPr="00565FF1">
        <w:rPr>
          <w:rStyle w:val="Ninguno"/>
          <w:sz w:val="22"/>
          <w:lang w:val="es-VE"/>
        </w:rPr>
        <w:t>string</w:t>
      </w:r>
      <w:proofErr w:type="spellEnd"/>
    </w:p>
    <w:p w14:paraId="0432033C" w14:textId="4FCBA860" w:rsidR="00265C02" w:rsidRPr="00565FF1" w:rsidRDefault="00265C02" w:rsidP="00265C02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Style w:val="Ninguno"/>
          <w:sz w:val="22"/>
          <w:lang w:val="es-VE"/>
        </w:rPr>
      </w:pPr>
      <w:proofErr w:type="spellStart"/>
      <w:r w:rsidRPr="00565FF1">
        <w:rPr>
          <w:rStyle w:val="Ninguno"/>
          <w:sz w:val="22"/>
          <w:lang w:val="es-VE"/>
        </w:rPr>
        <w:t>token</w:t>
      </w:r>
      <w:proofErr w:type="spellEnd"/>
      <w:r w:rsidRPr="00565FF1">
        <w:rPr>
          <w:rStyle w:val="Ninguno"/>
          <w:sz w:val="22"/>
          <w:lang w:val="es-VE"/>
        </w:rPr>
        <w:t xml:space="preserve"> / </w:t>
      </w:r>
      <w:proofErr w:type="spellStart"/>
      <w:r w:rsidRPr="00565FF1">
        <w:rPr>
          <w:rStyle w:val="Ninguno"/>
          <w:sz w:val="22"/>
          <w:lang w:val="es-VE"/>
        </w:rPr>
        <w:t>string</w:t>
      </w:r>
      <w:proofErr w:type="spellEnd"/>
    </w:p>
    <w:p w14:paraId="22812741" w14:textId="5C33EC00" w:rsidR="00265C02" w:rsidRPr="00565FF1" w:rsidRDefault="00265C02" w:rsidP="00265C02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Style w:val="Ninguno"/>
          <w:sz w:val="22"/>
          <w:lang w:val="es-VE"/>
        </w:rPr>
      </w:pPr>
      <w:proofErr w:type="spellStart"/>
      <w:r w:rsidRPr="00565FF1">
        <w:rPr>
          <w:rStyle w:val="Ninguno"/>
          <w:sz w:val="22"/>
          <w:lang w:val="es-VE"/>
        </w:rPr>
        <w:t>client_id</w:t>
      </w:r>
      <w:proofErr w:type="spellEnd"/>
      <w:r w:rsidRPr="00565FF1">
        <w:rPr>
          <w:rStyle w:val="Ninguno"/>
          <w:sz w:val="22"/>
          <w:lang w:val="es-VE"/>
        </w:rPr>
        <w:t xml:space="preserve"> / </w:t>
      </w:r>
      <w:proofErr w:type="spellStart"/>
      <w:r w:rsidRPr="00565FF1">
        <w:rPr>
          <w:rStyle w:val="Ninguno"/>
          <w:sz w:val="22"/>
          <w:lang w:val="es-VE"/>
        </w:rPr>
        <w:t>string</w:t>
      </w:r>
      <w:proofErr w:type="spellEnd"/>
    </w:p>
    <w:p w14:paraId="75DD949C" w14:textId="599998E3" w:rsidR="00F64B23" w:rsidRDefault="00265C02" w:rsidP="00265C02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Style w:val="Ninguno"/>
          <w:sz w:val="22"/>
          <w:lang w:val="es-VE"/>
        </w:rPr>
      </w:pPr>
      <w:proofErr w:type="spellStart"/>
      <w:r w:rsidRPr="00565FF1">
        <w:rPr>
          <w:rStyle w:val="Ninguno"/>
          <w:sz w:val="22"/>
          <w:lang w:val="es-VE"/>
        </w:rPr>
        <w:t>client_secret</w:t>
      </w:r>
      <w:proofErr w:type="spellEnd"/>
      <w:r w:rsidRPr="00565FF1">
        <w:rPr>
          <w:rStyle w:val="Ninguno"/>
          <w:sz w:val="22"/>
          <w:lang w:val="es-VE"/>
        </w:rPr>
        <w:t xml:space="preserve"> / </w:t>
      </w:r>
      <w:proofErr w:type="spellStart"/>
      <w:r w:rsidRPr="00565FF1">
        <w:rPr>
          <w:rStyle w:val="Ninguno"/>
          <w:sz w:val="22"/>
          <w:lang w:val="es-VE"/>
        </w:rPr>
        <w:t>secret</w:t>
      </w:r>
      <w:proofErr w:type="spellEnd"/>
    </w:p>
    <w:p w14:paraId="335C7838" w14:textId="77777777" w:rsidR="00EF45B8" w:rsidRPr="00EF45B8" w:rsidRDefault="00EF45B8" w:rsidP="00EF45B8">
      <w:pPr>
        <w:shd w:val="clear" w:color="auto" w:fill="FFFFFF"/>
        <w:spacing w:after="0" w:line="240" w:lineRule="auto"/>
        <w:jc w:val="both"/>
        <w:rPr>
          <w:rStyle w:val="Ninguno"/>
          <w:sz w:val="22"/>
          <w:lang w:val="es-VE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477"/>
        <w:gridCol w:w="7214"/>
      </w:tblGrid>
      <w:tr w:rsidR="00EF45B8" w:rsidRPr="0050641C" w14:paraId="30C84C3A" w14:textId="77777777" w:rsidTr="007C41CA">
        <w:trPr>
          <w:tblHeader/>
        </w:trPr>
        <w:tc>
          <w:tcPr>
            <w:tcW w:w="1807" w:type="dxa"/>
            <w:shd w:val="clear" w:color="auto" w:fill="A6A6A6" w:themeFill="background1" w:themeFillShade="A6"/>
            <w:vAlign w:val="center"/>
          </w:tcPr>
          <w:p w14:paraId="595D0522" w14:textId="77777777" w:rsidR="00EF45B8" w:rsidRPr="00C240B5" w:rsidRDefault="00EF45B8" w:rsidP="007C41CA">
            <w:pPr>
              <w:spacing w:after="0"/>
              <w:rPr>
                <w:b/>
                <w:noProof/>
                <w:sz w:val="20"/>
              </w:rPr>
            </w:pPr>
            <w:r w:rsidRPr="00C240B5">
              <w:rPr>
                <w:b/>
                <w:noProof/>
                <w:sz w:val="20"/>
              </w:rPr>
              <w:t>Campo</w:t>
            </w:r>
          </w:p>
        </w:tc>
        <w:tc>
          <w:tcPr>
            <w:tcW w:w="8080" w:type="dxa"/>
            <w:shd w:val="clear" w:color="auto" w:fill="A6A6A6" w:themeFill="background1" w:themeFillShade="A6"/>
            <w:vAlign w:val="center"/>
          </w:tcPr>
          <w:p w14:paraId="609AE176" w14:textId="77777777" w:rsidR="00EF45B8" w:rsidRPr="00C240B5" w:rsidRDefault="00EF45B8" w:rsidP="007C41CA">
            <w:pPr>
              <w:spacing w:after="0"/>
              <w:rPr>
                <w:rFonts w:cs="Arial"/>
                <w:b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>Descripción</w:t>
            </w:r>
          </w:p>
        </w:tc>
      </w:tr>
      <w:tr w:rsidR="00EF45B8" w:rsidRPr="0050641C" w14:paraId="0ABC266F" w14:textId="77777777" w:rsidTr="007C41CA">
        <w:tc>
          <w:tcPr>
            <w:tcW w:w="1807" w:type="dxa"/>
            <w:vAlign w:val="center"/>
          </w:tcPr>
          <w:p w14:paraId="0F21172D" w14:textId="77777777" w:rsidR="00EF45B8" w:rsidRPr="00C240B5" w:rsidRDefault="00EF45B8" w:rsidP="007C41CA">
            <w:pPr>
              <w:rPr>
                <w:noProof/>
                <w:sz w:val="20"/>
              </w:rPr>
            </w:pPr>
            <w:r w:rsidRPr="00C240B5">
              <w:rPr>
                <w:noProof/>
                <w:sz w:val="20"/>
              </w:rPr>
              <w:t>scope</w:t>
            </w:r>
          </w:p>
        </w:tc>
        <w:tc>
          <w:tcPr>
            <w:tcW w:w="8080" w:type="dxa"/>
          </w:tcPr>
          <w:p w14:paraId="0382E57B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>Descripción: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Ámbito de la autorización solicitada</w:t>
            </w:r>
          </w:p>
          <w:p w14:paraId="4FAA41C6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>
              <w:rPr>
                <w:rFonts w:cs="Arial"/>
                <w:b/>
                <w:noProof/>
                <w:color w:val="auto"/>
                <w:sz w:val="20"/>
              </w:rPr>
              <w:t>Type</w:t>
            </w:r>
            <w:r w:rsidRPr="00C240B5">
              <w:rPr>
                <w:rFonts w:cs="Arial"/>
                <w:b/>
                <w:noProof/>
                <w:color w:val="auto"/>
                <w:sz w:val="20"/>
              </w:rPr>
              <w:t>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</w:t>
            </w:r>
            <w:r>
              <w:rPr>
                <w:rFonts w:cs="Arial"/>
                <w:noProof/>
                <w:color w:val="auto"/>
                <w:sz w:val="20"/>
              </w:rPr>
              <w:t>String</w:t>
            </w:r>
          </w:p>
          <w:p w14:paraId="51AA3B92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>Valor: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"notifications.send audit.write"</w:t>
            </w:r>
          </w:p>
        </w:tc>
      </w:tr>
      <w:tr w:rsidR="00EF45B8" w:rsidRPr="0050641C" w14:paraId="00445BF5" w14:textId="77777777" w:rsidTr="007C41CA">
        <w:tc>
          <w:tcPr>
            <w:tcW w:w="1807" w:type="dxa"/>
            <w:vAlign w:val="center"/>
          </w:tcPr>
          <w:p w14:paraId="6F1B345B" w14:textId="77777777" w:rsidR="00EF45B8" w:rsidRPr="00C240B5" w:rsidRDefault="00EF45B8" w:rsidP="007C41CA">
            <w:pPr>
              <w:rPr>
                <w:rFonts w:cstheme="minorHAnsi"/>
                <w:noProof/>
                <w:sz w:val="20"/>
              </w:rPr>
            </w:pPr>
            <w:r w:rsidRPr="00C240B5">
              <w:rPr>
                <w:rFonts w:cstheme="minorHAnsi"/>
                <w:noProof/>
                <w:sz w:val="20"/>
              </w:rPr>
              <w:t>grant_type</w:t>
            </w:r>
          </w:p>
        </w:tc>
        <w:tc>
          <w:tcPr>
            <w:tcW w:w="8080" w:type="dxa"/>
          </w:tcPr>
          <w:p w14:paraId="01B48491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>Descripción: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Tipo de elemento de autorización solicitado</w:t>
            </w:r>
          </w:p>
          <w:p w14:paraId="054E6BBF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>
              <w:rPr>
                <w:rFonts w:cs="Arial"/>
                <w:b/>
                <w:noProof/>
                <w:color w:val="auto"/>
                <w:sz w:val="20"/>
              </w:rPr>
              <w:t>Type</w:t>
            </w:r>
            <w:r w:rsidRPr="00C240B5">
              <w:rPr>
                <w:rFonts w:cs="Arial"/>
                <w:b/>
                <w:noProof/>
                <w:color w:val="auto"/>
                <w:sz w:val="20"/>
              </w:rPr>
              <w:t>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</w:t>
            </w:r>
            <w:r>
              <w:rPr>
                <w:rFonts w:cs="Arial"/>
                <w:noProof/>
                <w:color w:val="auto"/>
                <w:sz w:val="20"/>
              </w:rPr>
              <w:t>String</w:t>
            </w:r>
          </w:p>
          <w:p w14:paraId="2C88334A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>Valor: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</w:t>
            </w:r>
          </w:p>
          <w:p w14:paraId="0024717F" w14:textId="77777777" w:rsidR="00EF45B8" w:rsidRPr="00C240B5" w:rsidRDefault="00EF45B8" w:rsidP="007C41C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noProof/>
                <w:color w:val="auto"/>
                <w:sz w:val="20"/>
              </w:rPr>
              <w:t>En ambiente de desarrollo vale: “password”.</w:t>
            </w:r>
          </w:p>
          <w:p w14:paraId="1122D4A4" w14:textId="77777777" w:rsidR="00EF45B8" w:rsidRPr="00C240B5" w:rsidRDefault="00EF45B8" w:rsidP="007C41CA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noProof/>
                <w:color w:val="auto"/>
                <w:sz w:val="20"/>
              </w:rPr>
              <w:t>En PRE y PRO: “client_credentials”</w:t>
            </w:r>
          </w:p>
        </w:tc>
      </w:tr>
      <w:tr w:rsidR="00EF45B8" w:rsidRPr="0050641C" w14:paraId="1388AFA3" w14:textId="77777777" w:rsidTr="007C41CA">
        <w:tc>
          <w:tcPr>
            <w:tcW w:w="1807" w:type="dxa"/>
            <w:vAlign w:val="center"/>
          </w:tcPr>
          <w:p w14:paraId="59886AF6" w14:textId="77777777" w:rsidR="00EF45B8" w:rsidRPr="00C240B5" w:rsidRDefault="00EF45B8" w:rsidP="007C41CA">
            <w:pPr>
              <w:rPr>
                <w:rFonts w:cstheme="minorHAnsi"/>
                <w:noProof/>
                <w:sz w:val="20"/>
              </w:rPr>
            </w:pPr>
            <w:r w:rsidRPr="00C240B5">
              <w:rPr>
                <w:rFonts w:cstheme="minorHAnsi"/>
                <w:noProof/>
                <w:sz w:val="20"/>
              </w:rPr>
              <w:t>token</w:t>
            </w:r>
          </w:p>
        </w:tc>
        <w:tc>
          <w:tcPr>
            <w:tcW w:w="8080" w:type="dxa"/>
          </w:tcPr>
          <w:p w14:paraId="617C4669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 xml:space="preserve">Descripción: </w:t>
            </w:r>
            <w:r w:rsidRPr="00C240B5">
              <w:rPr>
                <w:rFonts w:cs="Arial"/>
                <w:noProof/>
                <w:color w:val="auto"/>
                <w:sz w:val="20"/>
              </w:rPr>
              <w:t>Token de solicitud de token OAuth.</w:t>
            </w:r>
          </w:p>
          <w:p w14:paraId="77A6277F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>
              <w:rPr>
                <w:rFonts w:cs="Arial"/>
                <w:b/>
                <w:noProof/>
                <w:color w:val="auto"/>
                <w:sz w:val="20"/>
              </w:rPr>
              <w:t>Type</w:t>
            </w:r>
            <w:r w:rsidRPr="00C240B5">
              <w:rPr>
                <w:rFonts w:cs="Arial"/>
                <w:b/>
                <w:noProof/>
                <w:color w:val="auto"/>
                <w:sz w:val="20"/>
              </w:rPr>
              <w:t>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</w:t>
            </w:r>
            <w:r>
              <w:rPr>
                <w:rFonts w:cs="Arial"/>
                <w:noProof/>
                <w:color w:val="auto"/>
                <w:sz w:val="20"/>
              </w:rPr>
              <w:t>String</w:t>
            </w:r>
          </w:p>
          <w:p w14:paraId="3C462EEB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noProof/>
                <w:color w:val="auto"/>
                <w:sz w:val="20"/>
              </w:rPr>
              <w:t>Solamente se usa en desarrollo. En PRE y PRO se envía vacío.</w:t>
            </w:r>
          </w:p>
          <w:p w14:paraId="6B82C9E8" w14:textId="77777777" w:rsidR="00EF45B8" w:rsidRPr="00C240B5" w:rsidRDefault="00EF45B8" w:rsidP="007C41CA">
            <w:pPr>
              <w:spacing w:after="0"/>
              <w:rPr>
                <w:rFonts w:cs="Arial"/>
                <w:b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>Formato: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Alfanumérico en base64</w:t>
            </w:r>
          </w:p>
        </w:tc>
      </w:tr>
      <w:tr w:rsidR="00EF45B8" w:rsidRPr="0050641C" w14:paraId="1FA11D28" w14:textId="77777777" w:rsidTr="007C41CA">
        <w:tc>
          <w:tcPr>
            <w:tcW w:w="1807" w:type="dxa"/>
            <w:vAlign w:val="center"/>
          </w:tcPr>
          <w:p w14:paraId="7DC6B87C" w14:textId="77777777" w:rsidR="00EF45B8" w:rsidRPr="00C240B5" w:rsidRDefault="00EF45B8" w:rsidP="007C41CA">
            <w:pPr>
              <w:rPr>
                <w:rFonts w:cstheme="minorHAnsi"/>
                <w:noProof/>
                <w:sz w:val="20"/>
              </w:rPr>
            </w:pPr>
            <w:r w:rsidRPr="00C240B5">
              <w:rPr>
                <w:rFonts w:cstheme="minorHAnsi"/>
                <w:noProof/>
                <w:sz w:val="20"/>
              </w:rPr>
              <w:t>client_id</w:t>
            </w:r>
          </w:p>
        </w:tc>
        <w:tc>
          <w:tcPr>
            <w:tcW w:w="8080" w:type="dxa"/>
          </w:tcPr>
          <w:p w14:paraId="4BA056B2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>Descripción:  ID del consumidor</w:t>
            </w:r>
          </w:p>
          <w:p w14:paraId="612AC8FF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>
              <w:rPr>
                <w:rFonts w:cs="Arial"/>
                <w:b/>
                <w:noProof/>
                <w:color w:val="auto"/>
                <w:sz w:val="20"/>
              </w:rPr>
              <w:t>Type</w:t>
            </w:r>
            <w:r w:rsidRPr="00C240B5">
              <w:rPr>
                <w:rFonts w:cs="Arial"/>
                <w:b/>
                <w:noProof/>
                <w:color w:val="auto"/>
                <w:sz w:val="20"/>
              </w:rPr>
              <w:t>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</w:t>
            </w:r>
            <w:r>
              <w:rPr>
                <w:rFonts w:cs="Arial"/>
                <w:noProof/>
                <w:color w:val="auto"/>
                <w:sz w:val="20"/>
              </w:rPr>
              <w:t>String</w:t>
            </w:r>
          </w:p>
          <w:p w14:paraId="416DD2C7" w14:textId="77777777" w:rsidR="00EF45B8" w:rsidRPr="00C240B5" w:rsidRDefault="00EF45B8" w:rsidP="007C41CA">
            <w:pPr>
              <w:spacing w:after="0"/>
              <w:rPr>
                <w:rFonts w:cs="Arial"/>
                <w:b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>Valor:</w:t>
            </w:r>
          </w:p>
          <w:p w14:paraId="2D3BE49A" w14:textId="67DE8572" w:rsidR="00EF45B8" w:rsidRPr="00C240B5" w:rsidRDefault="00EF45B8" w:rsidP="007C41CA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noProof/>
                <w:color w:val="auto"/>
                <w:sz w:val="20"/>
              </w:rPr>
              <w:t>Ambiente desarrollo: “</w:t>
            </w:r>
            <w:r w:rsidR="00B961A9" w:rsidRPr="00B961A9">
              <w:rPr>
                <w:rFonts w:cs="Arial"/>
                <w:b/>
                <w:noProof/>
                <w:color w:val="auto"/>
                <w:sz w:val="20"/>
              </w:rPr>
              <w:t>f99ff54e-958f-4d4c-b81e-c1f9901314b6</w:t>
            </w:r>
            <w:r w:rsidRPr="00C240B5">
              <w:rPr>
                <w:rFonts w:cs="Arial"/>
                <w:noProof/>
                <w:color w:val="auto"/>
                <w:sz w:val="20"/>
              </w:rPr>
              <w:t>”</w:t>
            </w:r>
          </w:p>
          <w:p w14:paraId="6DBDA648" w14:textId="77777777" w:rsidR="00EF45B8" w:rsidRPr="00C240B5" w:rsidRDefault="00EF45B8" w:rsidP="007C41CA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cs="Arial"/>
                <w:b/>
                <w:noProof/>
                <w:color w:val="auto"/>
                <w:sz w:val="20"/>
              </w:rPr>
            </w:pPr>
            <w:r w:rsidRPr="00C240B5">
              <w:rPr>
                <w:rFonts w:cs="Arial"/>
                <w:noProof/>
                <w:color w:val="auto"/>
                <w:sz w:val="20"/>
              </w:rPr>
              <w:t>PRE y PRO: El equipo de Notificaciones lo comunicará más adelante.</w:t>
            </w:r>
          </w:p>
        </w:tc>
      </w:tr>
      <w:tr w:rsidR="00EF45B8" w:rsidRPr="0050641C" w14:paraId="34762454" w14:textId="77777777" w:rsidTr="007C41CA">
        <w:tc>
          <w:tcPr>
            <w:tcW w:w="1807" w:type="dxa"/>
            <w:vAlign w:val="center"/>
          </w:tcPr>
          <w:p w14:paraId="02E84AE5" w14:textId="77777777" w:rsidR="00EF45B8" w:rsidRPr="00C240B5" w:rsidRDefault="00EF45B8" w:rsidP="007C41CA">
            <w:pPr>
              <w:rPr>
                <w:rFonts w:cstheme="minorHAnsi"/>
                <w:noProof/>
                <w:sz w:val="20"/>
              </w:rPr>
            </w:pPr>
            <w:r w:rsidRPr="00C240B5">
              <w:rPr>
                <w:rFonts w:cstheme="minorHAnsi"/>
                <w:noProof/>
                <w:sz w:val="20"/>
              </w:rPr>
              <w:lastRenderedPageBreak/>
              <w:t>client_secret</w:t>
            </w:r>
          </w:p>
        </w:tc>
        <w:tc>
          <w:tcPr>
            <w:tcW w:w="8080" w:type="dxa"/>
          </w:tcPr>
          <w:p w14:paraId="248DF1FC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>Descripción: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Clave para consumir el servicio OAuth de generación de tokens</w:t>
            </w:r>
          </w:p>
          <w:p w14:paraId="74890C44" w14:textId="77777777" w:rsidR="00EF45B8" w:rsidRPr="00C240B5" w:rsidRDefault="00EF45B8" w:rsidP="007C41CA">
            <w:pPr>
              <w:spacing w:after="0"/>
              <w:rPr>
                <w:rFonts w:cs="Arial"/>
                <w:noProof/>
                <w:color w:val="auto"/>
                <w:sz w:val="20"/>
              </w:rPr>
            </w:pPr>
            <w:r>
              <w:rPr>
                <w:rFonts w:cs="Arial"/>
                <w:b/>
                <w:noProof/>
                <w:color w:val="auto"/>
                <w:sz w:val="20"/>
              </w:rPr>
              <w:t>Type</w:t>
            </w:r>
            <w:r w:rsidRPr="00C240B5">
              <w:rPr>
                <w:rFonts w:cs="Arial"/>
                <w:b/>
                <w:noProof/>
                <w:color w:val="auto"/>
                <w:sz w:val="20"/>
              </w:rPr>
              <w:t>:</w:t>
            </w:r>
            <w:r w:rsidRPr="00C240B5">
              <w:rPr>
                <w:rFonts w:cs="Arial"/>
                <w:noProof/>
                <w:color w:val="auto"/>
                <w:sz w:val="20"/>
              </w:rPr>
              <w:t xml:space="preserve"> </w:t>
            </w:r>
            <w:r>
              <w:rPr>
                <w:rFonts w:cs="Arial"/>
                <w:noProof/>
                <w:color w:val="auto"/>
                <w:sz w:val="20"/>
              </w:rPr>
              <w:t>String</w:t>
            </w:r>
          </w:p>
          <w:p w14:paraId="48A874A1" w14:textId="77777777" w:rsidR="00EF45B8" w:rsidRPr="00C240B5" w:rsidRDefault="00EF45B8" w:rsidP="007C41CA">
            <w:pPr>
              <w:spacing w:after="0"/>
              <w:rPr>
                <w:rFonts w:cs="Arial"/>
                <w:b/>
                <w:noProof/>
                <w:color w:val="auto"/>
                <w:sz w:val="20"/>
              </w:rPr>
            </w:pPr>
            <w:r w:rsidRPr="00C240B5">
              <w:rPr>
                <w:rFonts w:cs="Arial"/>
                <w:b/>
                <w:noProof/>
                <w:color w:val="auto"/>
                <w:sz w:val="20"/>
              </w:rPr>
              <w:t>Valor:</w:t>
            </w:r>
          </w:p>
          <w:p w14:paraId="018F1BEF" w14:textId="36B3151C" w:rsidR="00EF45B8" w:rsidRPr="00C240B5" w:rsidRDefault="00EF45B8" w:rsidP="007C41CA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rPr>
                <w:rFonts w:cs="Arial"/>
                <w:b/>
                <w:noProof/>
                <w:color w:val="auto"/>
                <w:sz w:val="20"/>
              </w:rPr>
            </w:pPr>
            <w:r w:rsidRPr="00C240B5">
              <w:rPr>
                <w:rFonts w:cs="Arial"/>
                <w:noProof/>
                <w:color w:val="auto"/>
                <w:sz w:val="20"/>
              </w:rPr>
              <w:t xml:space="preserve">Ambiente desarrollo: </w:t>
            </w:r>
            <w:r w:rsidR="00B961A9" w:rsidRPr="00B961A9">
              <w:rPr>
                <w:rFonts w:cs="Arial"/>
                <w:b/>
                <w:noProof/>
                <w:color w:val="auto"/>
                <w:sz w:val="20"/>
              </w:rPr>
              <w:t>rD0pH2vX0vI1uC7nS6vT0mO3aH1aL0nJ1pX4eC3rH6yU4rN4wI</w:t>
            </w:r>
          </w:p>
          <w:p w14:paraId="6A2F5253" w14:textId="77777777" w:rsidR="00EF45B8" w:rsidRPr="00C240B5" w:rsidRDefault="00EF45B8" w:rsidP="007C41CA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cs="Arial"/>
                <w:noProof/>
                <w:color w:val="auto"/>
                <w:sz w:val="20"/>
              </w:rPr>
            </w:pPr>
            <w:r w:rsidRPr="00C240B5">
              <w:rPr>
                <w:rFonts w:cs="Arial"/>
                <w:noProof/>
                <w:color w:val="auto"/>
                <w:sz w:val="20"/>
              </w:rPr>
              <w:t>PRE y PRO: El equipo de Notificaciones lo comunicará más adelante.</w:t>
            </w:r>
          </w:p>
        </w:tc>
      </w:tr>
    </w:tbl>
    <w:p w14:paraId="0C08C30D" w14:textId="77777777" w:rsidR="00EF45B8" w:rsidRPr="00EF45B8" w:rsidRDefault="00EF45B8" w:rsidP="00EF45B8">
      <w:pPr>
        <w:shd w:val="clear" w:color="auto" w:fill="FFFFFF"/>
        <w:spacing w:after="0" w:line="240" w:lineRule="auto"/>
        <w:jc w:val="both"/>
        <w:rPr>
          <w:sz w:val="22"/>
        </w:rPr>
      </w:pPr>
    </w:p>
    <w:p w14:paraId="75DD949D" w14:textId="77777777" w:rsidR="00A80447" w:rsidRPr="00265C02" w:rsidRDefault="008B10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Ninguno"/>
          <w:lang w:val="es-VE"/>
        </w:rPr>
      </w:pPr>
      <w:r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>RESPONSE</w:t>
      </w:r>
    </w:p>
    <w:p w14:paraId="61BD8667" w14:textId="4F97ED36" w:rsidR="00265C02" w:rsidRPr="00265C02" w:rsidRDefault="00265C02" w:rsidP="00265C02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Style w:val="Ninguno"/>
          <w:lang w:val="es-VE"/>
        </w:rPr>
      </w:pPr>
      <w:r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>200</w:t>
      </w:r>
    </w:p>
    <w:p w14:paraId="7487705B" w14:textId="77777777" w:rsidR="00265C02" w:rsidRPr="00AD54EA" w:rsidRDefault="00265C02" w:rsidP="00265C02">
      <w:pPr>
        <w:pStyle w:val="Prrafodelista"/>
        <w:shd w:val="clear" w:color="auto" w:fill="FFFFFF"/>
        <w:spacing w:after="0" w:line="240" w:lineRule="auto"/>
        <w:ind w:left="1440"/>
        <w:jc w:val="both"/>
        <w:rPr>
          <w:sz w:val="22"/>
        </w:rPr>
      </w:pPr>
      <w:r w:rsidRPr="00AD54EA">
        <w:rPr>
          <w:sz w:val="22"/>
        </w:rPr>
        <w:t>{</w:t>
      </w:r>
    </w:p>
    <w:p w14:paraId="0AEE43FB" w14:textId="2F4AC7A2" w:rsidR="00265C02" w:rsidRPr="00AD54EA" w:rsidRDefault="00265C02" w:rsidP="00265C02">
      <w:pPr>
        <w:pStyle w:val="Prrafodelista"/>
        <w:shd w:val="clear" w:color="auto" w:fill="FFFFFF"/>
        <w:spacing w:after="0" w:line="240" w:lineRule="auto"/>
        <w:ind w:left="1440"/>
        <w:jc w:val="both"/>
        <w:rPr>
          <w:sz w:val="22"/>
        </w:rPr>
      </w:pPr>
      <w:r w:rsidRPr="00AD54EA">
        <w:rPr>
          <w:sz w:val="22"/>
        </w:rPr>
        <w:t xml:space="preserve">  "token_</w:t>
      </w:r>
      <w:proofErr w:type="spellStart"/>
      <w:r w:rsidRPr="00AD54EA">
        <w:rPr>
          <w:sz w:val="22"/>
        </w:rPr>
        <w:t>type</w:t>
      </w:r>
      <w:proofErr w:type="spellEnd"/>
      <w:r w:rsidRPr="00AD54EA">
        <w:rPr>
          <w:sz w:val="22"/>
        </w:rPr>
        <w:t>":"</w:t>
      </w:r>
      <w:proofErr w:type="spellStart"/>
      <w:r w:rsidRPr="00AD54EA">
        <w:rPr>
          <w:sz w:val="22"/>
        </w:rPr>
        <w:t>string</w:t>
      </w:r>
      <w:proofErr w:type="spellEnd"/>
      <w:r w:rsidRPr="00AD54EA">
        <w:rPr>
          <w:sz w:val="22"/>
        </w:rPr>
        <w:t>",</w:t>
      </w:r>
    </w:p>
    <w:p w14:paraId="71B29D77" w14:textId="77777777" w:rsidR="00265C02" w:rsidRPr="00AD54EA" w:rsidRDefault="00265C02" w:rsidP="00265C02">
      <w:pPr>
        <w:pStyle w:val="Prrafodelista"/>
        <w:shd w:val="clear" w:color="auto" w:fill="FFFFFF"/>
        <w:spacing w:after="0" w:line="240" w:lineRule="auto"/>
        <w:ind w:left="1440"/>
        <w:jc w:val="both"/>
        <w:rPr>
          <w:sz w:val="22"/>
        </w:rPr>
      </w:pPr>
      <w:r w:rsidRPr="00AD54EA">
        <w:rPr>
          <w:sz w:val="22"/>
        </w:rPr>
        <w:t xml:space="preserve">  "access_</w:t>
      </w:r>
      <w:proofErr w:type="spellStart"/>
      <w:r w:rsidRPr="00AD54EA">
        <w:rPr>
          <w:sz w:val="22"/>
        </w:rPr>
        <w:t>token</w:t>
      </w:r>
      <w:proofErr w:type="spellEnd"/>
      <w:r w:rsidRPr="00AD54EA">
        <w:rPr>
          <w:sz w:val="22"/>
        </w:rPr>
        <w:t>":"</w:t>
      </w:r>
      <w:proofErr w:type="spellStart"/>
      <w:r w:rsidRPr="00AD54EA">
        <w:rPr>
          <w:sz w:val="22"/>
        </w:rPr>
        <w:t>string</w:t>
      </w:r>
      <w:proofErr w:type="spellEnd"/>
      <w:r w:rsidRPr="00AD54EA">
        <w:rPr>
          <w:sz w:val="22"/>
        </w:rPr>
        <w:t>",</w:t>
      </w:r>
    </w:p>
    <w:p w14:paraId="6C4FE1A7" w14:textId="487B68B1" w:rsidR="00265C02" w:rsidRPr="00AD54EA" w:rsidRDefault="00265C02" w:rsidP="00265C02">
      <w:pPr>
        <w:pStyle w:val="Prrafodelista"/>
        <w:shd w:val="clear" w:color="auto" w:fill="FFFFFF"/>
        <w:spacing w:after="0" w:line="240" w:lineRule="auto"/>
        <w:ind w:left="1440"/>
        <w:jc w:val="both"/>
        <w:rPr>
          <w:sz w:val="22"/>
        </w:rPr>
      </w:pPr>
      <w:r w:rsidRPr="00AD54EA">
        <w:rPr>
          <w:sz w:val="22"/>
        </w:rPr>
        <w:t xml:space="preserve">  "expires_in":0,</w:t>
      </w:r>
    </w:p>
    <w:p w14:paraId="4F90B496" w14:textId="6B9AB247" w:rsidR="00265C02" w:rsidRPr="00AD54EA" w:rsidRDefault="00265C02" w:rsidP="00265C02">
      <w:pPr>
        <w:pStyle w:val="Prrafodelista"/>
        <w:shd w:val="clear" w:color="auto" w:fill="FFFFFF"/>
        <w:spacing w:after="0" w:line="240" w:lineRule="auto"/>
        <w:ind w:left="1440"/>
        <w:jc w:val="both"/>
        <w:rPr>
          <w:sz w:val="22"/>
        </w:rPr>
      </w:pPr>
      <w:r w:rsidRPr="00AD54EA">
        <w:rPr>
          <w:sz w:val="22"/>
        </w:rPr>
        <w:t xml:space="preserve">  "</w:t>
      </w:r>
      <w:proofErr w:type="spellStart"/>
      <w:r w:rsidRPr="00AD54EA">
        <w:rPr>
          <w:sz w:val="22"/>
        </w:rPr>
        <w:t>scope</w:t>
      </w:r>
      <w:proofErr w:type="spellEnd"/>
      <w:r w:rsidRPr="00AD54EA">
        <w:rPr>
          <w:sz w:val="22"/>
        </w:rPr>
        <w:t>":"</w:t>
      </w:r>
      <w:proofErr w:type="spellStart"/>
      <w:r w:rsidRPr="00AD54EA">
        <w:rPr>
          <w:sz w:val="22"/>
        </w:rPr>
        <w:t>string</w:t>
      </w:r>
      <w:proofErr w:type="spellEnd"/>
      <w:r w:rsidRPr="00AD54EA">
        <w:rPr>
          <w:sz w:val="22"/>
        </w:rPr>
        <w:t>"</w:t>
      </w:r>
    </w:p>
    <w:p w14:paraId="12741CAB" w14:textId="7D6CAE23" w:rsidR="00265C02" w:rsidRDefault="00265C02" w:rsidP="00265C02">
      <w:pPr>
        <w:pStyle w:val="Prrafodelista"/>
        <w:shd w:val="clear" w:color="auto" w:fill="FFFFFF"/>
        <w:spacing w:after="0" w:line="240" w:lineRule="auto"/>
        <w:ind w:left="1440"/>
        <w:jc w:val="both"/>
      </w:pPr>
      <w:r w:rsidRPr="00AD54EA">
        <w:rPr>
          <w:sz w:val="22"/>
        </w:rPr>
        <w:t>}</w:t>
      </w:r>
    </w:p>
    <w:p w14:paraId="75DD949F" w14:textId="0D0BA472" w:rsidR="00F64B23" w:rsidRDefault="00F64B23" w:rsidP="00297488">
      <w:pPr>
        <w:pStyle w:val="Prrafodelista"/>
        <w:shd w:val="clear" w:color="auto" w:fill="FFFFFF"/>
        <w:spacing w:after="0" w:line="240" w:lineRule="auto"/>
        <w:ind w:left="708"/>
        <w:jc w:val="both"/>
      </w:pPr>
    </w:p>
    <w:p w14:paraId="75DD94A0" w14:textId="77777777" w:rsidR="00A80447" w:rsidRPr="008251C5" w:rsidRDefault="00185190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Style w:val="Ninguno"/>
          <w:lang w:val="es-VE"/>
        </w:rPr>
      </w:pPr>
      <w:proofErr w:type="spellStart"/>
      <w:r w:rsidRPr="00F64B23"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s-MX" w:eastAsia="es-VE"/>
        </w:rPr>
        <w:t>Request</w:t>
      </w:r>
      <w:proofErr w:type="spellEnd"/>
      <w:r w:rsidRPr="00F64B23"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s-MX" w:eastAsia="es-VE"/>
        </w:rPr>
        <w:t xml:space="preserve"> para ambiente de desarrollo</w:t>
      </w:r>
    </w:p>
    <w:p w14:paraId="259C350D" w14:textId="74ABEE17" w:rsidR="008251C5" w:rsidRPr="00AD54EA" w:rsidRDefault="008251C5" w:rsidP="008251C5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Style w:val="Ninguno"/>
          <w:lang w:val="es-VE"/>
        </w:rPr>
      </w:pPr>
      <w:r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>BODY (form-data) (KEY/VALUE)</w:t>
      </w:r>
    </w:p>
    <w:p w14:paraId="02D9D54E" w14:textId="38DD7F39" w:rsidR="008251C5" w:rsidRPr="00EF5793" w:rsidRDefault="008251C5" w:rsidP="00EF5793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rStyle w:val="Ninguno"/>
          <w:sz w:val="22"/>
          <w:lang w:val="es-VE"/>
        </w:rPr>
      </w:pPr>
      <w:proofErr w:type="spellStart"/>
      <w:r w:rsidRPr="00EF5793">
        <w:rPr>
          <w:sz w:val="22"/>
        </w:rPr>
        <w:t>scope</w:t>
      </w:r>
      <w:proofErr w:type="spellEnd"/>
      <w:r w:rsidRPr="00EF5793">
        <w:rPr>
          <w:sz w:val="22"/>
        </w:rPr>
        <w:t xml:space="preserve"> / </w:t>
      </w:r>
      <w:proofErr w:type="spellStart"/>
      <w:proofErr w:type="gramStart"/>
      <w:r w:rsidR="00EF5793" w:rsidRPr="00EF5793">
        <w:rPr>
          <w:sz w:val="22"/>
        </w:rPr>
        <w:t>notifications.send</w:t>
      </w:r>
      <w:proofErr w:type="spellEnd"/>
      <w:proofErr w:type="gramEnd"/>
      <w:r w:rsidR="00EF5793" w:rsidRPr="00EF5793">
        <w:rPr>
          <w:sz w:val="22"/>
        </w:rPr>
        <w:t xml:space="preserve"> </w:t>
      </w:r>
      <w:proofErr w:type="spellStart"/>
      <w:r w:rsidR="00EF5793" w:rsidRPr="00EF5793">
        <w:rPr>
          <w:sz w:val="22"/>
        </w:rPr>
        <w:t>audit.write</w:t>
      </w:r>
      <w:proofErr w:type="spellEnd"/>
    </w:p>
    <w:p w14:paraId="246671AB" w14:textId="283C75C7" w:rsidR="00EF5793" w:rsidRPr="00EF5793" w:rsidRDefault="00EF5793" w:rsidP="00EF5793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jc w:val="both"/>
        <w:rPr>
          <w:sz w:val="22"/>
        </w:rPr>
      </w:pPr>
      <w:proofErr w:type="spellStart"/>
      <w:r w:rsidRPr="00EF5793">
        <w:rPr>
          <w:sz w:val="22"/>
        </w:rPr>
        <w:t>grant_type</w:t>
      </w:r>
      <w:proofErr w:type="spellEnd"/>
      <w:r w:rsidRPr="00EF5793">
        <w:rPr>
          <w:sz w:val="22"/>
        </w:rPr>
        <w:t xml:space="preserve"> / </w:t>
      </w:r>
      <w:proofErr w:type="spellStart"/>
      <w:r w:rsidRPr="00EF5793">
        <w:rPr>
          <w:sz w:val="22"/>
        </w:rPr>
        <w:t>password</w:t>
      </w:r>
      <w:proofErr w:type="spellEnd"/>
    </w:p>
    <w:p w14:paraId="6F78BE21" w14:textId="07E70B55" w:rsidR="00EF5793" w:rsidRPr="00EF5793" w:rsidRDefault="00EF5793" w:rsidP="00EF5793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sz w:val="22"/>
        </w:rPr>
      </w:pPr>
      <w:proofErr w:type="spellStart"/>
      <w:r w:rsidRPr="00EF5793">
        <w:rPr>
          <w:sz w:val="22"/>
        </w:rPr>
        <w:t>token</w:t>
      </w:r>
      <w:proofErr w:type="spellEnd"/>
      <w:r w:rsidRPr="00EF5793">
        <w:rPr>
          <w:sz w:val="22"/>
        </w:rPr>
        <w:t xml:space="preserve"> / </w:t>
      </w:r>
      <w:r w:rsidRPr="00AD54EA">
        <w:rPr>
          <w:sz w:val="18"/>
        </w:rPr>
        <w:t>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</w:t>
      </w:r>
    </w:p>
    <w:p w14:paraId="45AA6A42" w14:textId="4A448121" w:rsidR="00EF5793" w:rsidRPr="00EF5793" w:rsidRDefault="00EF5793" w:rsidP="00EF5793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sz w:val="22"/>
        </w:rPr>
      </w:pPr>
      <w:proofErr w:type="spellStart"/>
      <w:r w:rsidRPr="00EF5793">
        <w:rPr>
          <w:sz w:val="22"/>
        </w:rPr>
        <w:t>client_id</w:t>
      </w:r>
      <w:proofErr w:type="spellEnd"/>
      <w:r w:rsidRPr="00EF5793">
        <w:rPr>
          <w:sz w:val="22"/>
        </w:rPr>
        <w:t xml:space="preserve"> / </w:t>
      </w:r>
      <w:r w:rsidR="00B961A9" w:rsidRPr="00B961A9">
        <w:rPr>
          <w:sz w:val="22"/>
        </w:rPr>
        <w:t>f99ff54e-958f-4d4c-b81e-c1f9901314b6</w:t>
      </w:r>
    </w:p>
    <w:p w14:paraId="75F64F44" w14:textId="51158C63" w:rsidR="00EF5793" w:rsidRDefault="00EF5793" w:rsidP="00EF5793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</w:pPr>
      <w:proofErr w:type="spellStart"/>
      <w:r w:rsidRPr="00EF5793">
        <w:rPr>
          <w:sz w:val="22"/>
        </w:rPr>
        <w:t>client_secret</w:t>
      </w:r>
      <w:proofErr w:type="spellEnd"/>
      <w:r w:rsidRPr="00EF5793">
        <w:rPr>
          <w:sz w:val="22"/>
        </w:rPr>
        <w:t xml:space="preserve"> / </w:t>
      </w:r>
      <w:r w:rsidR="00A26DE9" w:rsidRPr="00A26DE9">
        <w:rPr>
          <w:sz w:val="22"/>
          <w:lang w:val="es-ES"/>
        </w:rPr>
        <w:t>rD0pH2vX0vI1uC7nS6vT0mO3aH1aL0nJ1pX4eC3rH6yU4rN4wI</w:t>
      </w:r>
    </w:p>
    <w:p w14:paraId="75DD94A1" w14:textId="27F61B42" w:rsidR="00A80447" w:rsidRDefault="00CC38B8">
      <w:pPr>
        <w:shd w:val="clear" w:color="auto" w:fill="FFFFFF"/>
        <w:spacing w:after="0" w:line="240" w:lineRule="auto"/>
        <w:jc w:val="both"/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</w:pPr>
      <w:r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  <w:object w:dxaOrig="1795" w:dyaOrig="689" w14:anchorId="75DD9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89.25pt;height:34.5pt" o:ole="">
            <v:imagedata r:id="rId9" o:title=""/>
          </v:shape>
          <o:OLEObject Type="Embed" ProgID="Package" ShapeID="_x0000_i1030" DrawAspect="Content" ObjectID="_1627980309" r:id="rId10"/>
        </w:object>
      </w:r>
    </w:p>
    <w:p w14:paraId="6734F0E9" w14:textId="77777777" w:rsidR="00297488" w:rsidRDefault="00297488">
      <w:pPr>
        <w:shd w:val="clear" w:color="auto" w:fill="FFFFFF"/>
        <w:spacing w:after="0" w:line="240" w:lineRule="auto"/>
        <w:jc w:val="both"/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</w:pPr>
    </w:p>
    <w:p w14:paraId="75DD94AB" w14:textId="77777777" w:rsidR="00A80447" w:rsidRDefault="008B1078">
      <w:pPr>
        <w:pStyle w:val="Ttulo1"/>
      </w:pPr>
      <w:r>
        <w:rPr>
          <w:color w:val="E60000"/>
        </w:rPr>
        <w:t>Servicio API Genérica</w:t>
      </w:r>
    </w:p>
    <w:p w14:paraId="75DD94AC" w14:textId="77777777" w:rsidR="00A80447" w:rsidRDefault="008B1078">
      <w:pPr>
        <w:shd w:val="clear" w:color="auto" w:fill="FFFFFF"/>
        <w:spacing w:after="0" w:line="240" w:lineRule="auto"/>
        <w:jc w:val="both"/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</w:pPr>
      <w:r>
        <w:rPr>
          <w:rStyle w:val="Ninguno"/>
          <w:rFonts w:eastAsia="Times New Roman" w:cs="Arial"/>
          <w:color w:val="000000"/>
          <w:szCs w:val="24"/>
          <w:u w:color="00B050"/>
          <w:lang w:val="es-MX" w:eastAsia="es-VE"/>
        </w:rPr>
        <w:t>El servicio de API genérica provee un mecanismo definido y claro por el que las iniciativas pertinentes puedan hacer el uso de envío de notificaciones PUSH, Email y SMS a través de proveedores externos.</w:t>
      </w:r>
    </w:p>
    <w:p w14:paraId="75DD94AD" w14:textId="77777777" w:rsidR="00A80447" w:rsidRDefault="00A80447">
      <w:pPr>
        <w:shd w:val="clear" w:color="auto" w:fill="FFFFFF"/>
        <w:spacing w:after="0" w:line="240" w:lineRule="auto"/>
        <w:jc w:val="both"/>
        <w:rPr>
          <w:rStyle w:val="Ninguno"/>
          <w:rFonts w:eastAsia="Times New Roman" w:cs="Arial"/>
          <w:color w:val="E60000"/>
          <w:szCs w:val="24"/>
          <w:u w:color="00B050"/>
          <w:lang w:val="es-MX" w:eastAsia="es-VE"/>
        </w:rPr>
      </w:pPr>
    </w:p>
    <w:p w14:paraId="75DD94AE" w14:textId="77777777" w:rsidR="00A80447" w:rsidRDefault="008B10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Calibri" w:eastAsia="Times New Roman" w:hAnsi="Calibri"/>
          <w:b/>
          <w:sz w:val="22"/>
          <w:lang w:val="en-US" w:eastAsia="es-VE"/>
        </w:rPr>
        <w:t>AMBIENTE</w:t>
      </w:r>
    </w:p>
    <w:p w14:paraId="75DD94AF" w14:textId="77777777" w:rsidR="00A80447" w:rsidRDefault="008B1078">
      <w:pPr>
        <w:pStyle w:val="Prrafodelista"/>
        <w:shd w:val="clear" w:color="auto" w:fill="FFFFFF"/>
        <w:spacing w:after="0" w:line="240" w:lineRule="auto"/>
        <w:ind w:left="1440"/>
      </w:pPr>
      <w:proofErr w:type="spellStart"/>
      <w:r>
        <w:rPr>
          <w:rFonts w:ascii="Calibri" w:eastAsia="Times New Roman" w:hAnsi="Calibri"/>
          <w:sz w:val="22"/>
          <w:lang w:val="en-US" w:eastAsia="es-VE"/>
        </w:rPr>
        <w:lastRenderedPageBreak/>
        <w:t>Desarrollo</w:t>
      </w:r>
      <w:proofErr w:type="spellEnd"/>
    </w:p>
    <w:p w14:paraId="75DD94B0" w14:textId="517989CE" w:rsidR="00A80447" w:rsidRPr="008B1078" w:rsidRDefault="008B1078" w:rsidP="006501D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lang w:val="en-US"/>
        </w:rPr>
      </w:pPr>
      <w:r>
        <w:rPr>
          <w:rFonts w:ascii="Calibri" w:eastAsia="Times New Roman" w:hAnsi="Calibri"/>
          <w:b/>
          <w:sz w:val="22"/>
          <w:lang w:val="en-US" w:eastAsia="es-VE"/>
        </w:rPr>
        <w:t xml:space="preserve">URL: </w:t>
      </w:r>
      <w:r w:rsidR="006501DD" w:rsidRPr="006501DD">
        <w:rPr>
          <w:rFonts w:cs="Arial"/>
          <w:sz w:val="22"/>
          <w:szCs w:val="20"/>
        </w:rPr>
        <w:t>https://webapigateway.dev.mx.corp/santander-mexico/desarrollo/notifications/v2.0/businessSupport/documentManagementAndArchive/correspondence/alertCorrServices/notices</w:t>
      </w:r>
      <w:hyperlink>
        <w:r w:rsidRPr="006501DD">
          <w:rPr>
            <w:rStyle w:val="Ninguno"/>
            <w:rFonts w:ascii="Calibri" w:eastAsia="Times New Roman" w:hAnsi="Calibri" w:cs="Arial"/>
            <w:szCs w:val="24"/>
            <w:u w:color="00B050"/>
            <w:lang w:val="en-US" w:eastAsia="es-VE"/>
          </w:rPr>
          <w:t xml:space="preserve"> </w:t>
        </w:r>
      </w:hyperlink>
    </w:p>
    <w:p w14:paraId="75DD94B1" w14:textId="77777777" w:rsidR="00A80447" w:rsidRDefault="008B10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Calibri" w:eastAsia="Times New Roman" w:hAnsi="Calibri"/>
          <w:b/>
          <w:sz w:val="22"/>
          <w:lang w:val="en-US" w:eastAsia="es-VE"/>
        </w:rPr>
        <w:t xml:space="preserve">MÉTODO: </w:t>
      </w:r>
    </w:p>
    <w:p w14:paraId="75DD94B2" w14:textId="77777777" w:rsidR="00A80447" w:rsidRDefault="008B1078">
      <w:pPr>
        <w:pStyle w:val="Prrafodelista"/>
        <w:shd w:val="clear" w:color="auto" w:fill="FFFFFF"/>
        <w:spacing w:after="0" w:line="240" w:lineRule="auto"/>
        <w:ind w:left="1440"/>
      </w:pPr>
      <w:r>
        <w:rPr>
          <w:rFonts w:ascii="Calibri" w:eastAsia="Times New Roman" w:hAnsi="Calibri"/>
          <w:sz w:val="22"/>
          <w:lang w:val="en-US" w:eastAsia="es-VE"/>
        </w:rPr>
        <w:t>POST</w:t>
      </w:r>
    </w:p>
    <w:p w14:paraId="75DD94B3" w14:textId="77777777" w:rsidR="00A80447" w:rsidRPr="00EF45B8" w:rsidRDefault="008B10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Calibri" w:eastAsia="Times New Roman" w:hAnsi="Calibri"/>
          <w:b/>
          <w:sz w:val="22"/>
          <w:lang w:val="en-US" w:eastAsia="es-VE"/>
        </w:rPr>
        <w:t>REQUEST:</w:t>
      </w:r>
    </w:p>
    <w:p w14:paraId="3126A150" w14:textId="2B1E3BB0" w:rsidR="00EF45B8" w:rsidRPr="00EF45B8" w:rsidRDefault="00EF45B8" w:rsidP="00EF45B8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</w:pPr>
      <w:r>
        <w:rPr>
          <w:rFonts w:ascii="Calibri" w:eastAsia="Times New Roman" w:hAnsi="Calibri"/>
          <w:b/>
          <w:sz w:val="22"/>
          <w:lang w:val="en-US" w:eastAsia="es-VE"/>
        </w:rPr>
        <w:t>HEADER (parameter)</w:t>
      </w:r>
      <w:r w:rsidRPr="00EF45B8"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 xml:space="preserve"> </w:t>
      </w:r>
      <w:r>
        <w:rPr>
          <w:rStyle w:val="Ninguno"/>
          <w:rFonts w:ascii="Calibri" w:eastAsia="Times New Roman" w:hAnsi="Calibri" w:cs="Arial"/>
          <w:b/>
          <w:color w:val="000000"/>
          <w:sz w:val="22"/>
          <w:szCs w:val="24"/>
          <w:u w:color="00B050"/>
          <w:lang w:val="en-US" w:eastAsia="es-VE"/>
        </w:rPr>
        <w:t>(KEY/VALUE)</w:t>
      </w:r>
    </w:p>
    <w:p w14:paraId="32075840" w14:textId="3D8EAA43" w:rsidR="00EF45B8" w:rsidRPr="00A71470" w:rsidRDefault="00EF45B8" w:rsidP="00EF45B8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sz w:val="22"/>
        </w:rPr>
      </w:pPr>
      <w:r w:rsidRPr="00A71470">
        <w:rPr>
          <w:sz w:val="22"/>
        </w:rPr>
        <w:t>Content-</w:t>
      </w:r>
      <w:proofErr w:type="spellStart"/>
      <w:r w:rsidRPr="00A71470">
        <w:rPr>
          <w:sz w:val="22"/>
        </w:rPr>
        <w:t>Type</w:t>
      </w:r>
      <w:proofErr w:type="spellEnd"/>
      <w:r w:rsidRPr="00A71470">
        <w:rPr>
          <w:sz w:val="22"/>
        </w:rPr>
        <w:t xml:space="preserve"> / </w:t>
      </w:r>
      <w:proofErr w:type="spellStart"/>
      <w:r w:rsidRPr="00A71470">
        <w:rPr>
          <w:sz w:val="22"/>
        </w:rPr>
        <w:t>string</w:t>
      </w:r>
      <w:proofErr w:type="spellEnd"/>
    </w:p>
    <w:p w14:paraId="50005518" w14:textId="37801104" w:rsidR="00EF45B8" w:rsidRPr="00A71470" w:rsidRDefault="00EF45B8" w:rsidP="00EF45B8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sz w:val="22"/>
        </w:rPr>
      </w:pPr>
      <w:proofErr w:type="spellStart"/>
      <w:r w:rsidRPr="00A71470">
        <w:rPr>
          <w:sz w:val="22"/>
        </w:rPr>
        <w:t>Accept</w:t>
      </w:r>
      <w:proofErr w:type="spellEnd"/>
      <w:r w:rsidRPr="00A71470">
        <w:rPr>
          <w:sz w:val="22"/>
        </w:rPr>
        <w:t xml:space="preserve"> / </w:t>
      </w:r>
      <w:proofErr w:type="spellStart"/>
      <w:r w:rsidRPr="00A71470">
        <w:rPr>
          <w:sz w:val="22"/>
        </w:rPr>
        <w:t>string</w:t>
      </w:r>
      <w:proofErr w:type="spellEnd"/>
    </w:p>
    <w:p w14:paraId="46A6F195" w14:textId="61D1303A" w:rsidR="00EF45B8" w:rsidRPr="00A71470" w:rsidRDefault="00EF45B8" w:rsidP="00EF45B8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sz w:val="22"/>
        </w:rPr>
      </w:pPr>
      <w:r w:rsidRPr="00A71470">
        <w:rPr>
          <w:sz w:val="22"/>
        </w:rPr>
        <w:t>x-</w:t>
      </w:r>
      <w:proofErr w:type="spellStart"/>
      <w:r w:rsidRPr="00A71470">
        <w:rPr>
          <w:sz w:val="22"/>
        </w:rPr>
        <w:t>ibm</w:t>
      </w:r>
      <w:proofErr w:type="spellEnd"/>
      <w:r w:rsidRPr="00A71470">
        <w:rPr>
          <w:sz w:val="22"/>
        </w:rPr>
        <w:t>-</w:t>
      </w:r>
      <w:proofErr w:type="spellStart"/>
      <w:r w:rsidRPr="00A71470">
        <w:rPr>
          <w:sz w:val="22"/>
        </w:rPr>
        <w:t>client</w:t>
      </w:r>
      <w:proofErr w:type="spellEnd"/>
      <w:r w:rsidRPr="00A71470">
        <w:rPr>
          <w:sz w:val="22"/>
        </w:rPr>
        <w:t>-id /</w:t>
      </w:r>
      <w:proofErr w:type="spellStart"/>
      <w:r w:rsidRPr="00A71470">
        <w:rPr>
          <w:sz w:val="22"/>
        </w:rPr>
        <w:t>string</w:t>
      </w:r>
      <w:proofErr w:type="spellEnd"/>
    </w:p>
    <w:p w14:paraId="0B1B2397" w14:textId="0ABEC10D" w:rsidR="00EF45B8" w:rsidRPr="00A71470" w:rsidRDefault="00EF45B8" w:rsidP="00EF45B8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sz w:val="22"/>
        </w:rPr>
      </w:pPr>
      <w:r w:rsidRPr="00A71470">
        <w:rPr>
          <w:sz w:val="22"/>
        </w:rPr>
        <w:t>X-Santander-</w:t>
      </w:r>
      <w:proofErr w:type="spellStart"/>
      <w:r w:rsidRPr="00A71470">
        <w:rPr>
          <w:sz w:val="22"/>
        </w:rPr>
        <w:t>Session</w:t>
      </w:r>
      <w:proofErr w:type="spellEnd"/>
      <w:r w:rsidRPr="00A71470">
        <w:rPr>
          <w:sz w:val="22"/>
        </w:rPr>
        <w:t xml:space="preserve">-Id / </w:t>
      </w:r>
      <w:proofErr w:type="spellStart"/>
      <w:r w:rsidRPr="00A71470">
        <w:rPr>
          <w:sz w:val="22"/>
        </w:rPr>
        <w:t>string</w:t>
      </w:r>
      <w:proofErr w:type="spellEnd"/>
    </w:p>
    <w:p w14:paraId="2526AAD4" w14:textId="4E35C9CA" w:rsidR="00EF45B8" w:rsidRPr="00A71470" w:rsidRDefault="00EF45B8" w:rsidP="00EF45B8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sz w:val="22"/>
        </w:rPr>
      </w:pPr>
      <w:proofErr w:type="spellStart"/>
      <w:r w:rsidRPr="00A71470">
        <w:rPr>
          <w:sz w:val="22"/>
        </w:rPr>
        <w:t>branchID</w:t>
      </w:r>
      <w:proofErr w:type="spellEnd"/>
      <w:r w:rsidRPr="00A71470">
        <w:rPr>
          <w:sz w:val="22"/>
        </w:rPr>
        <w:t xml:space="preserve"> / </w:t>
      </w:r>
      <w:proofErr w:type="spellStart"/>
      <w:r w:rsidRPr="00A71470">
        <w:rPr>
          <w:sz w:val="22"/>
        </w:rPr>
        <w:t>string</w:t>
      </w:r>
      <w:proofErr w:type="spellEnd"/>
    </w:p>
    <w:p w14:paraId="4972A521" w14:textId="490F5373" w:rsidR="00EF45B8" w:rsidRDefault="00EF45B8" w:rsidP="00EF45B8">
      <w:pPr>
        <w:pStyle w:val="Prrafodelista"/>
        <w:numPr>
          <w:ilvl w:val="2"/>
          <w:numId w:val="1"/>
        </w:numPr>
        <w:shd w:val="clear" w:color="auto" w:fill="FFFFFF"/>
        <w:spacing w:after="0" w:line="240" w:lineRule="auto"/>
        <w:rPr>
          <w:sz w:val="22"/>
        </w:rPr>
      </w:pPr>
      <w:proofErr w:type="spellStart"/>
      <w:r w:rsidRPr="00A71470">
        <w:rPr>
          <w:sz w:val="22"/>
        </w:rPr>
        <w:t>msgRqHdr</w:t>
      </w:r>
      <w:proofErr w:type="spellEnd"/>
      <w:r w:rsidR="00A71470" w:rsidRPr="00A71470">
        <w:rPr>
          <w:sz w:val="22"/>
        </w:rPr>
        <w:t xml:space="preserve"> /</w:t>
      </w:r>
      <w:proofErr w:type="spellStart"/>
      <w:r w:rsidR="00A71470" w:rsidRPr="00A71470">
        <w:rPr>
          <w:sz w:val="22"/>
        </w:rPr>
        <w:t>string</w:t>
      </w:r>
      <w:proofErr w:type="spellEnd"/>
    </w:p>
    <w:p w14:paraId="04DC129F" w14:textId="77777777" w:rsidR="00A71470" w:rsidRPr="00A71470" w:rsidRDefault="00A71470" w:rsidP="00A71470">
      <w:pPr>
        <w:shd w:val="clear" w:color="auto" w:fill="FFFFFF"/>
        <w:spacing w:after="0" w:line="240" w:lineRule="auto"/>
        <w:rPr>
          <w:sz w:val="22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005"/>
        <w:gridCol w:w="6686"/>
      </w:tblGrid>
      <w:tr w:rsidR="00A71470" w:rsidRPr="00A71470" w14:paraId="549E3735" w14:textId="77777777" w:rsidTr="007C41CA">
        <w:trPr>
          <w:tblHeader/>
        </w:trPr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505CAC06" w14:textId="77777777" w:rsidR="00A71470" w:rsidRPr="00A71470" w:rsidRDefault="00A71470" w:rsidP="00A71470">
            <w:pPr>
              <w:spacing w:after="0"/>
              <w:rPr>
                <w:rFonts w:cs="Arial"/>
                <w:b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>Campo</w:t>
            </w:r>
          </w:p>
        </w:tc>
        <w:tc>
          <w:tcPr>
            <w:tcW w:w="7477" w:type="dxa"/>
            <w:shd w:val="clear" w:color="auto" w:fill="BFBFBF" w:themeFill="background1" w:themeFillShade="BF"/>
            <w:vAlign w:val="center"/>
          </w:tcPr>
          <w:p w14:paraId="0E405233" w14:textId="77777777" w:rsidR="00A71470" w:rsidRPr="00A71470" w:rsidRDefault="00A71470" w:rsidP="00A71470">
            <w:pPr>
              <w:spacing w:after="0"/>
              <w:rPr>
                <w:rFonts w:cs="Arial"/>
                <w:b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>Descripción</w:t>
            </w:r>
          </w:p>
        </w:tc>
      </w:tr>
      <w:tr w:rsidR="00A71470" w:rsidRPr="00A71470" w14:paraId="018A8DF2" w14:textId="77777777" w:rsidTr="007C41CA">
        <w:tc>
          <w:tcPr>
            <w:tcW w:w="2410" w:type="dxa"/>
            <w:vAlign w:val="center"/>
          </w:tcPr>
          <w:p w14:paraId="54B8CD6F" w14:textId="77777777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noProof/>
                <w:sz w:val="20"/>
              </w:rPr>
              <w:t>Content-Type</w:t>
            </w:r>
          </w:p>
        </w:tc>
        <w:tc>
          <w:tcPr>
            <w:tcW w:w="7477" w:type="dxa"/>
          </w:tcPr>
          <w:p w14:paraId="50AE0BB7" w14:textId="77777777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>Descripción:</w:t>
            </w:r>
            <w:r w:rsidRPr="00A71470">
              <w:rPr>
                <w:rFonts w:cs="Arial"/>
                <w:noProof/>
                <w:sz w:val="20"/>
              </w:rPr>
              <w:t xml:space="preserve"> Tipo de contenido</w:t>
            </w:r>
          </w:p>
          <w:p w14:paraId="40045701" w14:textId="2C5FA1B8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>
              <w:rPr>
                <w:rFonts w:cs="Arial"/>
                <w:b/>
                <w:noProof/>
                <w:sz w:val="20"/>
              </w:rPr>
              <w:t>Valor</w:t>
            </w:r>
            <w:r w:rsidRPr="00A71470">
              <w:rPr>
                <w:rFonts w:cs="Arial"/>
                <w:b/>
                <w:noProof/>
                <w:sz w:val="20"/>
              </w:rPr>
              <w:t>:</w:t>
            </w:r>
            <w:r w:rsidRPr="00A71470">
              <w:rPr>
                <w:rFonts w:cs="Arial"/>
                <w:noProof/>
                <w:sz w:val="20"/>
              </w:rPr>
              <w:t xml:space="preserve"> “application/json”</w:t>
            </w:r>
          </w:p>
        </w:tc>
      </w:tr>
      <w:tr w:rsidR="00A71470" w:rsidRPr="00A71470" w14:paraId="73F1D40D" w14:textId="77777777" w:rsidTr="007C41CA">
        <w:tc>
          <w:tcPr>
            <w:tcW w:w="2410" w:type="dxa"/>
            <w:vAlign w:val="center"/>
          </w:tcPr>
          <w:p w14:paraId="3B742274" w14:textId="77777777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noProof/>
                <w:sz w:val="20"/>
              </w:rPr>
              <w:t>accept</w:t>
            </w:r>
          </w:p>
        </w:tc>
        <w:tc>
          <w:tcPr>
            <w:tcW w:w="7477" w:type="dxa"/>
          </w:tcPr>
          <w:p w14:paraId="715A960E" w14:textId="77777777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>Descripción:</w:t>
            </w:r>
            <w:r w:rsidRPr="00A71470">
              <w:rPr>
                <w:rFonts w:cs="Arial"/>
                <w:noProof/>
                <w:sz w:val="20"/>
              </w:rPr>
              <w:t xml:space="preserve"> Tipo de contenido que acepta la respuesta</w:t>
            </w:r>
          </w:p>
          <w:p w14:paraId="3B3B7B31" w14:textId="7EF4EF90" w:rsidR="00A71470" w:rsidRPr="00A71470" w:rsidRDefault="00A71470" w:rsidP="00A71470">
            <w:pPr>
              <w:spacing w:after="0"/>
              <w:rPr>
                <w:rFonts w:cs="Arial"/>
                <w:b/>
                <w:noProof/>
                <w:sz w:val="20"/>
              </w:rPr>
            </w:pPr>
            <w:r>
              <w:rPr>
                <w:rFonts w:cs="Arial"/>
                <w:b/>
                <w:noProof/>
                <w:sz w:val="20"/>
              </w:rPr>
              <w:t>Valor</w:t>
            </w:r>
            <w:r w:rsidRPr="00A71470">
              <w:rPr>
                <w:rFonts w:cs="Arial"/>
                <w:b/>
                <w:noProof/>
                <w:sz w:val="20"/>
              </w:rPr>
              <w:t>:</w:t>
            </w:r>
            <w:r w:rsidRPr="00A71470">
              <w:rPr>
                <w:rFonts w:cs="Arial"/>
                <w:noProof/>
                <w:sz w:val="20"/>
              </w:rPr>
              <w:t xml:space="preserve"> “application/json”</w:t>
            </w:r>
          </w:p>
        </w:tc>
      </w:tr>
      <w:tr w:rsidR="00A71470" w:rsidRPr="00A71470" w14:paraId="31CECD0D" w14:textId="77777777" w:rsidTr="007C41CA">
        <w:tc>
          <w:tcPr>
            <w:tcW w:w="2410" w:type="dxa"/>
            <w:vAlign w:val="center"/>
          </w:tcPr>
          <w:p w14:paraId="1F60DAFB" w14:textId="77777777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noProof/>
                <w:sz w:val="20"/>
              </w:rPr>
              <w:t>x-ibm-client-id</w:t>
            </w:r>
          </w:p>
        </w:tc>
        <w:tc>
          <w:tcPr>
            <w:tcW w:w="7477" w:type="dxa"/>
          </w:tcPr>
          <w:p w14:paraId="61BD8428" w14:textId="439E49FE" w:rsidR="00A71470" w:rsidRPr="00A71470" w:rsidRDefault="00A71470" w:rsidP="00A71470">
            <w:pPr>
              <w:spacing w:after="0"/>
              <w:rPr>
                <w:rFonts w:cs="Arial"/>
                <w:b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 xml:space="preserve">Descripción:  </w:t>
            </w:r>
            <w:r w:rsidR="00574D1D">
              <w:rPr>
                <w:rFonts w:cs="Arial"/>
                <w:noProof/>
                <w:sz w:val="20"/>
              </w:rPr>
              <w:t>ID del consumidor</w:t>
            </w:r>
            <w:r w:rsidRPr="00A71470">
              <w:rPr>
                <w:rFonts w:cs="Arial"/>
                <w:noProof/>
                <w:sz w:val="20"/>
              </w:rPr>
              <w:t>. Mismo ID que se utiliza en el servicio de Token Oauth (campo client_id).</w:t>
            </w:r>
          </w:p>
          <w:p w14:paraId="3E83DC7B" w14:textId="42A91192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>
              <w:rPr>
                <w:rFonts w:cs="Arial"/>
                <w:b/>
                <w:noProof/>
                <w:sz w:val="20"/>
              </w:rPr>
              <w:t>Valor</w:t>
            </w:r>
            <w:r w:rsidR="00574D1D">
              <w:rPr>
                <w:rFonts w:cs="Arial"/>
                <w:b/>
                <w:noProof/>
                <w:sz w:val="20"/>
              </w:rPr>
              <w:t>:</w:t>
            </w:r>
          </w:p>
          <w:p w14:paraId="63AE2E60" w14:textId="6671D3C1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noProof/>
                <w:sz w:val="20"/>
              </w:rPr>
              <w:t>Para DEV vale: "</w:t>
            </w:r>
            <w:r w:rsidR="00B961A9" w:rsidRPr="00B961A9">
              <w:rPr>
                <w:rFonts w:cs="Arial"/>
                <w:noProof/>
                <w:sz w:val="20"/>
              </w:rPr>
              <w:t>f99ff54e-958f-4d4c-b81e-c1f9901314b6</w:t>
            </w:r>
            <w:r w:rsidRPr="00A71470">
              <w:rPr>
                <w:rFonts w:cs="Arial"/>
                <w:noProof/>
                <w:sz w:val="20"/>
              </w:rPr>
              <w:t>"</w:t>
            </w:r>
          </w:p>
          <w:p w14:paraId="2C3614F5" w14:textId="77777777" w:rsidR="00A71470" w:rsidRPr="00A71470" w:rsidRDefault="00A71470" w:rsidP="00A71470">
            <w:pPr>
              <w:spacing w:after="0"/>
              <w:rPr>
                <w:rFonts w:cs="Arial"/>
                <w:b/>
                <w:noProof/>
                <w:sz w:val="20"/>
              </w:rPr>
            </w:pPr>
            <w:r w:rsidRPr="00A71470">
              <w:rPr>
                <w:rFonts w:cs="Arial"/>
                <w:noProof/>
                <w:sz w:val="20"/>
              </w:rPr>
              <w:t>Para PRE y PRO: El equipo de Notificaciones lo comunicará más adelante.</w:t>
            </w:r>
          </w:p>
        </w:tc>
      </w:tr>
      <w:tr w:rsidR="00A71470" w:rsidRPr="00A71470" w14:paraId="776A72B3" w14:textId="77777777" w:rsidTr="007C41CA">
        <w:tc>
          <w:tcPr>
            <w:tcW w:w="2410" w:type="dxa"/>
            <w:vAlign w:val="center"/>
          </w:tcPr>
          <w:p w14:paraId="659D4197" w14:textId="77777777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noProof/>
                <w:sz w:val="20"/>
              </w:rPr>
              <w:t>Authorization</w:t>
            </w:r>
          </w:p>
        </w:tc>
        <w:tc>
          <w:tcPr>
            <w:tcW w:w="7477" w:type="dxa"/>
          </w:tcPr>
          <w:p w14:paraId="1C878EBC" w14:textId="4A291F49" w:rsidR="00A71470" w:rsidRPr="00A71470" w:rsidRDefault="00A71470" w:rsidP="00A71470">
            <w:pPr>
              <w:spacing w:after="0"/>
              <w:rPr>
                <w:rFonts w:cs="Arial"/>
                <w:b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 xml:space="preserve">Descripción: </w:t>
            </w:r>
            <w:r w:rsidRPr="00A71470">
              <w:rPr>
                <w:rFonts w:cs="Arial"/>
                <w:noProof/>
                <w:sz w:val="20"/>
              </w:rPr>
              <w:t>Token OAuth proporcionado por el endpoint de autorización.</w:t>
            </w:r>
          </w:p>
          <w:p w14:paraId="177B7CAB" w14:textId="2A897B67" w:rsidR="00A71470" w:rsidRPr="00A71470" w:rsidRDefault="00A71470" w:rsidP="00574D1D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>Valor</w:t>
            </w:r>
            <w:r w:rsidR="00574D1D">
              <w:rPr>
                <w:rFonts w:cs="Arial"/>
                <w:b/>
                <w:noProof/>
                <w:sz w:val="20"/>
              </w:rPr>
              <w:t xml:space="preserve">: </w:t>
            </w:r>
            <w:r w:rsidRPr="00A71470">
              <w:rPr>
                <w:rFonts w:cs="Arial"/>
                <w:noProof/>
                <w:sz w:val="20"/>
              </w:rPr>
              <w:t xml:space="preserve">"Bearer </w:t>
            </w:r>
            <w:r w:rsidRPr="00A71470">
              <w:rPr>
                <w:rFonts w:cs="Arial"/>
                <w:b/>
                <w:i/>
                <w:noProof/>
                <w:color w:val="0070C0"/>
                <w:sz w:val="20"/>
              </w:rPr>
              <w:t>&lt;token OAuth&gt;</w:t>
            </w:r>
            <w:r w:rsidRPr="00A71470">
              <w:rPr>
                <w:rFonts w:cs="Arial"/>
                <w:noProof/>
                <w:sz w:val="20"/>
              </w:rPr>
              <w:t>"</w:t>
            </w:r>
          </w:p>
        </w:tc>
      </w:tr>
      <w:tr w:rsidR="00A71470" w:rsidRPr="00A71470" w14:paraId="7D31C6FE" w14:textId="77777777" w:rsidTr="007C41CA">
        <w:tc>
          <w:tcPr>
            <w:tcW w:w="2410" w:type="dxa"/>
            <w:vAlign w:val="center"/>
          </w:tcPr>
          <w:p w14:paraId="49BF4147" w14:textId="77777777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noProof/>
                <w:sz w:val="20"/>
              </w:rPr>
              <w:t>X-Santander-Session-Id</w:t>
            </w:r>
          </w:p>
        </w:tc>
        <w:tc>
          <w:tcPr>
            <w:tcW w:w="7477" w:type="dxa"/>
          </w:tcPr>
          <w:p w14:paraId="347F5638" w14:textId="77777777" w:rsidR="00A71470" w:rsidRDefault="00A71470" w:rsidP="00A71470">
            <w:pPr>
              <w:spacing w:after="0"/>
              <w:rPr>
                <w:rFonts w:cs="Arial"/>
                <w:b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 xml:space="preserve">Descripción: </w:t>
            </w:r>
            <w:r w:rsidRPr="00A71470">
              <w:rPr>
                <w:rFonts w:cs="Arial"/>
                <w:noProof/>
                <w:sz w:val="20"/>
              </w:rPr>
              <w:t>ID de sesión/mensaje. Hay que informarlo siempre, aunque sea sin valor.</w:t>
            </w:r>
          </w:p>
          <w:p w14:paraId="0ABFDA99" w14:textId="2C38976A" w:rsidR="00A71470" w:rsidRPr="00A71470" w:rsidRDefault="00A71470" w:rsidP="00574D1D">
            <w:pPr>
              <w:spacing w:after="0"/>
              <w:rPr>
                <w:rFonts w:cs="Arial"/>
                <w:b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>Valor:</w:t>
            </w:r>
            <w:r w:rsidRPr="00A71470">
              <w:rPr>
                <w:rFonts w:cs="Arial"/>
                <w:noProof/>
                <w:sz w:val="20"/>
              </w:rPr>
              <w:t xml:space="preserve"> </w:t>
            </w:r>
            <w:r w:rsidR="00574D1D">
              <w:rPr>
                <w:rFonts w:cs="Arial"/>
                <w:noProof/>
                <w:sz w:val="20"/>
              </w:rPr>
              <w:t>“session_id”</w:t>
            </w:r>
          </w:p>
        </w:tc>
      </w:tr>
      <w:tr w:rsidR="00A71470" w:rsidRPr="00A71470" w14:paraId="07F0040D" w14:textId="77777777" w:rsidTr="007C41CA">
        <w:tc>
          <w:tcPr>
            <w:tcW w:w="2410" w:type="dxa"/>
            <w:vAlign w:val="center"/>
          </w:tcPr>
          <w:p w14:paraId="79ABECF0" w14:textId="77777777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noProof/>
                <w:sz w:val="20"/>
              </w:rPr>
              <w:t>branchID</w:t>
            </w:r>
          </w:p>
        </w:tc>
        <w:tc>
          <w:tcPr>
            <w:tcW w:w="7477" w:type="dxa"/>
          </w:tcPr>
          <w:p w14:paraId="13F9CD46" w14:textId="77777777" w:rsidR="00574D1D" w:rsidRDefault="00A71470" w:rsidP="00574D1D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 xml:space="preserve">Descripción: </w:t>
            </w:r>
            <w:r w:rsidRPr="00A71470">
              <w:rPr>
                <w:rFonts w:cs="Arial"/>
                <w:noProof/>
                <w:sz w:val="20"/>
              </w:rPr>
              <w:t xml:space="preserve">Cualquier valor. Hay que informarlo siempre, aunque sea sin valor. </w:t>
            </w:r>
            <w:r w:rsidR="00574D1D">
              <w:rPr>
                <w:rFonts w:cs="Arial"/>
                <w:noProof/>
                <w:sz w:val="20"/>
              </w:rPr>
              <w:t>Aplica para el caso de sucursales</w:t>
            </w:r>
            <w:r w:rsidRPr="00A71470">
              <w:rPr>
                <w:rFonts w:cs="Arial"/>
                <w:noProof/>
                <w:sz w:val="20"/>
              </w:rPr>
              <w:t>.</w:t>
            </w:r>
          </w:p>
          <w:p w14:paraId="766E7E4B" w14:textId="73D20875" w:rsidR="00A71470" w:rsidRPr="00A71470" w:rsidRDefault="00A71470" w:rsidP="00574D1D">
            <w:pPr>
              <w:spacing w:after="0"/>
              <w:rPr>
                <w:rFonts w:cs="Arial"/>
                <w:b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 xml:space="preserve">Valor: </w:t>
            </w:r>
            <w:r w:rsidRPr="00A71470">
              <w:rPr>
                <w:rFonts w:cs="Arial"/>
                <w:noProof/>
                <w:sz w:val="20"/>
              </w:rPr>
              <w:t>“”</w:t>
            </w:r>
          </w:p>
        </w:tc>
      </w:tr>
      <w:tr w:rsidR="00A71470" w:rsidRPr="00A71470" w14:paraId="4E148917" w14:textId="77777777" w:rsidTr="007C41CA">
        <w:tc>
          <w:tcPr>
            <w:tcW w:w="2410" w:type="dxa"/>
            <w:vAlign w:val="center"/>
          </w:tcPr>
          <w:p w14:paraId="1DD8237E" w14:textId="77777777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noProof/>
                <w:sz w:val="20"/>
              </w:rPr>
              <w:t>msgRqHdr</w:t>
            </w:r>
          </w:p>
        </w:tc>
        <w:tc>
          <w:tcPr>
            <w:tcW w:w="7477" w:type="dxa"/>
          </w:tcPr>
          <w:p w14:paraId="07D6582B" w14:textId="731D7A12" w:rsidR="00A71470" w:rsidRPr="00A71470" w:rsidRDefault="00A71470" w:rsidP="00A71470">
            <w:pPr>
              <w:spacing w:after="0"/>
              <w:rPr>
                <w:rFonts w:cs="Arial"/>
                <w:b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 xml:space="preserve">Descripción: </w:t>
            </w:r>
            <w:r w:rsidRPr="00A71470">
              <w:rPr>
                <w:rFonts w:cs="Arial"/>
                <w:noProof/>
                <w:sz w:val="20"/>
              </w:rPr>
              <w:t>JSON que informa del channelID y de la IP del que emite la notificación. "{\"channelId\":\"</w:t>
            </w:r>
            <w:r w:rsidRPr="00A71470">
              <w:rPr>
                <w:rFonts w:cs="Arial"/>
                <w:b/>
                <w:i/>
                <w:noProof/>
                <w:sz w:val="20"/>
              </w:rPr>
              <w:t>channelId</w:t>
            </w:r>
            <w:r w:rsidRPr="00A71470">
              <w:rPr>
                <w:rFonts w:cs="Arial"/>
                <w:noProof/>
                <w:sz w:val="20"/>
              </w:rPr>
              <w:t>\",\"clientIPAddress\":\"</w:t>
            </w:r>
            <w:r w:rsidRPr="00A71470">
              <w:rPr>
                <w:rFonts w:cs="Arial"/>
                <w:b/>
                <w:i/>
                <w:noProof/>
                <w:sz w:val="20"/>
              </w:rPr>
              <w:t>x.x.x.x</w:t>
            </w:r>
            <w:r w:rsidRPr="00A71470">
              <w:rPr>
                <w:rFonts w:cs="Arial"/>
                <w:noProof/>
                <w:sz w:val="20"/>
              </w:rPr>
              <w:t>\"}"</w:t>
            </w:r>
          </w:p>
          <w:p w14:paraId="4501105C" w14:textId="6D15BA7F" w:rsidR="00A71470" w:rsidRPr="00A71470" w:rsidRDefault="00A71470" w:rsidP="00A71470">
            <w:pPr>
              <w:spacing w:after="0"/>
              <w:rPr>
                <w:rFonts w:cs="Arial"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 xml:space="preserve">channelId: </w:t>
            </w:r>
            <w:r w:rsidRPr="00A71470">
              <w:rPr>
                <w:rFonts w:cs="Arial"/>
                <w:noProof/>
                <w:sz w:val="20"/>
              </w:rPr>
              <w:t>Es</w:t>
            </w:r>
            <w:r w:rsidR="00574D1D">
              <w:rPr>
                <w:rFonts w:cs="Arial"/>
                <w:noProof/>
                <w:sz w:val="20"/>
              </w:rPr>
              <w:t>te dato es proporcionado por el equipo de notificaciones</w:t>
            </w:r>
          </w:p>
          <w:p w14:paraId="54DD6FBD" w14:textId="77777777" w:rsidR="00A71470" w:rsidRPr="00A71470" w:rsidRDefault="00A71470" w:rsidP="00A71470">
            <w:pPr>
              <w:spacing w:after="0"/>
              <w:rPr>
                <w:rFonts w:cs="Arial"/>
                <w:b/>
                <w:noProof/>
                <w:sz w:val="20"/>
              </w:rPr>
            </w:pPr>
            <w:r w:rsidRPr="00A71470">
              <w:rPr>
                <w:rFonts w:cs="Arial"/>
                <w:b/>
                <w:noProof/>
                <w:sz w:val="20"/>
              </w:rPr>
              <w:t xml:space="preserve">clientIp: </w:t>
            </w:r>
            <w:r w:rsidRPr="00A71470">
              <w:rPr>
                <w:rFonts w:cs="Arial"/>
                <w:noProof/>
                <w:sz w:val="20"/>
              </w:rPr>
              <w:t>Dirección IP del servidor donde se está generando la petición</w:t>
            </w:r>
          </w:p>
        </w:tc>
      </w:tr>
    </w:tbl>
    <w:p w14:paraId="3C781FAE" w14:textId="77777777" w:rsidR="00A71470" w:rsidRPr="00A71470" w:rsidRDefault="00A71470" w:rsidP="00A71470">
      <w:pPr>
        <w:shd w:val="clear" w:color="auto" w:fill="FFFFFF"/>
        <w:spacing w:after="0" w:line="240" w:lineRule="auto"/>
        <w:rPr>
          <w:sz w:val="22"/>
        </w:rPr>
      </w:pPr>
    </w:p>
    <w:p w14:paraId="6C014F6C" w14:textId="6D73F132" w:rsidR="00A71470" w:rsidRPr="00A71470" w:rsidRDefault="00A71470" w:rsidP="00A71470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</w:pPr>
      <w:r w:rsidRPr="00A71470">
        <w:rPr>
          <w:rFonts w:ascii="Calibri" w:eastAsia="Times New Roman" w:hAnsi="Calibri"/>
          <w:b/>
          <w:sz w:val="22"/>
          <w:lang w:val="en-US" w:eastAsia="es-VE"/>
        </w:rPr>
        <w:t>BODY (application/</w:t>
      </w:r>
      <w:proofErr w:type="spellStart"/>
      <w:r w:rsidRPr="00A71470">
        <w:rPr>
          <w:rFonts w:ascii="Calibri" w:eastAsia="Times New Roman" w:hAnsi="Calibri"/>
          <w:b/>
          <w:sz w:val="22"/>
          <w:lang w:val="en-US" w:eastAsia="es-VE"/>
        </w:rPr>
        <w:t>json</w:t>
      </w:r>
      <w:proofErr w:type="spellEnd"/>
      <w:r w:rsidRPr="00A71470">
        <w:rPr>
          <w:rFonts w:ascii="Calibri" w:eastAsia="Times New Roman" w:hAnsi="Calibri"/>
          <w:b/>
          <w:sz w:val="22"/>
          <w:lang w:val="en-US" w:eastAsia="es-VE"/>
        </w:rPr>
        <w:t>)</w:t>
      </w:r>
    </w:p>
    <w:p w14:paraId="6EA996A6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>{</w:t>
      </w:r>
    </w:p>
    <w:p w14:paraId="7B054F98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"</w:t>
      </w:r>
      <w:proofErr w:type="spellStart"/>
      <w:r w:rsidRPr="00A71470">
        <w:rPr>
          <w:sz w:val="22"/>
        </w:rPr>
        <w:t>alertInfo</w:t>
      </w:r>
      <w:proofErr w:type="spellEnd"/>
      <w:r w:rsidRPr="00A71470">
        <w:rPr>
          <w:sz w:val="22"/>
        </w:rPr>
        <w:t>": {</w:t>
      </w:r>
    </w:p>
    <w:p w14:paraId="15CB6CA3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"</w:t>
      </w:r>
      <w:proofErr w:type="spellStart"/>
      <w:r w:rsidRPr="00A71470">
        <w:rPr>
          <w:sz w:val="22"/>
        </w:rPr>
        <w:t>partyKeys</w:t>
      </w:r>
      <w:proofErr w:type="spellEnd"/>
      <w:r w:rsidRPr="00A71470">
        <w:rPr>
          <w:sz w:val="22"/>
        </w:rPr>
        <w:t>": {</w:t>
      </w:r>
    </w:p>
    <w:p w14:paraId="38136AC7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  "</w:t>
      </w:r>
      <w:proofErr w:type="spellStart"/>
      <w:r w:rsidRPr="00A71470">
        <w:rPr>
          <w:sz w:val="22"/>
        </w:rPr>
        <w:t>partyIdMask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",</w:t>
      </w:r>
    </w:p>
    <w:p w14:paraId="5BF42BA8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lastRenderedPageBreak/>
        <w:t xml:space="preserve">      "</w:t>
      </w:r>
      <w:proofErr w:type="spellStart"/>
      <w:r w:rsidRPr="00A71470">
        <w:rPr>
          <w:sz w:val="22"/>
        </w:rPr>
        <w:t>partyId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</w:t>
      </w:r>
    </w:p>
    <w:p w14:paraId="413BC44B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},</w:t>
      </w:r>
    </w:p>
    <w:p w14:paraId="2CE6392E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"</w:t>
      </w:r>
      <w:proofErr w:type="spellStart"/>
      <w:r w:rsidRPr="00A71470">
        <w:rPr>
          <w:sz w:val="22"/>
        </w:rPr>
        <w:t>cardKeys</w:t>
      </w:r>
      <w:proofErr w:type="spellEnd"/>
      <w:r w:rsidRPr="00A71470">
        <w:rPr>
          <w:sz w:val="22"/>
        </w:rPr>
        <w:t>": {</w:t>
      </w:r>
    </w:p>
    <w:p w14:paraId="172C5B93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  "</w:t>
      </w:r>
      <w:proofErr w:type="spellStart"/>
      <w:r w:rsidRPr="00A71470">
        <w:rPr>
          <w:sz w:val="22"/>
        </w:rPr>
        <w:t>cardNum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</w:t>
      </w:r>
    </w:p>
    <w:p w14:paraId="1BC1E348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},</w:t>
      </w:r>
    </w:p>
    <w:p w14:paraId="78390291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"</w:t>
      </w:r>
      <w:proofErr w:type="spellStart"/>
      <w:r w:rsidRPr="00A71470">
        <w:rPr>
          <w:sz w:val="22"/>
        </w:rPr>
        <w:t>acctKeys</w:t>
      </w:r>
      <w:proofErr w:type="spellEnd"/>
      <w:r w:rsidRPr="00A71470">
        <w:rPr>
          <w:sz w:val="22"/>
        </w:rPr>
        <w:t>": {</w:t>
      </w:r>
    </w:p>
    <w:p w14:paraId="3E246478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  "</w:t>
      </w:r>
      <w:proofErr w:type="spellStart"/>
      <w:r w:rsidRPr="00A71470">
        <w:rPr>
          <w:sz w:val="22"/>
        </w:rPr>
        <w:t>acctId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</w:t>
      </w:r>
    </w:p>
    <w:p w14:paraId="152F29BC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},</w:t>
      </w:r>
    </w:p>
    <w:p w14:paraId="4D60D87A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"</w:t>
      </w:r>
      <w:proofErr w:type="spellStart"/>
      <w:r w:rsidRPr="00A71470">
        <w:rPr>
          <w:sz w:val="22"/>
        </w:rPr>
        <w:t>alertScheduleDt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",</w:t>
      </w:r>
    </w:p>
    <w:p w14:paraId="175DAF97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"</w:t>
      </w:r>
      <w:proofErr w:type="spellStart"/>
      <w:r w:rsidRPr="00A71470">
        <w:rPr>
          <w:sz w:val="22"/>
        </w:rPr>
        <w:t>deliveryInstruction</w:t>
      </w:r>
      <w:proofErr w:type="spellEnd"/>
      <w:r w:rsidRPr="00A71470">
        <w:rPr>
          <w:sz w:val="22"/>
        </w:rPr>
        <w:t>": {</w:t>
      </w:r>
    </w:p>
    <w:p w14:paraId="00260395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  "</w:t>
      </w:r>
      <w:proofErr w:type="spellStart"/>
      <w:r w:rsidRPr="00A71470">
        <w:rPr>
          <w:sz w:val="22"/>
        </w:rPr>
        <w:t>deliveryMethod</w:t>
      </w:r>
      <w:proofErr w:type="spellEnd"/>
      <w:r w:rsidRPr="00A71470">
        <w:rPr>
          <w:sz w:val="22"/>
        </w:rPr>
        <w:t>": 0</w:t>
      </w:r>
    </w:p>
    <w:p w14:paraId="4D6428CB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},</w:t>
      </w:r>
    </w:p>
    <w:p w14:paraId="167DE065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"</w:t>
      </w:r>
      <w:proofErr w:type="spellStart"/>
      <w:r w:rsidRPr="00A71470">
        <w:rPr>
          <w:sz w:val="22"/>
        </w:rPr>
        <w:t>alertIdTemplate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",</w:t>
      </w:r>
    </w:p>
    <w:p w14:paraId="76165316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"</w:t>
      </w:r>
      <w:proofErr w:type="spellStart"/>
      <w:r w:rsidRPr="00A71470">
        <w:rPr>
          <w:sz w:val="22"/>
        </w:rPr>
        <w:t>idEvent</w:t>
      </w:r>
      <w:proofErr w:type="spellEnd"/>
      <w:r w:rsidRPr="00A71470">
        <w:rPr>
          <w:sz w:val="22"/>
        </w:rPr>
        <w:t>": 0,</w:t>
      </w:r>
    </w:p>
    <w:p w14:paraId="517E6F5F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"</w:t>
      </w:r>
      <w:proofErr w:type="spellStart"/>
      <w:r w:rsidRPr="00A71470">
        <w:rPr>
          <w:sz w:val="22"/>
        </w:rPr>
        <w:t>alertMsg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",</w:t>
      </w:r>
    </w:p>
    <w:p w14:paraId="7A837D6E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"</w:t>
      </w:r>
      <w:proofErr w:type="spellStart"/>
      <w:r w:rsidRPr="00A71470">
        <w:rPr>
          <w:sz w:val="22"/>
        </w:rPr>
        <w:t>phoneNum</w:t>
      </w:r>
      <w:proofErr w:type="spellEnd"/>
      <w:r w:rsidRPr="00A71470">
        <w:rPr>
          <w:sz w:val="22"/>
        </w:rPr>
        <w:t>": {</w:t>
      </w:r>
    </w:p>
    <w:p w14:paraId="216FD0B6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  "</w:t>
      </w:r>
      <w:proofErr w:type="spellStart"/>
      <w:r w:rsidRPr="00A71470">
        <w:rPr>
          <w:sz w:val="22"/>
        </w:rPr>
        <w:t>phone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</w:t>
      </w:r>
    </w:p>
    <w:p w14:paraId="59A69162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},</w:t>
      </w:r>
    </w:p>
    <w:p w14:paraId="66245070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"</w:t>
      </w:r>
      <w:proofErr w:type="spellStart"/>
      <w:r w:rsidRPr="00A71470">
        <w:rPr>
          <w:sz w:val="22"/>
        </w:rPr>
        <w:t>alertData</w:t>
      </w:r>
      <w:proofErr w:type="spellEnd"/>
      <w:r w:rsidRPr="00A71470">
        <w:rPr>
          <w:sz w:val="22"/>
        </w:rPr>
        <w:t>": [</w:t>
      </w:r>
    </w:p>
    <w:p w14:paraId="1A2ED1D9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  {</w:t>
      </w:r>
    </w:p>
    <w:p w14:paraId="113540A9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    "</w:t>
      </w:r>
      <w:proofErr w:type="spellStart"/>
      <w:r w:rsidRPr="00A71470">
        <w:rPr>
          <w:sz w:val="22"/>
        </w:rPr>
        <w:t>alertDataKey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",</w:t>
      </w:r>
    </w:p>
    <w:p w14:paraId="42FE4A2B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    "</w:t>
      </w:r>
      <w:proofErr w:type="spellStart"/>
      <w:r w:rsidRPr="00A71470">
        <w:rPr>
          <w:sz w:val="22"/>
        </w:rPr>
        <w:t>alertDataValue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",</w:t>
      </w:r>
    </w:p>
    <w:p w14:paraId="307024FF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    "</w:t>
      </w:r>
      <w:proofErr w:type="spellStart"/>
      <w:r w:rsidRPr="00A71470">
        <w:rPr>
          <w:sz w:val="22"/>
        </w:rPr>
        <w:t>alertDataType</w:t>
      </w:r>
      <w:proofErr w:type="spellEnd"/>
      <w:r w:rsidRPr="00A71470">
        <w:rPr>
          <w:sz w:val="22"/>
        </w:rPr>
        <w:t>": "</w:t>
      </w:r>
      <w:proofErr w:type="spellStart"/>
      <w:r w:rsidRPr="00A71470">
        <w:rPr>
          <w:sz w:val="22"/>
        </w:rPr>
        <w:t>String</w:t>
      </w:r>
      <w:proofErr w:type="spellEnd"/>
      <w:r w:rsidRPr="00A71470">
        <w:rPr>
          <w:sz w:val="22"/>
        </w:rPr>
        <w:t>"</w:t>
      </w:r>
    </w:p>
    <w:p w14:paraId="59480827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  }</w:t>
      </w:r>
    </w:p>
    <w:p w14:paraId="3B6D9EE1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  ]</w:t>
      </w:r>
    </w:p>
    <w:p w14:paraId="7774E7FD" w14:textId="77777777" w:rsidR="00A71470" w:rsidRP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 xml:space="preserve">  }</w:t>
      </w:r>
    </w:p>
    <w:p w14:paraId="158976B7" w14:textId="5AF4D556" w:rsidR="00A71470" w:rsidRDefault="00A71470" w:rsidP="00A71470">
      <w:pPr>
        <w:pStyle w:val="Prrafodelista"/>
        <w:shd w:val="clear" w:color="auto" w:fill="FFFFFF"/>
        <w:spacing w:after="0" w:line="240" w:lineRule="auto"/>
        <w:ind w:left="1440"/>
        <w:rPr>
          <w:sz w:val="22"/>
        </w:rPr>
      </w:pPr>
      <w:r w:rsidRPr="00A71470">
        <w:rPr>
          <w:sz w:val="22"/>
        </w:rPr>
        <w:t>}</w:t>
      </w:r>
    </w:p>
    <w:p w14:paraId="624DC20A" w14:textId="77777777" w:rsidR="00574D1D" w:rsidRPr="00574D1D" w:rsidRDefault="00574D1D" w:rsidP="00574D1D">
      <w:pPr>
        <w:shd w:val="clear" w:color="auto" w:fill="FFFFFF"/>
        <w:spacing w:after="0" w:line="240" w:lineRule="auto"/>
        <w:rPr>
          <w:sz w:val="22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116"/>
        <w:gridCol w:w="6575"/>
      </w:tblGrid>
      <w:tr w:rsidR="00574D1D" w:rsidRPr="00574D1D" w14:paraId="13CD6DEA" w14:textId="77777777" w:rsidTr="006B57E5">
        <w:trPr>
          <w:tblHeader/>
        </w:trPr>
        <w:tc>
          <w:tcPr>
            <w:tcW w:w="2116" w:type="dxa"/>
            <w:shd w:val="clear" w:color="auto" w:fill="BFBFBF" w:themeFill="background1" w:themeFillShade="BF"/>
            <w:vAlign w:val="center"/>
          </w:tcPr>
          <w:p w14:paraId="602A3238" w14:textId="77777777" w:rsidR="00574D1D" w:rsidRPr="00574D1D" w:rsidRDefault="00574D1D" w:rsidP="00574D1D">
            <w:pPr>
              <w:spacing w:after="0"/>
              <w:rPr>
                <w:rFonts w:cs="Arial"/>
                <w:b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Campo</w:t>
            </w:r>
          </w:p>
        </w:tc>
        <w:tc>
          <w:tcPr>
            <w:tcW w:w="6575" w:type="dxa"/>
            <w:shd w:val="clear" w:color="auto" w:fill="BFBFBF" w:themeFill="background1" w:themeFillShade="BF"/>
            <w:vAlign w:val="center"/>
          </w:tcPr>
          <w:p w14:paraId="4DD587F4" w14:textId="77777777" w:rsidR="00574D1D" w:rsidRPr="00574D1D" w:rsidRDefault="00574D1D" w:rsidP="00574D1D">
            <w:pPr>
              <w:spacing w:after="0"/>
              <w:rPr>
                <w:rFonts w:cs="Arial"/>
                <w:b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</w:t>
            </w:r>
          </w:p>
        </w:tc>
      </w:tr>
      <w:tr w:rsidR="00574D1D" w:rsidRPr="00574D1D" w14:paraId="4CC0BCD9" w14:textId="77777777" w:rsidTr="006B57E5">
        <w:tc>
          <w:tcPr>
            <w:tcW w:w="2116" w:type="dxa"/>
            <w:vAlign w:val="center"/>
          </w:tcPr>
          <w:p w14:paraId="4AFE6E6B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partyId</w:t>
            </w:r>
          </w:p>
        </w:tc>
        <w:tc>
          <w:tcPr>
            <w:tcW w:w="6575" w:type="dxa"/>
          </w:tcPr>
          <w:p w14:paraId="083DFA87" w14:textId="2DF12499" w:rsidR="008A37F3" w:rsidRPr="008A37F3" w:rsidRDefault="00574D1D" w:rsidP="006B57E5">
            <w:pPr>
              <w:spacing w:after="0"/>
              <w:rPr>
                <w:rFonts w:cs="Arial"/>
                <w:noProof/>
                <w:sz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</w:t>
            </w:r>
            <w:r w:rsidR="006B57E5">
              <w:rPr>
                <w:rFonts w:cs="Arial"/>
                <w:noProof/>
                <w:sz w:val="20"/>
                <w:szCs w:val="20"/>
              </w:rPr>
              <w:t>Buc cliente</w:t>
            </w:r>
            <w:r w:rsidR="008A37F3">
              <w:rPr>
                <w:rFonts w:cs="Arial"/>
                <w:noProof/>
                <w:sz w:val="20"/>
                <w:szCs w:val="20"/>
              </w:rPr>
              <w:t xml:space="preserve">. </w:t>
            </w:r>
            <w:r w:rsidR="008A37F3" w:rsidRPr="00A71470">
              <w:rPr>
                <w:rFonts w:cs="Arial"/>
                <w:noProof/>
                <w:sz w:val="20"/>
              </w:rPr>
              <w:t>Hay que informarlo siempre, aunque sea sin valor.</w:t>
            </w:r>
            <w:r w:rsidR="008A37F3">
              <w:rPr>
                <w:rFonts w:cs="Arial"/>
                <w:noProof/>
                <w:sz w:val="20"/>
              </w:rPr>
              <w:t xml:space="preserve"> Para el caso de no clientes se debe informar con el valor “-1”. Se debe informar al menos uno de los valores (partyId, partyIdMask, cardNum, acctId)</w:t>
            </w:r>
          </w:p>
        </w:tc>
      </w:tr>
      <w:tr w:rsidR="006B57E5" w:rsidRPr="00574D1D" w14:paraId="5D7DC533" w14:textId="77777777" w:rsidTr="006B57E5">
        <w:tc>
          <w:tcPr>
            <w:tcW w:w="2116" w:type="dxa"/>
            <w:vAlign w:val="center"/>
          </w:tcPr>
          <w:p w14:paraId="1919A654" w14:textId="77777777" w:rsidR="006B57E5" w:rsidRPr="00574D1D" w:rsidRDefault="006B57E5" w:rsidP="006B57E5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partyIdMask</w:t>
            </w:r>
          </w:p>
        </w:tc>
        <w:tc>
          <w:tcPr>
            <w:tcW w:w="6575" w:type="dxa"/>
          </w:tcPr>
          <w:p w14:paraId="345C8C43" w14:textId="285661F6" w:rsidR="006B57E5" w:rsidRPr="00574D1D" w:rsidRDefault="006B57E5" w:rsidP="006B57E5">
            <w:pPr>
              <w:spacing w:after="0"/>
              <w:rPr>
                <w:rFonts w:cs="Arial"/>
                <w:noProof/>
                <w:sz w:val="20"/>
                <w:szCs w:val="20"/>
                <w:highlight w:val="red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</w:t>
            </w:r>
            <w:r>
              <w:rPr>
                <w:rFonts w:cs="Arial"/>
                <w:noProof/>
                <w:sz w:val="20"/>
                <w:szCs w:val="20"/>
              </w:rPr>
              <w:t>Buc cliente tokenizado a 43 caracteres</w:t>
            </w:r>
            <w:r w:rsidR="008A37F3">
              <w:rPr>
                <w:rFonts w:cs="Arial"/>
                <w:noProof/>
                <w:sz w:val="20"/>
                <w:szCs w:val="20"/>
              </w:rPr>
              <w:t xml:space="preserve">. </w:t>
            </w:r>
            <w:r w:rsidR="008A37F3" w:rsidRPr="00A71470">
              <w:rPr>
                <w:rFonts w:cs="Arial"/>
                <w:noProof/>
                <w:sz w:val="20"/>
              </w:rPr>
              <w:t>Hay que informarlo siempre, aunque sea sin valor.</w:t>
            </w:r>
            <w:r w:rsidR="008A37F3">
              <w:rPr>
                <w:rFonts w:cs="Arial"/>
                <w:noProof/>
                <w:sz w:val="20"/>
              </w:rPr>
              <w:t xml:space="preserve"> Se debe informar al menos uno de los valores (partyId, partyIdMask, cardNum, acctId)</w:t>
            </w:r>
          </w:p>
        </w:tc>
      </w:tr>
      <w:tr w:rsidR="006B57E5" w:rsidRPr="00574D1D" w14:paraId="352913FA" w14:textId="77777777" w:rsidTr="006B57E5">
        <w:tc>
          <w:tcPr>
            <w:tcW w:w="2116" w:type="dxa"/>
            <w:vAlign w:val="center"/>
          </w:tcPr>
          <w:p w14:paraId="3D030DB8" w14:textId="77777777" w:rsidR="006B57E5" w:rsidRPr="00574D1D" w:rsidRDefault="006B57E5" w:rsidP="006B57E5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cardNum</w:t>
            </w:r>
          </w:p>
        </w:tc>
        <w:tc>
          <w:tcPr>
            <w:tcW w:w="6575" w:type="dxa"/>
          </w:tcPr>
          <w:p w14:paraId="52A8EA15" w14:textId="6950984C" w:rsidR="006B57E5" w:rsidRPr="00574D1D" w:rsidRDefault="006B57E5" w:rsidP="006B57E5">
            <w:pPr>
              <w:spacing w:after="0"/>
              <w:rPr>
                <w:rFonts w:cs="Arial"/>
                <w:b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</w:t>
            </w:r>
            <w:r>
              <w:rPr>
                <w:rFonts w:cs="Arial"/>
                <w:noProof/>
                <w:sz w:val="20"/>
                <w:szCs w:val="20"/>
              </w:rPr>
              <w:t>Número de tarjeta del cliente</w:t>
            </w:r>
            <w:r w:rsidR="008A37F3">
              <w:rPr>
                <w:rFonts w:cs="Arial"/>
                <w:noProof/>
                <w:sz w:val="20"/>
                <w:szCs w:val="20"/>
              </w:rPr>
              <w:t xml:space="preserve">. </w:t>
            </w:r>
            <w:r w:rsidR="008A37F3" w:rsidRPr="00A71470">
              <w:rPr>
                <w:rFonts w:cs="Arial"/>
                <w:noProof/>
                <w:sz w:val="20"/>
              </w:rPr>
              <w:t>Hay que informarlo siempre, aunque sea sin valor.</w:t>
            </w:r>
            <w:r w:rsidR="008A37F3">
              <w:rPr>
                <w:rFonts w:cs="Arial"/>
                <w:noProof/>
                <w:sz w:val="20"/>
              </w:rPr>
              <w:t xml:space="preserve"> Se debe informar al menos uno de los valores (partyId, partyIdMask, cardNum, acctId)</w:t>
            </w:r>
          </w:p>
        </w:tc>
      </w:tr>
      <w:tr w:rsidR="006B57E5" w:rsidRPr="00574D1D" w14:paraId="169595D0" w14:textId="77777777" w:rsidTr="006B57E5">
        <w:tc>
          <w:tcPr>
            <w:tcW w:w="2116" w:type="dxa"/>
            <w:vAlign w:val="center"/>
          </w:tcPr>
          <w:p w14:paraId="03F02A53" w14:textId="77777777" w:rsidR="006B57E5" w:rsidRPr="00574D1D" w:rsidRDefault="006B57E5" w:rsidP="006B57E5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acctId</w:t>
            </w:r>
          </w:p>
        </w:tc>
        <w:tc>
          <w:tcPr>
            <w:tcW w:w="6575" w:type="dxa"/>
          </w:tcPr>
          <w:p w14:paraId="6DA96506" w14:textId="372DB384" w:rsidR="006B57E5" w:rsidRPr="00574D1D" w:rsidRDefault="006B57E5" w:rsidP="006B57E5">
            <w:pPr>
              <w:spacing w:after="0"/>
              <w:rPr>
                <w:rFonts w:cs="Arial"/>
                <w:b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</w:t>
            </w:r>
            <w:r>
              <w:rPr>
                <w:rFonts w:cs="Arial"/>
                <w:noProof/>
                <w:sz w:val="20"/>
                <w:szCs w:val="20"/>
              </w:rPr>
              <w:t>Número de cuenta del cliente</w:t>
            </w:r>
            <w:r w:rsidR="008A37F3">
              <w:rPr>
                <w:rFonts w:cs="Arial"/>
                <w:noProof/>
                <w:sz w:val="20"/>
                <w:szCs w:val="20"/>
              </w:rPr>
              <w:t xml:space="preserve">. </w:t>
            </w:r>
            <w:r w:rsidR="008A37F3" w:rsidRPr="00A71470">
              <w:rPr>
                <w:rFonts w:cs="Arial"/>
                <w:noProof/>
                <w:sz w:val="20"/>
              </w:rPr>
              <w:t>Hay que informarlo siempre, aunque sea sin valor.</w:t>
            </w:r>
            <w:r w:rsidR="008A37F3">
              <w:rPr>
                <w:rFonts w:cs="Arial"/>
                <w:noProof/>
                <w:sz w:val="20"/>
              </w:rPr>
              <w:t xml:space="preserve"> Se debe informar al menos uno de los valores (partyId, partyIdMask, cardNum, acctId)</w:t>
            </w:r>
          </w:p>
        </w:tc>
      </w:tr>
      <w:tr w:rsidR="00574D1D" w:rsidRPr="00574D1D" w14:paraId="047F4470" w14:textId="77777777" w:rsidTr="006B57E5">
        <w:tc>
          <w:tcPr>
            <w:tcW w:w="2116" w:type="dxa"/>
            <w:vAlign w:val="center"/>
          </w:tcPr>
          <w:p w14:paraId="03A0FF25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alertScheduleDt</w:t>
            </w:r>
          </w:p>
        </w:tc>
        <w:tc>
          <w:tcPr>
            <w:tcW w:w="6575" w:type="dxa"/>
          </w:tcPr>
          <w:p w14:paraId="5268D2DB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Fecha de envío</w:t>
            </w:r>
          </w:p>
          <w:p w14:paraId="0904495E" w14:textId="0EBF3BB2" w:rsidR="00574D1D" w:rsidRPr="00574D1D" w:rsidRDefault="00574D1D" w:rsidP="00574D1D">
            <w:pPr>
              <w:spacing w:after="0"/>
              <w:rPr>
                <w:rFonts w:cs="Arial"/>
                <w:b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Formato: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dd/</w:t>
            </w:r>
            <w:r>
              <w:rPr>
                <w:rFonts w:cs="Arial"/>
                <w:noProof/>
                <w:sz w:val="20"/>
                <w:szCs w:val="20"/>
              </w:rPr>
              <w:t>MM</w:t>
            </w:r>
            <w:r w:rsidRPr="00574D1D">
              <w:rPr>
                <w:rFonts w:cs="Arial"/>
                <w:noProof/>
                <w:sz w:val="20"/>
                <w:szCs w:val="20"/>
              </w:rPr>
              <w:t>/yyyy</w:t>
            </w:r>
            <w:r>
              <w:rPr>
                <w:rFonts w:cs="Arial"/>
                <w:noProof/>
                <w:sz w:val="20"/>
                <w:szCs w:val="20"/>
              </w:rPr>
              <w:t xml:space="preserve"> hh24:</w:t>
            </w:r>
            <w:r w:rsidRPr="00574D1D">
              <w:rPr>
                <w:rFonts w:cs="Arial"/>
                <w:noProof/>
                <w:sz w:val="20"/>
                <w:szCs w:val="20"/>
              </w:rPr>
              <w:t>mm</w:t>
            </w:r>
            <w:r>
              <w:rPr>
                <w:rFonts w:cs="Arial"/>
                <w:noProof/>
                <w:sz w:val="20"/>
                <w:szCs w:val="20"/>
              </w:rPr>
              <w:t>:ss</w:t>
            </w:r>
          </w:p>
        </w:tc>
      </w:tr>
      <w:tr w:rsidR="00574D1D" w:rsidRPr="00574D1D" w14:paraId="740472BF" w14:textId="77777777" w:rsidTr="006B57E5">
        <w:tc>
          <w:tcPr>
            <w:tcW w:w="2116" w:type="dxa"/>
            <w:vAlign w:val="center"/>
          </w:tcPr>
          <w:p w14:paraId="21713363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deliveryMethod</w:t>
            </w:r>
          </w:p>
        </w:tc>
        <w:tc>
          <w:tcPr>
            <w:tcW w:w="6575" w:type="dxa"/>
          </w:tcPr>
          <w:p w14:paraId="0ECD275F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Identifica el tipo de mensaje (SMS, EMAIL, PUSH)</w:t>
            </w:r>
          </w:p>
          <w:p w14:paraId="23737524" w14:textId="77777777" w:rsidR="00574D1D" w:rsidRPr="00574D1D" w:rsidRDefault="00574D1D" w:rsidP="00574D1D">
            <w:pPr>
              <w:spacing w:after="0"/>
              <w:rPr>
                <w:rFonts w:cs="Arial"/>
                <w:b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 xml:space="preserve">Valor: </w:t>
            </w:r>
          </w:p>
          <w:p w14:paraId="1F61B3EE" w14:textId="77777777" w:rsidR="00574D1D" w:rsidRPr="006B57E5" w:rsidRDefault="00574D1D" w:rsidP="00574D1D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cs="Arial"/>
                <w:noProof/>
                <w:sz w:val="20"/>
                <w:szCs w:val="20"/>
              </w:rPr>
            </w:pPr>
            <w:r w:rsidRPr="006B57E5">
              <w:rPr>
                <w:rFonts w:cs="Arial"/>
                <w:noProof/>
                <w:sz w:val="20"/>
                <w:szCs w:val="20"/>
              </w:rPr>
              <w:t>1: SMS</w:t>
            </w:r>
          </w:p>
          <w:p w14:paraId="024080BD" w14:textId="3F24CDE9" w:rsidR="00574D1D" w:rsidRPr="00574D1D" w:rsidRDefault="00574D1D" w:rsidP="00574D1D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lastRenderedPageBreak/>
              <w:t>3: EMAIL</w:t>
            </w:r>
          </w:p>
          <w:p w14:paraId="0419B384" w14:textId="77777777" w:rsidR="00574D1D" w:rsidRPr="006C7A2A" w:rsidRDefault="006B57E5" w:rsidP="006B57E5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cs="Arial"/>
                <w:noProof/>
                <w:sz w:val="20"/>
                <w:szCs w:val="20"/>
              </w:rPr>
            </w:pPr>
            <w:r w:rsidRPr="006C7A2A">
              <w:rPr>
                <w:rFonts w:cs="Arial"/>
                <w:noProof/>
                <w:sz w:val="20"/>
                <w:szCs w:val="20"/>
              </w:rPr>
              <w:t xml:space="preserve">5: </w:t>
            </w:r>
            <w:r w:rsidRPr="006B57E5">
              <w:rPr>
                <w:rFonts w:cs="Arial"/>
                <w:noProof/>
                <w:sz w:val="20"/>
                <w:szCs w:val="20"/>
              </w:rPr>
              <w:t>PUSH</w:t>
            </w:r>
          </w:p>
          <w:p w14:paraId="4A5B057B" w14:textId="0883012C" w:rsidR="00070627" w:rsidRPr="00070627" w:rsidRDefault="00070627" w:rsidP="006B57E5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cs="Arial"/>
                <w:noProof/>
                <w:sz w:val="20"/>
                <w:szCs w:val="20"/>
              </w:rPr>
            </w:pPr>
            <w:r w:rsidRPr="00070627">
              <w:rPr>
                <w:rFonts w:cs="Arial"/>
                <w:noProof/>
                <w:sz w:val="20"/>
                <w:szCs w:val="20"/>
              </w:rPr>
              <w:t>11: SMS (texto sin plantilla)</w:t>
            </w:r>
          </w:p>
          <w:p w14:paraId="26CF801E" w14:textId="77777777" w:rsidR="00070627" w:rsidRPr="00070627" w:rsidRDefault="00070627" w:rsidP="006B57E5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cs="Arial"/>
                <w:noProof/>
                <w:sz w:val="20"/>
                <w:szCs w:val="20"/>
              </w:rPr>
            </w:pPr>
            <w:r w:rsidRPr="00070627">
              <w:rPr>
                <w:rFonts w:cs="Arial"/>
                <w:noProof/>
                <w:sz w:val="20"/>
                <w:szCs w:val="20"/>
              </w:rPr>
              <w:t>13: RBM (SMS enriquecido)</w:t>
            </w:r>
          </w:p>
          <w:p w14:paraId="7F978CE0" w14:textId="5FC1DCE0" w:rsidR="00070627" w:rsidRPr="00574D1D" w:rsidRDefault="00070627" w:rsidP="006B57E5">
            <w:pPr>
              <w:pStyle w:val="Prrafodelista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cs="Arial"/>
                <w:i/>
                <w:noProof/>
                <w:sz w:val="20"/>
                <w:szCs w:val="20"/>
              </w:rPr>
            </w:pPr>
            <w:r w:rsidRPr="00070627">
              <w:rPr>
                <w:rFonts w:cs="Arial"/>
                <w:noProof/>
                <w:sz w:val="20"/>
                <w:szCs w:val="20"/>
              </w:rPr>
              <w:t>15: Blaster (VOZ)</w:t>
            </w:r>
          </w:p>
        </w:tc>
      </w:tr>
      <w:tr w:rsidR="00574D1D" w:rsidRPr="00574D1D" w14:paraId="14E58D6C" w14:textId="77777777" w:rsidTr="006B57E5">
        <w:tc>
          <w:tcPr>
            <w:tcW w:w="2116" w:type="dxa"/>
            <w:vAlign w:val="center"/>
          </w:tcPr>
          <w:p w14:paraId="69B30697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lastRenderedPageBreak/>
              <w:t>alertIdTemplate</w:t>
            </w:r>
          </w:p>
        </w:tc>
        <w:tc>
          <w:tcPr>
            <w:tcW w:w="6575" w:type="dxa"/>
          </w:tcPr>
          <w:p w14:paraId="2BF94555" w14:textId="66ED25DD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ID que identifica la </w:t>
            </w:r>
            <w:r w:rsidRPr="00574D1D">
              <w:rPr>
                <w:rFonts w:cs="Arial"/>
                <w:b/>
                <w:noProof/>
                <w:sz w:val="20"/>
                <w:szCs w:val="20"/>
              </w:rPr>
              <w:t>plantilla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del mensaje a enviar. Dato proporcionado por equipo Notificaciones Santander.</w:t>
            </w:r>
          </w:p>
        </w:tc>
      </w:tr>
      <w:tr w:rsidR="00574D1D" w:rsidRPr="00574D1D" w14:paraId="4FFD9E30" w14:textId="77777777" w:rsidTr="006B57E5">
        <w:tc>
          <w:tcPr>
            <w:tcW w:w="2116" w:type="dxa"/>
            <w:vAlign w:val="center"/>
          </w:tcPr>
          <w:p w14:paraId="456F1CE9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idEvent</w:t>
            </w:r>
          </w:p>
        </w:tc>
        <w:tc>
          <w:tcPr>
            <w:tcW w:w="6575" w:type="dxa"/>
          </w:tcPr>
          <w:p w14:paraId="12C5F967" w14:textId="3EEAABD5" w:rsidR="00574D1D" w:rsidRPr="00574D1D" w:rsidRDefault="00574D1D" w:rsidP="006B57E5">
            <w:pPr>
              <w:pStyle w:val="Textocomentario"/>
              <w:rPr>
                <w:rFonts w:ascii="Arial" w:hAnsi="Arial" w:cs="Arial"/>
                <w:b/>
                <w:noProof/>
                <w:highlight w:val="yellow"/>
              </w:rPr>
            </w:pPr>
            <w:r w:rsidRPr="00574D1D">
              <w:rPr>
                <w:rFonts w:ascii="Arial" w:hAnsi="Arial" w:cs="Arial"/>
                <w:b/>
                <w:noProof/>
              </w:rPr>
              <w:t>Descripción:</w:t>
            </w:r>
            <w:r w:rsidRPr="00574D1D">
              <w:rPr>
                <w:rFonts w:ascii="Arial" w:hAnsi="Arial" w:cs="Arial"/>
                <w:noProof/>
              </w:rPr>
              <w:t xml:space="preserve"> ID del tipo de evento del mensaje (normativa, transaccional, informativa, etc.). Dato proporcionado por equipo Notificaciones Santander.</w:t>
            </w:r>
          </w:p>
        </w:tc>
      </w:tr>
      <w:tr w:rsidR="00574D1D" w:rsidRPr="00574D1D" w14:paraId="0D8000D5" w14:textId="77777777" w:rsidTr="006B57E5">
        <w:tc>
          <w:tcPr>
            <w:tcW w:w="2116" w:type="dxa"/>
            <w:vAlign w:val="center"/>
          </w:tcPr>
          <w:p w14:paraId="4FAA7E80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alertMsg</w:t>
            </w:r>
          </w:p>
        </w:tc>
        <w:tc>
          <w:tcPr>
            <w:tcW w:w="6575" w:type="dxa"/>
            <w:shd w:val="clear" w:color="auto" w:fill="auto"/>
          </w:tcPr>
          <w:p w14:paraId="26CC7A63" w14:textId="2390870C" w:rsidR="00574D1D" w:rsidRPr="00574D1D" w:rsidRDefault="00574D1D" w:rsidP="00070627">
            <w:pPr>
              <w:spacing w:after="0"/>
              <w:rPr>
                <w:rFonts w:cs="Arial"/>
                <w:b/>
                <w:noProof/>
                <w:sz w:val="20"/>
                <w:szCs w:val="20"/>
                <w:highlight w:val="yellow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</w:t>
            </w:r>
            <w:r w:rsidR="00070627">
              <w:rPr>
                <w:rFonts w:cs="Arial"/>
                <w:noProof/>
                <w:sz w:val="20"/>
                <w:szCs w:val="20"/>
              </w:rPr>
              <w:t>En caso de ser un deliveryMethod 6, aquí se incluye el texto del mensaje a enviar</w:t>
            </w:r>
          </w:p>
        </w:tc>
      </w:tr>
      <w:tr w:rsidR="00574D1D" w:rsidRPr="00574D1D" w14:paraId="3C75FB3B" w14:textId="77777777" w:rsidTr="006B57E5">
        <w:tc>
          <w:tcPr>
            <w:tcW w:w="2116" w:type="dxa"/>
            <w:vAlign w:val="center"/>
          </w:tcPr>
          <w:p w14:paraId="02ACAF31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phone</w:t>
            </w:r>
          </w:p>
        </w:tc>
        <w:tc>
          <w:tcPr>
            <w:tcW w:w="6575" w:type="dxa"/>
          </w:tcPr>
          <w:p w14:paraId="4124D115" w14:textId="65B32492" w:rsidR="00574D1D" w:rsidRPr="00574D1D" w:rsidRDefault="00574D1D" w:rsidP="006B57E5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 xml:space="preserve">Descripción: </w:t>
            </w:r>
            <w:r w:rsidR="006B57E5">
              <w:rPr>
                <w:rFonts w:cs="Arial"/>
                <w:noProof/>
                <w:sz w:val="20"/>
                <w:szCs w:val="20"/>
              </w:rPr>
              <w:t>Número de celular del usuario</w:t>
            </w:r>
          </w:p>
        </w:tc>
      </w:tr>
      <w:tr w:rsidR="00574D1D" w:rsidRPr="00574D1D" w14:paraId="13846070" w14:textId="77777777" w:rsidTr="006B57E5">
        <w:tc>
          <w:tcPr>
            <w:tcW w:w="2116" w:type="dxa"/>
            <w:vAlign w:val="center"/>
          </w:tcPr>
          <w:p w14:paraId="1533CFCB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emailAddr</w:t>
            </w:r>
          </w:p>
        </w:tc>
        <w:tc>
          <w:tcPr>
            <w:tcW w:w="6575" w:type="dxa"/>
          </w:tcPr>
          <w:p w14:paraId="35DA51E4" w14:textId="20825BDC" w:rsidR="00574D1D" w:rsidRPr="00574D1D" w:rsidRDefault="00574D1D" w:rsidP="006B57E5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Dirección de Email del usuario.</w:t>
            </w:r>
          </w:p>
        </w:tc>
      </w:tr>
      <w:tr w:rsidR="00574D1D" w:rsidRPr="00574D1D" w14:paraId="0CE517E5" w14:textId="77777777" w:rsidTr="006B57E5">
        <w:tc>
          <w:tcPr>
            <w:tcW w:w="2116" w:type="dxa"/>
            <w:vAlign w:val="center"/>
          </w:tcPr>
          <w:p w14:paraId="58745C89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alertDataKey</w:t>
            </w:r>
          </w:p>
          <w:p w14:paraId="030EE849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alertDataValue</w:t>
            </w:r>
          </w:p>
          <w:p w14:paraId="6DF1FD4D" w14:textId="77777777" w:rsidR="00574D1D" w:rsidRPr="00574D1D" w:rsidRDefault="00574D1D" w:rsidP="00574D1D">
            <w:pPr>
              <w:spacing w:after="0"/>
              <w:rPr>
                <w:rFonts w:cs="Arial"/>
                <w:noProof/>
                <w:sz w:val="20"/>
                <w:szCs w:val="20"/>
              </w:rPr>
            </w:pPr>
            <w:r w:rsidRPr="00574D1D">
              <w:rPr>
                <w:rFonts w:cs="Arial"/>
                <w:noProof/>
                <w:sz w:val="20"/>
                <w:szCs w:val="20"/>
              </w:rPr>
              <w:t>alertDataType</w:t>
            </w:r>
          </w:p>
        </w:tc>
        <w:tc>
          <w:tcPr>
            <w:tcW w:w="6575" w:type="dxa"/>
          </w:tcPr>
          <w:p w14:paraId="458EA88E" w14:textId="66231E13" w:rsidR="00574D1D" w:rsidRPr="00574D1D" w:rsidRDefault="00574D1D" w:rsidP="00574D1D">
            <w:pPr>
              <w:spacing w:after="0"/>
              <w:rPr>
                <w:rFonts w:cs="Arial"/>
                <w:sz w:val="20"/>
                <w:szCs w:val="20"/>
              </w:rPr>
            </w:pPr>
            <w:r w:rsidRPr="00574D1D">
              <w:rPr>
                <w:rFonts w:cs="Arial"/>
                <w:b/>
                <w:noProof/>
                <w:sz w:val="20"/>
                <w:szCs w:val="20"/>
              </w:rPr>
              <w:t>Descripción: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 Array de mapas de 3 campos que definen las características del mensaje. El ejemplo proporcionado corresponde a un envío de </w:t>
            </w:r>
            <w:r w:rsidR="006B57E5">
              <w:rPr>
                <w:rFonts w:cs="Arial"/>
                <w:noProof/>
                <w:sz w:val="20"/>
                <w:szCs w:val="20"/>
              </w:rPr>
              <w:t>sms</w:t>
            </w:r>
            <w:r w:rsidRPr="00574D1D">
              <w:rPr>
                <w:rFonts w:cs="Arial"/>
                <w:noProof/>
                <w:sz w:val="20"/>
                <w:szCs w:val="20"/>
              </w:rPr>
              <w:t xml:space="preserve">. </w:t>
            </w:r>
            <w:r w:rsidRPr="00574D1D">
              <w:rPr>
                <w:rFonts w:cs="Arial"/>
                <w:sz w:val="20"/>
                <w:szCs w:val="20"/>
              </w:rPr>
              <w:t>El campo “</w:t>
            </w:r>
            <w:proofErr w:type="spellStart"/>
            <w:r w:rsidRPr="00574D1D">
              <w:rPr>
                <w:rFonts w:cs="Arial"/>
                <w:sz w:val="20"/>
                <w:szCs w:val="20"/>
              </w:rPr>
              <w:t>alertDataType</w:t>
            </w:r>
            <w:proofErr w:type="spellEnd"/>
            <w:r w:rsidRPr="00574D1D">
              <w:rPr>
                <w:rFonts w:cs="Arial"/>
                <w:sz w:val="20"/>
                <w:szCs w:val="20"/>
              </w:rPr>
              <w:t>” siempre vale “PARAMETRO”.</w:t>
            </w:r>
            <w:r w:rsidR="006B57E5">
              <w:rPr>
                <w:rFonts w:cs="Arial"/>
                <w:sz w:val="20"/>
                <w:szCs w:val="20"/>
              </w:rPr>
              <w:t xml:space="preserve"> Para el caso que se tengan parámetros en la plantilla</w:t>
            </w:r>
          </w:p>
        </w:tc>
      </w:tr>
    </w:tbl>
    <w:p w14:paraId="155D6695" w14:textId="77777777" w:rsidR="0060784A" w:rsidRDefault="0060784A" w:rsidP="006B57E5">
      <w:pPr>
        <w:shd w:val="clear" w:color="auto" w:fill="FFFFFF"/>
        <w:spacing w:after="0" w:line="240" w:lineRule="auto"/>
        <w:ind w:left="708" w:firstLine="708"/>
      </w:pPr>
    </w:p>
    <w:p w14:paraId="75DD94B4" w14:textId="7F8C7010" w:rsidR="00A80447" w:rsidRDefault="00CC38B8" w:rsidP="006B57E5">
      <w:pPr>
        <w:shd w:val="clear" w:color="auto" w:fill="FFFFFF"/>
        <w:spacing w:after="0" w:line="240" w:lineRule="auto"/>
        <w:ind w:left="708" w:firstLine="708"/>
      </w:pPr>
      <w:r>
        <w:object w:dxaOrig="1039" w:dyaOrig="689" w14:anchorId="75DD94C6">
          <v:shape id="_x0000_i1032" type="#_x0000_t75" style="width:52.5pt;height:34.5pt" o:ole="">
            <v:imagedata r:id="rId11" o:title=""/>
          </v:shape>
          <o:OLEObject Type="Embed" ProgID="Package" ShapeID="_x0000_i1032" DrawAspect="Content" ObjectID="_1627980310" r:id="rId12"/>
        </w:object>
      </w:r>
    </w:p>
    <w:p w14:paraId="75DD94B5" w14:textId="77777777" w:rsidR="00A80447" w:rsidRPr="006B57E5" w:rsidRDefault="008B107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Calibri" w:eastAsia="Times New Roman" w:hAnsi="Calibri"/>
          <w:b/>
          <w:sz w:val="22"/>
          <w:lang w:val="en-US" w:eastAsia="es-VE"/>
        </w:rPr>
        <w:t>RESPONSE:</w:t>
      </w:r>
    </w:p>
    <w:p w14:paraId="5E80DFD1" w14:textId="4449C5C5" w:rsidR="006B57E5" w:rsidRPr="006B57E5" w:rsidRDefault="006B57E5" w:rsidP="006B57E5">
      <w:pPr>
        <w:pStyle w:val="Prrafodelista"/>
        <w:numPr>
          <w:ilvl w:val="1"/>
          <w:numId w:val="1"/>
        </w:numPr>
        <w:shd w:val="clear" w:color="auto" w:fill="FFFFFF"/>
        <w:spacing w:after="0" w:line="240" w:lineRule="auto"/>
      </w:pPr>
      <w:r>
        <w:rPr>
          <w:rFonts w:ascii="Calibri" w:eastAsia="Times New Roman" w:hAnsi="Calibri"/>
          <w:b/>
          <w:sz w:val="22"/>
          <w:lang w:val="en-US" w:eastAsia="es-VE"/>
        </w:rPr>
        <w:t>200</w:t>
      </w:r>
    </w:p>
    <w:p w14:paraId="7E67A031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>{</w:t>
      </w:r>
    </w:p>
    <w:p w14:paraId="687984BD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"status</w:t>
      </w:r>
      <w:proofErr w:type="gramStart"/>
      <w:r w:rsidRPr="006B57E5">
        <w:rPr>
          <w:sz w:val="22"/>
        </w:rPr>
        <w:t>":{</w:t>
      </w:r>
      <w:proofErr w:type="gramEnd"/>
    </w:p>
    <w:p w14:paraId="18E63A21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  "</w:t>
      </w:r>
      <w:proofErr w:type="spellStart"/>
      <w:r w:rsidRPr="006B57E5">
        <w:rPr>
          <w:sz w:val="22"/>
        </w:rPr>
        <w:t>statusCode</w:t>
      </w:r>
      <w:proofErr w:type="spellEnd"/>
      <w:r w:rsidRPr="006B57E5">
        <w:rPr>
          <w:sz w:val="22"/>
        </w:rPr>
        <w:t>":"</w:t>
      </w:r>
      <w:proofErr w:type="spellStart"/>
      <w:r w:rsidRPr="006B57E5">
        <w:rPr>
          <w:sz w:val="22"/>
        </w:rPr>
        <w:t>String</w:t>
      </w:r>
      <w:proofErr w:type="spellEnd"/>
      <w:r w:rsidRPr="006B57E5">
        <w:rPr>
          <w:sz w:val="22"/>
        </w:rPr>
        <w:t>",</w:t>
      </w:r>
    </w:p>
    <w:p w14:paraId="5350B3F1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  "</w:t>
      </w:r>
      <w:proofErr w:type="spellStart"/>
      <w:r w:rsidRPr="006B57E5">
        <w:rPr>
          <w:sz w:val="22"/>
        </w:rPr>
        <w:t>serverStatusCode</w:t>
      </w:r>
      <w:proofErr w:type="spellEnd"/>
      <w:r w:rsidRPr="006B57E5">
        <w:rPr>
          <w:sz w:val="22"/>
        </w:rPr>
        <w:t>":"</w:t>
      </w:r>
      <w:proofErr w:type="spellStart"/>
      <w:r w:rsidRPr="006B57E5">
        <w:rPr>
          <w:sz w:val="22"/>
        </w:rPr>
        <w:t>String</w:t>
      </w:r>
      <w:proofErr w:type="spellEnd"/>
      <w:r w:rsidRPr="006B57E5">
        <w:rPr>
          <w:sz w:val="22"/>
        </w:rPr>
        <w:t>",</w:t>
      </w:r>
    </w:p>
    <w:p w14:paraId="5A1407FB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  "</w:t>
      </w:r>
      <w:proofErr w:type="spellStart"/>
      <w:r w:rsidRPr="006B57E5">
        <w:rPr>
          <w:sz w:val="22"/>
        </w:rPr>
        <w:t>severity</w:t>
      </w:r>
      <w:proofErr w:type="spellEnd"/>
      <w:r w:rsidRPr="006B57E5">
        <w:rPr>
          <w:sz w:val="22"/>
        </w:rPr>
        <w:t>":"</w:t>
      </w:r>
      <w:proofErr w:type="spellStart"/>
      <w:r w:rsidRPr="006B57E5">
        <w:rPr>
          <w:sz w:val="22"/>
        </w:rPr>
        <w:t>String</w:t>
      </w:r>
      <w:proofErr w:type="spellEnd"/>
      <w:r w:rsidRPr="006B57E5">
        <w:rPr>
          <w:sz w:val="22"/>
        </w:rPr>
        <w:t>",</w:t>
      </w:r>
    </w:p>
    <w:p w14:paraId="4D830372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  "</w:t>
      </w:r>
      <w:proofErr w:type="spellStart"/>
      <w:r w:rsidRPr="006B57E5">
        <w:rPr>
          <w:sz w:val="22"/>
        </w:rPr>
        <w:t>statusDesc</w:t>
      </w:r>
      <w:proofErr w:type="spellEnd"/>
      <w:r w:rsidRPr="006B57E5">
        <w:rPr>
          <w:sz w:val="22"/>
        </w:rPr>
        <w:t>":"</w:t>
      </w:r>
      <w:proofErr w:type="spellStart"/>
      <w:r w:rsidRPr="006B57E5">
        <w:rPr>
          <w:sz w:val="22"/>
        </w:rPr>
        <w:t>String</w:t>
      </w:r>
      <w:proofErr w:type="spellEnd"/>
      <w:r w:rsidRPr="006B57E5">
        <w:rPr>
          <w:sz w:val="22"/>
        </w:rPr>
        <w:t>",</w:t>
      </w:r>
    </w:p>
    <w:p w14:paraId="36280F65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  "</w:t>
      </w:r>
      <w:proofErr w:type="spellStart"/>
      <w:r w:rsidRPr="006B57E5">
        <w:rPr>
          <w:sz w:val="22"/>
        </w:rPr>
        <w:t>additionalStatus</w:t>
      </w:r>
      <w:proofErr w:type="spellEnd"/>
      <w:proofErr w:type="gramStart"/>
      <w:r w:rsidRPr="006B57E5">
        <w:rPr>
          <w:sz w:val="22"/>
        </w:rPr>
        <w:t>":{</w:t>
      </w:r>
      <w:proofErr w:type="gramEnd"/>
    </w:p>
    <w:p w14:paraId="39E36D82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    "</w:t>
      </w:r>
      <w:proofErr w:type="spellStart"/>
      <w:r w:rsidRPr="006B57E5">
        <w:rPr>
          <w:sz w:val="22"/>
        </w:rPr>
        <w:t>statusCode</w:t>
      </w:r>
      <w:proofErr w:type="spellEnd"/>
      <w:r w:rsidRPr="006B57E5">
        <w:rPr>
          <w:sz w:val="22"/>
        </w:rPr>
        <w:t>":"</w:t>
      </w:r>
      <w:proofErr w:type="spellStart"/>
      <w:r w:rsidRPr="006B57E5">
        <w:rPr>
          <w:sz w:val="22"/>
        </w:rPr>
        <w:t>String</w:t>
      </w:r>
      <w:proofErr w:type="spellEnd"/>
      <w:r w:rsidRPr="006B57E5">
        <w:rPr>
          <w:sz w:val="22"/>
        </w:rPr>
        <w:t>",</w:t>
      </w:r>
    </w:p>
    <w:p w14:paraId="64ECE991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    "</w:t>
      </w:r>
      <w:proofErr w:type="spellStart"/>
      <w:r w:rsidRPr="006B57E5">
        <w:rPr>
          <w:sz w:val="22"/>
        </w:rPr>
        <w:t>serverStatusCode</w:t>
      </w:r>
      <w:proofErr w:type="spellEnd"/>
      <w:r w:rsidRPr="006B57E5">
        <w:rPr>
          <w:sz w:val="22"/>
        </w:rPr>
        <w:t>":"</w:t>
      </w:r>
      <w:proofErr w:type="spellStart"/>
      <w:r w:rsidRPr="006B57E5">
        <w:rPr>
          <w:sz w:val="22"/>
        </w:rPr>
        <w:t>String</w:t>
      </w:r>
      <w:proofErr w:type="spellEnd"/>
      <w:r w:rsidRPr="006B57E5">
        <w:rPr>
          <w:sz w:val="22"/>
        </w:rPr>
        <w:t>",</w:t>
      </w:r>
    </w:p>
    <w:p w14:paraId="6FC95B9B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    "</w:t>
      </w:r>
      <w:proofErr w:type="spellStart"/>
      <w:r w:rsidRPr="006B57E5">
        <w:rPr>
          <w:sz w:val="22"/>
        </w:rPr>
        <w:t>severity</w:t>
      </w:r>
      <w:proofErr w:type="spellEnd"/>
      <w:r w:rsidRPr="006B57E5">
        <w:rPr>
          <w:sz w:val="22"/>
        </w:rPr>
        <w:t>":"</w:t>
      </w:r>
      <w:proofErr w:type="spellStart"/>
      <w:r w:rsidRPr="006B57E5">
        <w:rPr>
          <w:sz w:val="22"/>
        </w:rPr>
        <w:t>String</w:t>
      </w:r>
      <w:proofErr w:type="spellEnd"/>
      <w:r w:rsidRPr="006B57E5">
        <w:rPr>
          <w:sz w:val="22"/>
        </w:rPr>
        <w:t>",</w:t>
      </w:r>
    </w:p>
    <w:p w14:paraId="1ACC33C9" w14:textId="1CD6C968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    "</w:t>
      </w:r>
      <w:proofErr w:type="spellStart"/>
      <w:r w:rsidRPr="006B57E5">
        <w:rPr>
          <w:sz w:val="22"/>
        </w:rPr>
        <w:t>statusDesc</w:t>
      </w:r>
      <w:proofErr w:type="spellEnd"/>
      <w:r w:rsidRPr="006B57E5">
        <w:rPr>
          <w:sz w:val="22"/>
        </w:rPr>
        <w:t>":"</w:t>
      </w:r>
      <w:proofErr w:type="spellStart"/>
      <w:r w:rsidRPr="006B57E5">
        <w:rPr>
          <w:sz w:val="22"/>
        </w:rPr>
        <w:t>String</w:t>
      </w:r>
      <w:proofErr w:type="spellEnd"/>
      <w:r w:rsidRPr="006B57E5">
        <w:rPr>
          <w:sz w:val="22"/>
        </w:rPr>
        <w:t>"</w:t>
      </w:r>
      <w:r w:rsidR="00070627">
        <w:rPr>
          <w:sz w:val="22"/>
        </w:rPr>
        <w:t xml:space="preserve"> //En caso que la plantilla sea que requiera un Código de verificación o bien la generación de un OTP en este campo se regresa el valor</w:t>
      </w:r>
    </w:p>
    <w:p w14:paraId="26EB5DD8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  }</w:t>
      </w:r>
    </w:p>
    <w:p w14:paraId="2E7BE74F" w14:textId="7777777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},</w:t>
      </w:r>
    </w:p>
    <w:p w14:paraId="6265923F" w14:textId="6AA205AF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 xml:space="preserve">  "</w:t>
      </w:r>
      <w:proofErr w:type="spellStart"/>
      <w:r w:rsidRPr="006B57E5">
        <w:rPr>
          <w:sz w:val="22"/>
        </w:rPr>
        <w:t>rqUID</w:t>
      </w:r>
      <w:proofErr w:type="spellEnd"/>
      <w:r w:rsidRPr="006B57E5">
        <w:rPr>
          <w:sz w:val="22"/>
        </w:rPr>
        <w:t>"</w:t>
      </w:r>
      <w:proofErr w:type="gramStart"/>
      <w:r w:rsidRPr="006B57E5">
        <w:rPr>
          <w:sz w:val="22"/>
        </w:rPr>
        <w:t>:</w:t>
      </w:r>
      <w:r w:rsidR="008A37F3">
        <w:rPr>
          <w:sz w:val="22"/>
        </w:rPr>
        <w:t>”</w:t>
      </w:r>
      <w:proofErr w:type="spellStart"/>
      <w:r w:rsidR="008A37F3">
        <w:rPr>
          <w:sz w:val="22"/>
        </w:rPr>
        <w:t>String</w:t>
      </w:r>
      <w:proofErr w:type="spellEnd"/>
      <w:proofErr w:type="gramEnd"/>
      <w:r w:rsidR="008A37F3">
        <w:rPr>
          <w:sz w:val="22"/>
        </w:rPr>
        <w:t>”</w:t>
      </w:r>
    </w:p>
    <w:p w14:paraId="111741F3" w14:textId="6DA85ED7" w:rsidR="006B57E5" w:rsidRPr="006B57E5" w:rsidRDefault="006B57E5" w:rsidP="006B57E5">
      <w:pPr>
        <w:shd w:val="clear" w:color="auto" w:fill="FFFFFF"/>
        <w:spacing w:after="0" w:line="240" w:lineRule="auto"/>
        <w:ind w:left="720" w:firstLine="696"/>
        <w:rPr>
          <w:sz w:val="22"/>
        </w:rPr>
      </w:pPr>
      <w:r w:rsidRPr="006B57E5">
        <w:rPr>
          <w:sz w:val="22"/>
        </w:rPr>
        <w:t>}</w:t>
      </w:r>
    </w:p>
    <w:p w14:paraId="75DD94B6" w14:textId="669B29DE" w:rsidR="00A80447" w:rsidRDefault="00CC38B8">
      <w:pPr>
        <w:pStyle w:val="Prrafodelista"/>
        <w:shd w:val="clear" w:color="auto" w:fill="FFFFFF"/>
        <w:spacing w:after="0" w:line="240" w:lineRule="auto"/>
        <w:ind w:left="1440"/>
        <w:rPr>
          <w:rFonts w:ascii="Calibri" w:eastAsia="Times New Roman" w:hAnsi="Calibri"/>
          <w:b/>
          <w:sz w:val="22"/>
          <w:lang w:val="en-US" w:eastAsia="es-VE"/>
        </w:rPr>
      </w:pPr>
      <w:r>
        <w:rPr>
          <w:rFonts w:ascii="Calibri" w:eastAsia="Times New Roman" w:hAnsi="Calibri"/>
          <w:b/>
          <w:sz w:val="22"/>
          <w:lang w:val="en-US" w:eastAsia="es-VE"/>
        </w:rPr>
        <w:object w:dxaOrig="1065" w:dyaOrig="689" w14:anchorId="75DD94C7">
          <v:shape id="_x0000_i1034" type="#_x0000_t75" style="width:54pt;height:34.5pt" o:ole="">
            <v:imagedata r:id="rId13" o:title=""/>
          </v:shape>
          <o:OLEObject Type="Embed" ProgID="Package" ShapeID="_x0000_i1034" DrawAspect="Content" ObjectID="_1627980311" r:id="rId14"/>
        </w:object>
      </w:r>
    </w:p>
    <w:p w14:paraId="75DD94B7" w14:textId="77777777" w:rsidR="00A80447" w:rsidRDefault="007424F7" w:rsidP="007424F7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Calibri" w:eastAsia="Times New Roman" w:hAnsi="Calibri"/>
          <w:b/>
          <w:sz w:val="22"/>
          <w:lang w:val="en-US" w:eastAsia="es-VE"/>
        </w:rPr>
      </w:pPr>
      <w:proofErr w:type="spellStart"/>
      <w:r w:rsidRPr="007424F7">
        <w:rPr>
          <w:rFonts w:ascii="Calibri" w:eastAsia="Times New Roman" w:hAnsi="Calibri"/>
          <w:b/>
          <w:sz w:val="22"/>
          <w:lang w:val="en-US" w:eastAsia="es-VE"/>
        </w:rPr>
        <w:t>Ejemplo</w:t>
      </w:r>
      <w:proofErr w:type="spellEnd"/>
    </w:p>
    <w:p w14:paraId="75DD94B8" w14:textId="438B7926" w:rsidR="007424F7" w:rsidRPr="007424F7" w:rsidRDefault="00CC38B8" w:rsidP="007424F7">
      <w:pPr>
        <w:shd w:val="clear" w:color="auto" w:fill="FFFFFF"/>
        <w:spacing w:after="0" w:line="240" w:lineRule="auto"/>
        <w:ind w:left="1416"/>
        <w:rPr>
          <w:rFonts w:ascii="Calibri" w:eastAsia="Times New Roman" w:hAnsi="Calibri"/>
          <w:b/>
          <w:sz w:val="22"/>
          <w:lang w:val="en-US" w:eastAsia="es-VE"/>
        </w:rPr>
      </w:pPr>
      <w:r>
        <w:rPr>
          <w:rFonts w:ascii="Calibri" w:eastAsia="Times New Roman" w:hAnsi="Calibri"/>
          <w:b/>
          <w:sz w:val="22"/>
          <w:lang w:val="en-US" w:eastAsia="es-VE"/>
        </w:rPr>
        <w:object w:dxaOrig="962" w:dyaOrig="689" w14:anchorId="75DD94C8">
          <v:shape id="_x0000_i1036" type="#_x0000_t75" style="width:48pt;height:34.5pt" o:ole="">
            <v:imagedata r:id="rId15" o:title=""/>
          </v:shape>
          <o:OLEObject Type="Embed" ProgID="Package" ShapeID="_x0000_i1036" DrawAspect="Content" ObjectID="_1627980312" r:id="rId16"/>
        </w:object>
      </w:r>
      <w:bookmarkStart w:id="3" w:name="_GoBack"/>
      <w:bookmarkEnd w:id="3"/>
    </w:p>
    <w:p w14:paraId="75DD94B9" w14:textId="77777777" w:rsidR="005D2700" w:rsidRDefault="005D2700" w:rsidP="005D2700">
      <w:pPr>
        <w:shd w:val="clear" w:color="auto" w:fill="FFFFFF"/>
        <w:spacing w:after="0" w:line="240" w:lineRule="auto"/>
        <w:rPr>
          <w:rFonts w:ascii="Calibri" w:eastAsia="Times New Roman" w:hAnsi="Calibri"/>
          <w:sz w:val="22"/>
          <w:lang w:val="en-US" w:eastAsia="es-VE"/>
        </w:rPr>
      </w:pPr>
    </w:p>
    <w:p w14:paraId="75DD94BA" w14:textId="6A68816A" w:rsidR="00335993" w:rsidRDefault="005D2700" w:rsidP="00335993">
      <w:pPr>
        <w:shd w:val="clear" w:color="auto" w:fill="FFFFFF"/>
        <w:spacing w:after="0" w:line="240" w:lineRule="auto"/>
        <w:rPr>
          <w:rFonts w:ascii="Calibri" w:eastAsia="Times New Roman" w:hAnsi="Calibri"/>
          <w:sz w:val="28"/>
          <w:lang w:val="es-MX" w:eastAsia="es-VE"/>
        </w:rPr>
      </w:pPr>
      <w:r w:rsidRPr="007424F7">
        <w:rPr>
          <w:rFonts w:ascii="Calibri" w:eastAsia="Times New Roman" w:hAnsi="Calibri"/>
          <w:b/>
          <w:sz w:val="28"/>
          <w:lang w:val="es-MX" w:eastAsia="es-VE"/>
        </w:rPr>
        <w:t>NOTA:</w:t>
      </w:r>
      <w:r w:rsidR="008A37F3">
        <w:rPr>
          <w:rFonts w:ascii="Calibri" w:eastAsia="Times New Roman" w:hAnsi="Calibri"/>
          <w:b/>
          <w:sz w:val="28"/>
          <w:lang w:val="es-MX" w:eastAsia="es-VE"/>
        </w:rPr>
        <w:t xml:space="preserve"> </w:t>
      </w:r>
      <w:r w:rsidRPr="007424F7">
        <w:rPr>
          <w:rFonts w:ascii="Calibri" w:eastAsia="Times New Roman" w:hAnsi="Calibri"/>
          <w:sz w:val="28"/>
          <w:lang w:val="es-MX" w:eastAsia="es-VE"/>
        </w:rPr>
        <w:t xml:space="preserve">Los </w:t>
      </w:r>
      <w:r w:rsidR="007424F7" w:rsidRPr="007424F7">
        <w:rPr>
          <w:rFonts w:ascii="Calibri" w:eastAsia="Times New Roman" w:hAnsi="Calibri"/>
          <w:sz w:val="28"/>
          <w:lang w:val="es-MX" w:eastAsia="es-VE"/>
        </w:rPr>
        <w:t>siguientes datos varían entre ambientes</w:t>
      </w:r>
      <w:r w:rsidR="007424F7">
        <w:rPr>
          <w:rFonts w:ascii="Calibri" w:eastAsia="Times New Roman" w:hAnsi="Calibri"/>
          <w:sz w:val="28"/>
          <w:lang w:val="es-MX" w:eastAsia="es-VE"/>
        </w:rPr>
        <w:t xml:space="preserve"> y son específicos por cada plantilla/mensajes</w:t>
      </w:r>
      <w:r w:rsidR="00335993">
        <w:rPr>
          <w:rFonts w:ascii="Calibri" w:eastAsia="Times New Roman" w:hAnsi="Calibri"/>
          <w:sz w:val="28"/>
          <w:lang w:val="es-MX" w:eastAsia="es-VE"/>
        </w:rPr>
        <w:t>. Se deben solicitar al equipo de Notificaciones.</w:t>
      </w:r>
    </w:p>
    <w:p w14:paraId="75DD94BB" w14:textId="77777777" w:rsidR="007424F7" w:rsidRDefault="007424F7" w:rsidP="005D2700">
      <w:pPr>
        <w:shd w:val="clear" w:color="auto" w:fill="FFFFFF"/>
        <w:spacing w:after="0" w:line="240" w:lineRule="auto"/>
        <w:rPr>
          <w:rFonts w:ascii="Calibri" w:eastAsia="Times New Roman" w:hAnsi="Calibri"/>
          <w:sz w:val="28"/>
          <w:lang w:val="es-MX" w:eastAsia="es-VE"/>
        </w:rPr>
      </w:pPr>
    </w:p>
    <w:p w14:paraId="5EB40CD1" w14:textId="573D65F4" w:rsidR="002017E9" w:rsidRDefault="002017E9" w:rsidP="005D2700">
      <w:pPr>
        <w:shd w:val="clear" w:color="auto" w:fill="FFFFFF"/>
        <w:spacing w:after="0" w:line="240" w:lineRule="auto"/>
        <w:rPr>
          <w:rFonts w:ascii="Calibri" w:eastAsia="Times New Roman" w:hAnsi="Calibri"/>
          <w:b/>
          <w:sz w:val="28"/>
          <w:lang w:val="es-MX" w:eastAsia="es-VE"/>
        </w:rPr>
      </w:pPr>
      <w:r>
        <w:rPr>
          <w:rFonts w:ascii="Calibri" w:eastAsia="Times New Roman" w:hAnsi="Calibri"/>
          <w:b/>
          <w:sz w:val="28"/>
          <w:lang w:val="es-MX" w:eastAsia="es-VE"/>
        </w:rPr>
        <w:t>Código de Verificación (OTP)</w:t>
      </w:r>
    </w:p>
    <w:p w14:paraId="35BCE5E8" w14:textId="0E9CDF4F" w:rsidR="002017E9" w:rsidRDefault="002017E9" w:rsidP="00E52D7A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MX" w:eastAsia="es-VE"/>
        </w:rPr>
      </w:pPr>
      <w:r>
        <w:rPr>
          <w:rFonts w:ascii="Calibri" w:eastAsia="Times New Roman" w:hAnsi="Calibri"/>
          <w:sz w:val="28"/>
          <w:lang w:val="es-MX" w:eastAsia="es-VE"/>
        </w:rPr>
        <w:t xml:space="preserve">En caso que la plantilla que se invoque esté configurada y generé el código de verificación, este valor es regresado en el campo ya mencionado antes </w:t>
      </w:r>
      <w:r w:rsidRPr="002017E9">
        <w:rPr>
          <w:rFonts w:ascii="Calibri" w:eastAsia="Times New Roman" w:hAnsi="Calibri"/>
          <w:sz w:val="28"/>
          <w:lang w:val="es-MX" w:eastAsia="es-VE"/>
        </w:rPr>
        <w:t>"</w:t>
      </w:r>
      <w:proofErr w:type="spellStart"/>
      <w:r w:rsidRPr="002017E9">
        <w:rPr>
          <w:rFonts w:ascii="Calibri" w:eastAsia="Times New Roman" w:hAnsi="Calibri"/>
          <w:sz w:val="28"/>
          <w:lang w:val="es-MX" w:eastAsia="es-VE"/>
        </w:rPr>
        <w:t>statusDesc</w:t>
      </w:r>
      <w:proofErr w:type="spellEnd"/>
      <w:r w:rsidRPr="002017E9">
        <w:rPr>
          <w:rFonts w:ascii="Calibri" w:eastAsia="Times New Roman" w:hAnsi="Calibri"/>
          <w:sz w:val="28"/>
          <w:lang w:val="es-MX" w:eastAsia="es-VE"/>
        </w:rPr>
        <w:t>"</w:t>
      </w:r>
      <w:r w:rsidR="00931207">
        <w:rPr>
          <w:rFonts w:ascii="Calibri" w:eastAsia="Times New Roman" w:hAnsi="Calibri"/>
          <w:sz w:val="28"/>
          <w:lang w:val="es-MX" w:eastAsia="es-VE"/>
        </w:rPr>
        <w:t xml:space="preserve"> del response del servicio, esto solo es en caso que la notificación sea exitosa “NTFMX101”</w:t>
      </w:r>
      <w:r w:rsidR="00E91E4C">
        <w:rPr>
          <w:rFonts w:ascii="Calibri" w:eastAsia="Times New Roman" w:hAnsi="Calibri"/>
          <w:sz w:val="28"/>
          <w:lang w:val="es-MX" w:eastAsia="es-VE"/>
        </w:rPr>
        <w:t>. El v</w:t>
      </w:r>
      <w:r w:rsidR="00973A68">
        <w:rPr>
          <w:rFonts w:ascii="Calibri" w:eastAsia="Times New Roman" w:hAnsi="Calibri"/>
          <w:sz w:val="28"/>
          <w:lang w:val="es-MX" w:eastAsia="es-VE"/>
        </w:rPr>
        <w:t xml:space="preserve">alor que regresa </w:t>
      </w:r>
      <w:r w:rsidR="00CF3665">
        <w:rPr>
          <w:rFonts w:ascii="Calibri" w:eastAsia="Times New Roman" w:hAnsi="Calibri"/>
          <w:sz w:val="28"/>
          <w:lang w:val="es-MX" w:eastAsia="es-VE"/>
        </w:rPr>
        <w:t>el código de verificació</w:t>
      </w:r>
      <w:r w:rsidR="004444DE">
        <w:rPr>
          <w:rFonts w:ascii="Calibri" w:eastAsia="Times New Roman" w:hAnsi="Calibri"/>
          <w:sz w:val="28"/>
          <w:lang w:val="es-MX" w:eastAsia="es-VE"/>
        </w:rPr>
        <w:t>n tiene una encriptació</w:t>
      </w:r>
      <w:r w:rsidR="00416C2A">
        <w:rPr>
          <w:rFonts w:ascii="Calibri" w:eastAsia="Times New Roman" w:hAnsi="Calibri"/>
          <w:sz w:val="28"/>
          <w:lang w:val="es-MX" w:eastAsia="es-VE"/>
        </w:rPr>
        <w:t xml:space="preserve">n </w:t>
      </w:r>
      <w:proofErr w:type="spellStart"/>
      <w:r w:rsidR="00416C2A">
        <w:rPr>
          <w:rFonts w:ascii="Calibri" w:eastAsia="Times New Roman" w:hAnsi="Calibri"/>
          <w:sz w:val="28"/>
          <w:lang w:val="es-MX" w:eastAsia="es-VE"/>
        </w:rPr>
        <w:t>estandar</w:t>
      </w:r>
      <w:proofErr w:type="spellEnd"/>
      <w:r w:rsidR="00416C2A">
        <w:rPr>
          <w:rFonts w:ascii="Calibri" w:eastAsia="Times New Roman" w:hAnsi="Calibri"/>
          <w:sz w:val="28"/>
          <w:lang w:val="es-MX" w:eastAsia="es-VE"/>
        </w:rPr>
        <w:t xml:space="preserve"> </w:t>
      </w:r>
      <w:r w:rsidR="00132482">
        <w:rPr>
          <w:rFonts w:ascii="Calibri" w:eastAsia="Times New Roman" w:hAnsi="Calibri"/>
          <w:sz w:val="28"/>
          <w:lang w:val="es-MX" w:eastAsia="es-VE"/>
        </w:rPr>
        <w:t>(</w:t>
      </w:r>
      <w:proofErr w:type="spellStart"/>
      <w:r w:rsidR="00E52D7A" w:rsidRPr="00E52D7A">
        <w:rPr>
          <w:rFonts w:ascii="Calibri" w:eastAsia="Times New Roman" w:hAnsi="Calibri"/>
          <w:sz w:val="28"/>
          <w:lang w:val="es-MX" w:eastAsia="es-VE"/>
        </w:rPr>
        <w:t>MessageDigest</w:t>
      </w:r>
      <w:proofErr w:type="spellEnd"/>
      <w:r w:rsidR="00E52D7A" w:rsidRPr="00E52D7A">
        <w:rPr>
          <w:rFonts w:ascii="Calibri" w:eastAsia="Times New Roman" w:hAnsi="Calibri"/>
          <w:sz w:val="28"/>
          <w:lang w:val="es-MX" w:eastAsia="es-VE"/>
        </w:rPr>
        <w:t xml:space="preserve"> md = </w:t>
      </w:r>
      <w:proofErr w:type="spellStart"/>
      <w:r w:rsidR="00E52D7A" w:rsidRPr="00E52D7A">
        <w:rPr>
          <w:rFonts w:ascii="Calibri" w:eastAsia="Times New Roman" w:hAnsi="Calibri"/>
          <w:sz w:val="28"/>
          <w:lang w:val="es-MX" w:eastAsia="es-VE"/>
        </w:rPr>
        <w:t>M</w:t>
      </w:r>
      <w:r w:rsidR="00E52D7A">
        <w:rPr>
          <w:rFonts w:ascii="Calibri" w:eastAsia="Times New Roman" w:hAnsi="Calibri"/>
          <w:sz w:val="28"/>
          <w:lang w:val="es-MX" w:eastAsia="es-VE"/>
        </w:rPr>
        <w:t>essageDigest.getInstance</w:t>
      </w:r>
      <w:proofErr w:type="spellEnd"/>
      <w:r w:rsidR="00E52D7A">
        <w:rPr>
          <w:rFonts w:ascii="Calibri" w:eastAsia="Times New Roman" w:hAnsi="Calibri"/>
          <w:sz w:val="28"/>
          <w:lang w:val="es-MX" w:eastAsia="es-VE"/>
        </w:rPr>
        <w:t>("</w:t>
      </w:r>
      <w:r w:rsidR="003476DC" w:rsidRPr="003476DC">
        <w:rPr>
          <w:rFonts w:ascii="Calibri" w:eastAsia="Times New Roman" w:hAnsi="Calibri"/>
          <w:sz w:val="28"/>
          <w:lang w:val="es-MX" w:eastAsia="es-VE"/>
        </w:rPr>
        <w:t>SHA-256</w:t>
      </w:r>
      <w:r w:rsidR="00E52D7A">
        <w:rPr>
          <w:rFonts w:ascii="Calibri" w:eastAsia="Times New Roman" w:hAnsi="Calibri"/>
          <w:sz w:val="28"/>
          <w:lang w:val="es-MX" w:eastAsia="es-VE"/>
        </w:rPr>
        <w:t>")</w:t>
      </w:r>
      <w:r w:rsidR="00132482">
        <w:rPr>
          <w:rFonts w:ascii="Calibri" w:eastAsia="Times New Roman" w:hAnsi="Calibri"/>
          <w:sz w:val="28"/>
          <w:lang w:val="es-MX" w:eastAsia="es-VE"/>
        </w:rPr>
        <w:t>)</w:t>
      </w:r>
      <w:r w:rsidR="00E52D7A">
        <w:rPr>
          <w:rFonts w:ascii="Calibri" w:eastAsia="Times New Roman" w:hAnsi="Calibri"/>
          <w:sz w:val="28"/>
          <w:lang w:val="es-MX" w:eastAsia="es-VE"/>
        </w:rPr>
        <w:t xml:space="preserve">, usando una clave para encriptar y </w:t>
      </w:r>
      <w:proofErr w:type="spellStart"/>
      <w:r w:rsidR="00E52D7A">
        <w:rPr>
          <w:rFonts w:ascii="Calibri" w:eastAsia="Times New Roman" w:hAnsi="Calibri"/>
          <w:sz w:val="28"/>
          <w:lang w:val="es-MX" w:eastAsia="es-VE"/>
        </w:rPr>
        <w:t>descencriptar</w:t>
      </w:r>
      <w:proofErr w:type="spellEnd"/>
      <w:r w:rsidR="00F86AC3">
        <w:rPr>
          <w:rFonts w:ascii="Calibri" w:eastAsia="Times New Roman" w:hAnsi="Calibri"/>
          <w:sz w:val="28"/>
          <w:lang w:val="es-MX" w:eastAsia="es-VE"/>
        </w:rPr>
        <w:t>, la clave usada para el ambiente de desarrollo es “notificaciones01”</w:t>
      </w:r>
      <w:r w:rsidR="002D22F3">
        <w:rPr>
          <w:rFonts w:ascii="Calibri" w:eastAsia="Times New Roman" w:hAnsi="Calibri"/>
          <w:sz w:val="28"/>
          <w:lang w:val="es-MX" w:eastAsia="es-VE"/>
        </w:rPr>
        <w:t>, para ambientes de PRE y PRO</w:t>
      </w:r>
      <w:r w:rsidR="00452982">
        <w:rPr>
          <w:rFonts w:ascii="Calibri" w:eastAsia="Times New Roman" w:hAnsi="Calibri"/>
          <w:sz w:val="28"/>
          <w:lang w:val="es-MX" w:eastAsia="es-VE"/>
        </w:rPr>
        <w:t xml:space="preserve"> se les asignará una </w:t>
      </w:r>
      <w:proofErr w:type="spellStart"/>
      <w:r w:rsidR="00452982">
        <w:rPr>
          <w:rFonts w:ascii="Calibri" w:eastAsia="Times New Roman" w:hAnsi="Calibri"/>
          <w:sz w:val="28"/>
          <w:lang w:val="es-MX" w:eastAsia="es-VE"/>
        </w:rPr>
        <w:t>especifica</w:t>
      </w:r>
      <w:proofErr w:type="spellEnd"/>
      <w:r w:rsidR="00452982">
        <w:rPr>
          <w:rFonts w:ascii="Calibri" w:eastAsia="Times New Roman" w:hAnsi="Calibri"/>
          <w:sz w:val="28"/>
          <w:lang w:val="es-MX" w:eastAsia="es-VE"/>
        </w:rPr>
        <w:t xml:space="preserve"> por ambiente</w:t>
      </w:r>
      <w:r w:rsidR="00F86AC3">
        <w:rPr>
          <w:rFonts w:ascii="Calibri" w:eastAsia="Times New Roman" w:hAnsi="Calibri"/>
          <w:sz w:val="28"/>
          <w:lang w:val="es-MX" w:eastAsia="es-VE"/>
        </w:rPr>
        <w:t>.</w:t>
      </w:r>
      <w:r w:rsidR="00FC32DD">
        <w:rPr>
          <w:rFonts w:ascii="Calibri" w:eastAsia="Times New Roman" w:hAnsi="Calibri"/>
          <w:sz w:val="28"/>
          <w:lang w:val="es-MX" w:eastAsia="es-VE"/>
        </w:rPr>
        <w:t xml:space="preserve"> A </w:t>
      </w:r>
      <w:proofErr w:type="gramStart"/>
      <w:r w:rsidR="00FC32DD">
        <w:rPr>
          <w:rFonts w:ascii="Calibri" w:eastAsia="Times New Roman" w:hAnsi="Calibri"/>
          <w:sz w:val="28"/>
          <w:lang w:val="es-MX" w:eastAsia="es-VE"/>
        </w:rPr>
        <w:t>continuación</w:t>
      </w:r>
      <w:proofErr w:type="gramEnd"/>
      <w:r w:rsidR="00FC32DD">
        <w:rPr>
          <w:rFonts w:ascii="Calibri" w:eastAsia="Times New Roman" w:hAnsi="Calibri"/>
          <w:sz w:val="28"/>
          <w:lang w:val="es-MX" w:eastAsia="es-VE"/>
        </w:rPr>
        <w:t xml:space="preserve"> </w:t>
      </w:r>
      <w:r w:rsidR="00E21BAE">
        <w:rPr>
          <w:rFonts w:ascii="Calibri" w:eastAsia="Times New Roman" w:hAnsi="Calibri"/>
          <w:sz w:val="28"/>
          <w:lang w:val="es-MX" w:eastAsia="es-VE"/>
        </w:rPr>
        <w:t xml:space="preserve">se muestra un código </w:t>
      </w:r>
      <w:proofErr w:type="spellStart"/>
      <w:r w:rsidR="00E21BAE">
        <w:rPr>
          <w:rFonts w:ascii="Calibri" w:eastAsia="Times New Roman" w:hAnsi="Calibri"/>
          <w:sz w:val="28"/>
          <w:lang w:val="es-MX" w:eastAsia="es-VE"/>
        </w:rPr>
        <w:t>estandar</w:t>
      </w:r>
      <w:proofErr w:type="spellEnd"/>
      <w:r w:rsidR="00E21BAE">
        <w:rPr>
          <w:rFonts w:ascii="Calibri" w:eastAsia="Times New Roman" w:hAnsi="Calibri"/>
          <w:sz w:val="28"/>
          <w:lang w:val="es-MX" w:eastAsia="es-VE"/>
        </w:rPr>
        <w:t xml:space="preserve"> ejemplo par</w:t>
      </w:r>
      <w:r w:rsidR="006E350C">
        <w:rPr>
          <w:rFonts w:ascii="Calibri" w:eastAsia="Times New Roman" w:hAnsi="Calibri"/>
          <w:sz w:val="28"/>
          <w:lang w:val="es-MX" w:eastAsia="es-VE"/>
        </w:rPr>
        <w:t xml:space="preserve">a la </w:t>
      </w:r>
      <w:proofErr w:type="spellStart"/>
      <w:r w:rsidR="006E350C">
        <w:rPr>
          <w:rFonts w:ascii="Calibri" w:eastAsia="Times New Roman" w:hAnsi="Calibri"/>
          <w:sz w:val="28"/>
          <w:lang w:val="es-MX" w:eastAsia="es-VE"/>
        </w:rPr>
        <w:t>descencriptación</w:t>
      </w:r>
      <w:proofErr w:type="spellEnd"/>
      <w:r w:rsidR="00E21BAE">
        <w:rPr>
          <w:rFonts w:ascii="Calibri" w:eastAsia="Times New Roman" w:hAnsi="Calibri"/>
          <w:sz w:val="28"/>
          <w:lang w:val="es-MX" w:eastAsia="es-VE"/>
        </w:rPr>
        <w:t>:</w:t>
      </w:r>
    </w:p>
    <w:p w14:paraId="6F3168F7" w14:textId="77777777" w:rsidR="00E21BAE" w:rsidRDefault="00E21BAE" w:rsidP="00E52D7A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MX" w:eastAsia="es-VE"/>
        </w:rPr>
      </w:pPr>
    </w:p>
    <w:p w14:paraId="5B5BC8E5" w14:textId="77777777" w:rsidR="006A3306" w:rsidRPr="006A3306" w:rsidRDefault="006A3306" w:rsidP="006A3306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ES_tradnl" w:eastAsia="es-VE"/>
        </w:rPr>
      </w:pPr>
      <w:proofErr w:type="spellStart"/>
      <w:r w:rsidRPr="006A3306">
        <w:rPr>
          <w:rFonts w:ascii="Calibri" w:eastAsia="Times New Roman" w:hAnsi="Calibri"/>
          <w:b/>
          <w:bCs/>
          <w:sz w:val="28"/>
          <w:lang w:val="es-ES_tradnl" w:eastAsia="es-VE"/>
        </w:rPr>
        <w:t>public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</w:t>
      </w:r>
      <w:proofErr w:type="spellStart"/>
      <w:r w:rsidRPr="006A3306">
        <w:rPr>
          <w:rFonts w:ascii="Calibri" w:eastAsia="Times New Roman" w:hAnsi="Calibri"/>
          <w:b/>
          <w:bCs/>
          <w:sz w:val="28"/>
          <w:lang w:val="es-ES_tradnl" w:eastAsia="es-VE"/>
        </w:rPr>
        <w:t>static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</w:t>
      </w:r>
      <w:proofErr w:type="spellStart"/>
      <w:r w:rsidRPr="006A3306">
        <w:rPr>
          <w:rFonts w:ascii="Calibri" w:eastAsia="Times New Roman" w:hAnsi="Calibri"/>
          <w:sz w:val="28"/>
          <w:lang w:val="es-ES_tradnl" w:eastAsia="es-VE"/>
        </w:rPr>
        <w:t>String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</w:t>
      </w:r>
      <w:proofErr w:type="spellStart"/>
      <w:proofErr w:type="gramStart"/>
      <w:r w:rsidRPr="006A3306">
        <w:rPr>
          <w:rFonts w:ascii="Calibri" w:eastAsia="Times New Roman" w:hAnsi="Calibri"/>
          <w:sz w:val="28"/>
          <w:lang w:val="es-ES_tradnl" w:eastAsia="es-VE"/>
        </w:rPr>
        <w:t>desCipher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>(</w:t>
      </w:r>
      <w:proofErr w:type="spellStart"/>
      <w:proofErr w:type="gramEnd"/>
      <w:r w:rsidRPr="006A3306">
        <w:rPr>
          <w:rFonts w:ascii="Calibri" w:eastAsia="Times New Roman" w:hAnsi="Calibri"/>
          <w:sz w:val="28"/>
          <w:lang w:val="es-ES_tradnl" w:eastAsia="es-VE"/>
        </w:rPr>
        <w:t>String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</w:t>
      </w:r>
      <w:proofErr w:type="spellStart"/>
      <w:r w:rsidRPr="006A3306">
        <w:rPr>
          <w:rFonts w:ascii="Calibri" w:eastAsia="Times New Roman" w:hAnsi="Calibri"/>
          <w:sz w:val="28"/>
          <w:lang w:val="es-ES_tradnl" w:eastAsia="es-VE"/>
        </w:rPr>
        <w:t>textoEncriptado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, </w:t>
      </w:r>
      <w:proofErr w:type="spellStart"/>
      <w:r w:rsidRPr="006A3306">
        <w:rPr>
          <w:rFonts w:ascii="Calibri" w:eastAsia="Times New Roman" w:hAnsi="Calibri"/>
          <w:sz w:val="28"/>
          <w:lang w:val="es-ES_tradnl" w:eastAsia="es-VE"/>
        </w:rPr>
        <w:t>String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</w:t>
      </w:r>
      <w:proofErr w:type="spellStart"/>
      <w:r w:rsidRPr="006A3306">
        <w:rPr>
          <w:rFonts w:ascii="Calibri" w:eastAsia="Times New Roman" w:hAnsi="Calibri"/>
          <w:sz w:val="28"/>
          <w:lang w:val="es-ES_tradnl" w:eastAsia="es-VE"/>
        </w:rPr>
        <w:t>secretKey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) </w:t>
      </w:r>
      <w:proofErr w:type="spellStart"/>
      <w:r w:rsidRPr="006A3306">
        <w:rPr>
          <w:rFonts w:ascii="Calibri" w:eastAsia="Times New Roman" w:hAnsi="Calibri"/>
          <w:b/>
          <w:bCs/>
          <w:sz w:val="28"/>
          <w:lang w:val="es-ES_tradnl" w:eastAsia="es-VE"/>
        </w:rPr>
        <w:t>throws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</w:t>
      </w:r>
      <w:proofErr w:type="spellStart"/>
      <w:r w:rsidRPr="006A3306">
        <w:rPr>
          <w:rFonts w:ascii="Calibri" w:eastAsia="Times New Roman" w:hAnsi="Calibri"/>
          <w:sz w:val="28"/>
          <w:lang w:val="es-ES_tradnl" w:eastAsia="es-VE"/>
        </w:rPr>
        <w:t>Exception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{</w:t>
      </w:r>
    </w:p>
    <w:p w14:paraId="6B36CFA8" w14:textId="77777777" w:rsidR="006A3306" w:rsidRPr="006A3306" w:rsidRDefault="006A3306" w:rsidP="006A3306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ES_tradnl" w:eastAsia="es-VE"/>
        </w:rPr>
      </w:pP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proofErr w:type="spellStart"/>
      <w:r w:rsidRPr="006A3306">
        <w:rPr>
          <w:rFonts w:ascii="Calibri" w:eastAsia="Times New Roman" w:hAnsi="Calibri"/>
          <w:sz w:val="28"/>
          <w:lang w:val="es-ES_tradnl" w:eastAsia="es-VE"/>
        </w:rPr>
        <w:t>String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base64EncryptedString = "";</w:t>
      </w:r>
    </w:p>
    <w:p w14:paraId="30C95166" w14:textId="77777777" w:rsidR="006A3306" w:rsidRPr="006A3306" w:rsidRDefault="006A3306" w:rsidP="006A3306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ES_tradnl" w:eastAsia="es-VE"/>
        </w:rPr>
      </w:pP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b/>
          <w:bCs/>
          <w:sz w:val="28"/>
          <w:lang w:val="es-ES_tradnl" w:eastAsia="es-VE"/>
        </w:rPr>
        <w:t>try</w:t>
      </w:r>
      <w:r w:rsidRPr="006A3306">
        <w:rPr>
          <w:rFonts w:ascii="Calibri" w:eastAsia="Times New Roman" w:hAnsi="Calibri"/>
          <w:sz w:val="28"/>
          <w:lang w:val="es-ES_tradnl" w:eastAsia="es-VE"/>
        </w:rPr>
        <w:t xml:space="preserve"> {</w:t>
      </w:r>
    </w:p>
    <w:p w14:paraId="27FFE993" w14:textId="77777777" w:rsidR="003476DC" w:rsidRPr="003476DC" w:rsidRDefault="006A3306" w:rsidP="003476DC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bCs/>
          <w:sz w:val="28"/>
          <w:lang w:val="es-ES_tradnl" w:eastAsia="es-VE"/>
        </w:rPr>
      </w:pP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proofErr w:type="gramStart"/>
      <w:r w:rsidR="003476DC" w:rsidRPr="003476DC">
        <w:rPr>
          <w:rFonts w:ascii="Calibri" w:eastAsia="Times New Roman" w:hAnsi="Calibri"/>
          <w:bCs/>
          <w:sz w:val="28"/>
          <w:lang w:val="es-ES_tradnl" w:eastAsia="es-VE"/>
        </w:rPr>
        <w:t>byte[</w:t>
      </w:r>
      <w:proofErr w:type="gramEnd"/>
      <w:r w:rsidR="003476DC"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] </w:t>
      </w:r>
      <w:proofErr w:type="spellStart"/>
      <w:r w:rsidR="003476DC" w:rsidRPr="003476DC">
        <w:rPr>
          <w:rFonts w:ascii="Calibri" w:eastAsia="Times New Roman" w:hAnsi="Calibri"/>
          <w:bCs/>
          <w:sz w:val="28"/>
          <w:lang w:val="es-ES_tradnl" w:eastAsia="es-VE"/>
        </w:rPr>
        <w:t>message</w:t>
      </w:r>
      <w:proofErr w:type="spellEnd"/>
      <w:r w:rsidR="003476DC"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 = Base64.decodeBase64(</w:t>
      </w:r>
      <w:proofErr w:type="spellStart"/>
      <w:r w:rsidR="003476DC" w:rsidRPr="003476DC">
        <w:rPr>
          <w:rFonts w:ascii="Calibri" w:eastAsia="Times New Roman" w:hAnsi="Calibri"/>
          <w:bCs/>
          <w:sz w:val="28"/>
          <w:lang w:val="es-ES_tradnl" w:eastAsia="es-VE"/>
        </w:rPr>
        <w:t>URLDecoder.decode</w:t>
      </w:r>
      <w:proofErr w:type="spellEnd"/>
      <w:r w:rsidR="003476DC" w:rsidRPr="003476DC">
        <w:rPr>
          <w:rFonts w:ascii="Calibri" w:eastAsia="Times New Roman" w:hAnsi="Calibri"/>
          <w:bCs/>
          <w:sz w:val="28"/>
          <w:lang w:val="es-ES_tradnl" w:eastAsia="es-VE"/>
        </w:rPr>
        <w:t>(</w:t>
      </w:r>
      <w:proofErr w:type="spellStart"/>
      <w:r w:rsidR="003476DC" w:rsidRPr="003476DC">
        <w:rPr>
          <w:rFonts w:ascii="Calibri" w:eastAsia="Times New Roman" w:hAnsi="Calibri"/>
          <w:bCs/>
          <w:sz w:val="28"/>
          <w:lang w:val="es-ES_tradnl" w:eastAsia="es-VE"/>
        </w:rPr>
        <w:t>textoEncriptado</w:t>
      </w:r>
      <w:proofErr w:type="spellEnd"/>
      <w:r w:rsidR="003476DC" w:rsidRPr="003476DC">
        <w:rPr>
          <w:rFonts w:ascii="Calibri" w:eastAsia="Times New Roman" w:hAnsi="Calibri"/>
          <w:bCs/>
          <w:sz w:val="28"/>
          <w:lang w:val="es-ES_tradnl" w:eastAsia="es-VE"/>
        </w:rPr>
        <w:t>, "UTF-8").</w:t>
      </w:r>
      <w:proofErr w:type="spellStart"/>
      <w:r w:rsidR="003476DC" w:rsidRPr="003476DC">
        <w:rPr>
          <w:rFonts w:ascii="Calibri" w:eastAsia="Times New Roman" w:hAnsi="Calibri"/>
          <w:bCs/>
          <w:sz w:val="28"/>
          <w:lang w:val="es-ES_tradnl" w:eastAsia="es-VE"/>
        </w:rPr>
        <w:t>getBytes</w:t>
      </w:r>
      <w:proofErr w:type="spellEnd"/>
      <w:r w:rsidR="003476DC" w:rsidRPr="003476DC">
        <w:rPr>
          <w:rFonts w:ascii="Calibri" w:eastAsia="Times New Roman" w:hAnsi="Calibri"/>
          <w:bCs/>
          <w:sz w:val="28"/>
          <w:lang w:val="es-ES_tradnl" w:eastAsia="es-VE"/>
        </w:rPr>
        <w:t>("utf-8"));</w:t>
      </w:r>
    </w:p>
    <w:p w14:paraId="1FB077DC" w14:textId="77777777" w:rsidR="003476DC" w:rsidRPr="003476DC" w:rsidRDefault="003476DC" w:rsidP="003476DC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bCs/>
          <w:sz w:val="28"/>
          <w:lang w:val="es-ES_tradnl" w:eastAsia="es-VE"/>
        </w:rPr>
      </w:pP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MessageDigest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 md =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MessageDigest.getInstance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("SHA-256");</w:t>
      </w:r>
    </w:p>
    <w:p w14:paraId="4FF2E306" w14:textId="77777777" w:rsidR="003476DC" w:rsidRPr="003476DC" w:rsidRDefault="003476DC" w:rsidP="003476DC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bCs/>
          <w:sz w:val="28"/>
          <w:lang w:val="es-ES_tradnl" w:eastAsia="es-VE"/>
        </w:rPr>
      </w:pP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proofErr w:type="gram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byte[</w:t>
      </w:r>
      <w:proofErr w:type="gram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]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digestOfPassword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 =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md.digest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(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secretKey.getBytes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("utf-8"));</w:t>
      </w:r>
    </w:p>
    <w:p w14:paraId="33FC4E8C" w14:textId="77777777" w:rsidR="003476DC" w:rsidRPr="003476DC" w:rsidRDefault="003476DC" w:rsidP="003476DC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bCs/>
          <w:sz w:val="28"/>
          <w:lang w:val="es-ES_tradnl" w:eastAsia="es-VE"/>
        </w:rPr>
      </w:pP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proofErr w:type="gram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byte[</w:t>
      </w:r>
      <w:proofErr w:type="gram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]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keyBytes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 =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Arrays.copyOf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(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digestOfPassword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, 24);</w:t>
      </w:r>
    </w:p>
    <w:p w14:paraId="715E23E1" w14:textId="77777777" w:rsidR="003476DC" w:rsidRPr="003476DC" w:rsidRDefault="003476DC" w:rsidP="003476DC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bCs/>
          <w:sz w:val="28"/>
          <w:lang w:val="es-ES_tradnl" w:eastAsia="es-VE"/>
        </w:rPr>
      </w:pP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SecretKey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key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 = new </w:t>
      </w:r>
      <w:proofErr w:type="spellStart"/>
      <w:proofErr w:type="gram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SecretKeySpec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(</w:t>
      </w:r>
      <w:proofErr w:type="spellStart"/>
      <w:proofErr w:type="gram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keyBytes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, "AES");</w:t>
      </w:r>
    </w:p>
    <w:p w14:paraId="43935278" w14:textId="77777777" w:rsidR="003476DC" w:rsidRPr="003476DC" w:rsidRDefault="003476DC" w:rsidP="003476DC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bCs/>
          <w:sz w:val="28"/>
          <w:lang w:val="es-ES_tradnl" w:eastAsia="es-VE"/>
        </w:rPr>
      </w:pP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Cipher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decipher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 =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Cipher.getInstance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("AES");</w:t>
      </w:r>
    </w:p>
    <w:p w14:paraId="05CF9672" w14:textId="77777777" w:rsidR="003476DC" w:rsidRPr="003476DC" w:rsidRDefault="003476DC" w:rsidP="003476DC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bCs/>
          <w:sz w:val="28"/>
          <w:lang w:val="es-ES_tradnl" w:eastAsia="es-VE"/>
        </w:rPr>
      </w:pP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proofErr w:type="spellStart"/>
      <w:proofErr w:type="gram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decipher.init</w:t>
      </w:r>
      <w:proofErr w:type="spellEnd"/>
      <w:proofErr w:type="gram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(2,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key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);</w:t>
      </w:r>
    </w:p>
    <w:p w14:paraId="07CB4685" w14:textId="77777777" w:rsidR="003476DC" w:rsidRPr="003476DC" w:rsidRDefault="003476DC" w:rsidP="003476DC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bCs/>
          <w:sz w:val="28"/>
          <w:lang w:val="es-ES_tradnl" w:eastAsia="es-VE"/>
        </w:rPr>
      </w:pP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proofErr w:type="gram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byte[</w:t>
      </w:r>
      <w:proofErr w:type="gram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]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plainText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 xml:space="preserve"> = 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decipher.doFinal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(</w:t>
      </w:r>
      <w:proofErr w:type="spell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message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);</w:t>
      </w:r>
    </w:p>
    <w:p w14:paraId="62C51DB1" w14:textId="1C5D0B26" w:rsidR="006A3306" w:rsidRPr="006A3306" w:rsidRDefault="003476DC" w:rsidP="003476DC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ES_tradnl" w:eastAsia="es-VE"/>
        </w:rPr>
      </w:pP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</w:r>
      <w:r w:rsidRPr="003476DC">
        <w:rPr>
          <w:rFonts w:ascii="Calibri" w:eastAsia="Times New Roman" w:hAnsi="Calibri"/>
          <w:bCs/>
          <w:sz w:val="28"/>
          <w:lang w:val="es-ES_tradnl" w:eastAsia="es-VE"/>
        </w:rPr>
        <w:tab/>
        <w:t xml:space="preserve">base64EncryptedString = new </w:t>
      </w:r>
      <w:proofErr w:type="spellStart"/>
      <w:proofErr w:type="gramStart"/>
      <w:r w:rsidRPr="003476DC">
        <w:rPr>
          <w:rFonts w:ascii="Calibri" w:eastAsia="Times New Roman" w:hAnsi="Calibri"/>
          <w:bCs/>
          <w:sz w:val="28"/>
          <w:lang w:val="es-ES_tradnl" w:eastAsia="es-VE"/>
        </w:rPr>
        <w:t>String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(</w:t>
      </w:r>
      <w:proofErr w:type="spellStart"/>
      <w:proofErr w:type="gram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plainText</w:t>
      </w:r>
      <w:proofErr w:type="spellEnd"/>
      <w:r w:rsidRPr="003476DC">
        <w:rPr>
          <w:rFonts w:ascii="Calibri" w:eastAsia="Times New Roman" w:hAnsi="Calibri"/>
          <w:bCs/>
          <w:sz w:val="28"/>
          <w:lang w:val="es-ES_tradnl" w:eastAsia="es-VE"/>
        </w:rPr>
        <w:t>, "UTF-8");</w:t>
      </w:r>
    </w:p>
    <w:p w14:paraId="3F10EF0F" w14:textId="77777777" w:rsidR="006A3306" w:rsidRPr="006A3306" w:rsidRDefault="006A3306" w:rsidP="006A3306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ES_tradnl" w:eastAsia="es-VE"/>
        </w:rPr>
      </w:pP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  <w:t xml:space="preserve">} </w:t>
      </w:r>
      <w:r w:rsidRPr="006A3306">
        <w:rPr>
          <w:rFonts w:ascii="Calibri" w:eastAsia="Times New Roman" w:hAnsi="Calibri"/>
          <w:b/>
          <w:bCs/>
          <w:sz w:val="28"/>
          <w:lang w:val="es-ES_tradnl" w:eastAsia="es-VE"/>
        </w:rPr>
        <w:t>catch</w:t>
      </w:r>
      <w:r w:rsidRPr="006A3306">
        <w:rPr>
          <w:rFonts w:ascii="Calibri" w:eastAsia="Times New Roman" w:hAnsi="Calibri"/>
          <w:sz w:val="28"/>
          <w:lang w:val="es-ES_tradnl" w:eastAsia="es-VE"/>
        </w:rPr>
        <w:t xml:space="preserve"> (</w:t>
      </w:r>
      <w:proofErr w:type="spellStart"/>
      <w:r w:rsidRPr="006A3306">
        <w:rPr>
          <w:rFonts w:ascii="Calibri" w:eastAsia="Times New Roman" w:hAnsi="Calibri"/>
          <w:sz w:val="28"/>
          <w:lang w:val="es-ES_tradnl" w:eastAsia="es-VE"/>
        </w:rPr>
        <w:t>Exception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ex) {</w:t>
      </w:r>
    </w:p>
    <w:p w14:paraId="07AFF189" w14:textId="77777777" w:rsidR="006A3306" w:rsidRPr="006A3306" w:rsidRDefault="006A3306" w:rsidP="006A3306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ES_tradnl" w:eastAsia="es-VE"/>
        </w:rPr>
      </w:pP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proofErr w:type="spellStart"/>
      <w:r w:rsidRPr="006A3306">
        <w:rPr>
          <w:rFonts w:ascii="Calibri" w:eastAsia="Times New Roman" w:hAnsi="Calibri"/>
          <w:i/>
          <w:iCs/>
          <w:sz w:val="28"/>
          <w:lang w:val="es-ES_tradnl" w:eastAsia="es-VE"/>
        </w:rPr>
        <w:t>LOGGER</w:t>
      </w:r>
      <w:r w:rsidRPr="006A3306">
        <w:rPr>
          <w:rFonts w:ascii="Calibri" w:eastAsia="Times New Roman" w:hAnsi="Calibri"/>
          <w:sz w:val="28"/>
          <w:lang w:val="es-ES_tradnl" w:eastAsia="es-VE"/>
        </w:rPr>
        <w:t>.error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>("</w:t>
      </w:r>
      <w:proofErr w:type="spellStart"/>
      <w:r w:rsidRPr="006A3306">
        <w:rPr>
          <w:rFonts w:ascii="Calibri" w:eastAsia="Times New Roman" w:hAnsi="Calibri"/>
          <w:sz w:val="28"/>
          <w:lang w:val="es-ES_tradnl" w:eastAsia="es-VE"/>
        </w:rPr>
        <w:t>CipherJupiter.desCipher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() " + </w:t>
      </w:r>
      <w:proofErr w:type="spellStart"/>
      <w:proofErr w:type="gramStart"/>
      <w:r w:rsidRPr="006A3306">
        <w:rPr>
          <w:rFonts w:ascii="Calibri" w:eastAsia="Times New Roman" w:hAnsi="Calibri"/>
          <w:sz w:val="28"/>
          <w:lang w:val="es-ES_tradnl" w:eastAsia="es-VE"/>
        </w:rPr>
        <w:t>ex.getMessage</w:t>
      </w:r>
      <w:proofErr w:type="spellEnd"/>
      <w:proofErr w:type="gramEnd"/>
      <w:r w:rsidRPr="006A3306">
        <w:rPr>
          <w:rFonts w:ascii="Calibri" w:eastAsia="Times New Roman" w:hAnsi="Calibri"/>
          <w:sz w:val="28"/>
          <w:lang w:val="es-ES_tradnl" w:eastAsia="es-VE"/>
        </w:rPr>
        <w:t>());</w:t>
      </w:r>
    </w:p>
    <w:p w14:paraId="03D1DB81" w14:textId="77777777" w:rsidR="006A3306" w:rsidRPr="006A3306" w:rsidRDefault="006A3306" w:rsidP="006A3306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ES_tradnl" w:eastAsia="es-VE"/>
        </w:rPr>
      </w:pPr>
      <w:r w:rsidRPr="006A3306">
        <w:rPr>
          <w:rFonts w:ascii="Calibri" w:eastAsia="Times New Roman" w:hAnsi="Calibri"/>
          <w:sz w:val="28"/>
          <w:lang w:val="es-ES_tradnl" w:eastAsia="es-VE"/>
        </w:rPr>
        <w:lastRenderedPageBreak/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proofErr w:type="spellStart"/>
      <w:r w:rsidRPr="006A3306">
        <w:rPr>
          <w:rFonts w:ascii="Calibri" w:eastAsia="Times New Roman" w:hAnsi="Calibri"/>
          <w:b/>
          <w:bCs/>
          <w:sz w:val="28"/>
          <w:lang w:val="es-ES_tradnl" w:eastAsia="es-VE"/>
        </w:rPr>
        <w:t>throw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</w:t>
      </w:r>
      <w:r w:rsidRPr="006A3306">
        <w:rPr>
          <w:rFonts w:ascii="Calibri" w:eastAsia="Times New Roman" w:hAnsi="Calibri"/>
          <w:b/>
          <w:bCs/>
          <w:sz w:val="28"/>
          <w:lang w:val="es-ES_tradnl" w:eastAsia="es-VE"/>
        </w:rPr>
        <w:t>new</w:t>
      </w:r>
      <w:r w:rsidRPr="006A3306">
        <w:rPr>
          <w:rFonts w:ascii="Calibri" w:eastAsia="Times New Roman" w:hAnsi="Calibri"/>
          <w:sz w:val="28"/>
          <w:lang w:val="es-ES_tradnl" w:eastAsia="es-VE"/>
        </w:rPr>
        <w:t xml:space="preserve"> </w:t>
      </w:r>
      <w:proofErr w:type="spellStart"/>
      <w:proofErr w:type="gramStart"/>
      <w:r w:rsidRPr="006A3306">
        <w:rPr>
          <w:rFonts w:ascii="Calibri" w:eastAsia="Times New Roman" w:hAnsi="Calibri"/>
          <w:sz w:val="28"/>
          <w:lang w:val="es-ES_tradnl" w:eastAsia="es-VE"/>
        </w:rPr>
        <w:t>Exception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>(</w:t>
      </w:r>
      <w:proofErr w:type="gramEnd"/>
      <w:r w:rsidRPr="006A3306">
        <w:rPr>
          <w:rFonts w:ascii="Calibri" w:eastAsia="Times New Roman" w:hAnsi="Calibri"/>
          <w:sz w:val="28"/>
          <w:lang w:val="es-ES_tradnl" w:eastAsia="es-VE"/>
        </w:rPr>
        <w:t>"Desde la aplicación que deseas acceder no tiene acceso");</w:t>
      </w:r>
    </w:p>
    <w:p w14:paraId="24DEA953" w14:textId="77777777" w:rsidR="006A3306" w:rsidRPr="006A3306" w:rsidRDefault="006A3306" w:rsidP="006A3306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ES_tradnl" w:eastAsia="es-VE"/>
        </w:rPr>
      </w:pP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  <w:t>}</w:t>
      </w:r>
    </w:p>
    <w:p w14:paraId="0D12973E" w14:textId="77777777" w:rsidR="006A3306" w:rsidRPr="006A3306" w:rsidRDefault="006A3306" w:rsidP="006A3306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ES_tradnl" w:eastAsia="es-VE"/>
        </w:rPr>
      </w:pP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r w:rsidRPr="006A3306">
        <w:rPr>
          <w:rFonts w:ascii="Calibri" w:eastAsia="Times New Roman" w:hAnsi="Calibri"/>
          <w:sz w:val="28"/>
          <w:lang w:val="es-ES_tradnl" w:eastAsia="es-VE"/>
        </w:rPr>
        <w:tab/>
      </w:r>
      <w:proofErr w:type="spellStart"/>
      <w:r w:rsidRPr="006A3306">
        <w:rPr>
          <w:rFonts w:ascii="Calibri" w:eastAsia="Times New Roman" w:hAnsi="Calibri"/>
          <w:b/>
          <w:bCs/>
          <w:sz w:val="28"/>
          <w:lang w:val="es-ES_tradnl" w:eastAsia="es-VE"/>
        </w:rPr>
        <w:t>return</w:t>
      </w:r>
      <w:proofErr w:type="spellEnd"/>
      <w:r w:rsidRPr="006A3306">
        <w:rPr>
          <w:rFonts w:ascii="Calibri" w:eastAsia="Times New Roman" w:hAnsi="Calibri"/>
          <w:sz w:val="28"/>
          <w:lang w:val="es-ES_tradnl" w:eastAsia="es-VE"/>
        </w:rPr>
        <w:t xml:space="preserve"> base64EncryptedString;</w:t>
      </w:r>
    </w:p>
    <w:p w14:paraId="48B69DB1" w14:textId="4BCBCF93" w:rsidR="00E21BAE" w:rsidRPr="006A3306" w:rsidRDefault="006A3306" w:rsidP="00E52D7A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ES_tradnl" w:eastAsia="es-VE"/>
        </w:rPr>
      </w:pPr>
      <w:r w:rsidRPr="006A3306">
        <w:rPr>
          <w:rFonts w:ascii="Calibri" w:eastAsia="Times New Roman" w:hAnsi="Calibri"/>
          <w:sz w:val="28"/>
          <w:lang w:val="es-ES_tradnl" w:eastAsia="es-VE"/>
        </w:rPr>
        <w:tab/>
        <w:t>}</w:t>
      </w:r>
    </w:p>
    <w:p w14:paraId="1CDCD3BF" w14:textId="77777777" w:rsidR="002017E9" w:rsidRDefault="002017E9" w:rsidP="005D2700">
      <w:pPr>
        <w:shd w:val="clear" w:color="auto" w:fill="FFFFFF"/>
        <w:spacing w:after="0" w:line="240" w:lineRule="auto"/>
        <w:rPr>
          <w:rFonts w:ascii="Calibri" w:eastAsia="Times New Roman" w:hAnsi="Calibri"/>
          <w:sz w:val="28"/>
          <w:lang w:val="es-MX" w:eastAsia="es-VE"/>
        </w:rPr>
      </w:pPr>
    </w:p>
    <w:p w14:paraId="75DD94BC" w14:textId="77777777" w:rsidR="007424F7" w:rsidRPr="00B84BBA" w:rsidRDefault="00335993" w:rsidP="007424F7">
      <w:pPr>
        <w:shd w:val="clear" w:color="auto" w:fill="FFFFFF"/>
        <w:spacing w:after="0" w:line="240" w:lineRule="auto"/>
        <w:rPr>
          <w:rFonts w:ascii="Calibri" w:eastAsia="Times New Roman" w:hAnsi="Calibri"/>
          <w:sz w:val="28"/>
          <w:lang w:val="es-MX" w:eastAsia="es-VE"/>
        </w:rPr>
      </w:pPr>
      <w:proofErr w:type="spellStart"/>
      <w:r w:rsidRPr="00B84BBA">
        <w:rPr>
          <w:rFonts w:ascii="Calibri" w:eastAsia="Times New Roman" w:hAnsi="Calibri"/>
          <w:sz w:val="28"/>
          <w:lang w:val="es-MX" w:eastAsia="es-VE"/>
        </w:rPr>
        <w:t>DeliveryMethod</w:t>
      </w:r>
      <w:proofErr w:type="spellEnd"/>
      <w:r w:rsidRPr="00B84BBA">
        <w:rPr>
          <w:rFonts w:ascii="Calibri" w:eastAsia="Times New Roman" w:hAnsi="Calibri"/>
          <w:sz w:val="28"/>
          <w:lang w:val="es-MX" w:eastAsia="es-VE"/>
        </w:rPr>
        <w:t xml:space="preserve">   = x</w:t>
      </w:r>
    </w:p>
    <w:p w14:paraId="75DD94BD" w14:textId="77777777" w:rsidR="007424F7" w:rsidRPr="00B84BBA" w:rsidRDefault="007424F7" w:rsidP="007424F7">
      <w:pPr>
        <w:shd w:val="clear" w:color="auto" w:fill="FFFFFF"/>
        <w:spacing w:after="0" w:line="240" w:lineRule="auto"/>
        <w:rPr>
          <w:rFonts w:ascii="Calibri" w:eastAsia="Times New Roman" w:hAnsi="Calibri"/>
          <w:sz w:val="28"/>
          <w:lang w:val="es-MX" w:eastAsia="es-VE"/>
        </w:rPr>
      </w:pPr>
      <w:proofErr w:type="spellStart"/>
      <w:r w:rsidRPr="00B84BBA">
        <w:rPr>
          <w:rFonts w:ascii="Calibri" w:eastAsia="Times New Roman" w:hAnsi="Calibri"/>
          <w:sz w:val="28"/>
          <w:lang w:val="es-MX" w:eastAsia="es-VE"/>
        </w:rPr>
        <w:t>AlertIdTemplate</w:t>
      </w:r>
      <w:proofErr w:type="spellEnd"/>
      <w:r w:rsidRPr="00B84BBA">
        <w:rPr>
          <w:rFonts w:ascii="Calibri" w:eastAsia="Times New Roman" w:hAnsi="Calibri"/>
          <w:sz w:val="28"/>
          <w:lang w:val="es-MX" w:eastAsia="es-VE"/>
        </w:rPr>
        <w:t xml:space="preserve"> = </w:t>
      </w:r>
      <w:proofErr w:type="spellStart"/>
      <w:r w:rsidR="00335993" w:rsidRPr="00B84BBA">
        <w:rPr>
          <w:rFonts w:ascii="Calibri" w:eastAsia="Times New Roman" w:hAnsi="Calibri"/>
          <w:sz w:val="28"/>
          <w:lang w:val="es-MX" w:eastAsia="es-VE"/>
        </w:rPr>
        <w:t>xxxxx</w:t>
      </w:r>
      <w:proofErr w:type="spellEnd"/>
    </w:p>
    <w:p w14:paraId="75DD94BE" w14:textId="77777777" w:rsidR="007424F7" w:rsidRPr="007424F7" w:rsidRDefault="007424F7" w:rsidP="007424F7">
      <w:pPr>
        <w:shd w:val="clear" w:color="auto" w:fill="FFFFFF"/>
        <w:spacing w:after="0" w:line="240" w:lineRule="auto"/>
        <w:rPr>
          <w:rFonts w:ascii="Calibri" w:eastAsia="Times New Roman" w:hAnsi="Calibri"/>
          <w:sz w:val="28"/>
          <w:lang w:val="en-US" w:eastAsia="es-VE"/>
        </w:rPr>
      </w:pPr>
      <w:proofErr w:type="spellStart"/>
      <w:r w:rsidRPr="007424F7">
        <w:rPr>
          <w:rFonts w:ascii="Calibri" w:eastAsia="Times New Roman" w:hAnsi="Calibri"/>
          <w:sz w:val="28"/>
          <w:lang w:val="en-US" w:eastAsia="es-VE"/>
        </w:rPr>
        <w:t>idEvent</w:t>
      </w:r>
      <w:proofErr w:type="spellEnd"/>
      <w:r w:rsidRPr="007424F7">
        <w:rPr>
          <w:rFonts w:ascii="Calibri" w:eastAsia="Times New Roman" w:hAnsi="Calibri"/>
          <w:sz w:val="28"/>
          <w:lang w:val="en-US" w:eastAsia="es-VE"/>
        </w:rPr>
        <w:t xml:space="preserve"> = </w:t>
      </w:r>
      <w:proofErr w:type="spellStart"/>
      <w:r w:rsidR="00335993">
        <w:rPr>
          <w:rFonts w:ascii="Calibri" w:eastAsia="Times New Roman" w:hAnsi="Calibri"/>
          <w:sz w:val="28"/>
          <w:lang w:val="en-US" w:eastAsia="es-VE"/>
        </w:rPr>
        <w:t>xxxx</w:t>
      </w:r>
      <w:proofErr w:type="spellEnd"/>
    </w:p>
    <w:p w14:paraId="75DD94BF" w14:textId="77777777" w:rsidR="007424F7" w:rsidRDefault="007424F7" w:rsidP="007424F7">
      <w:pPr>
        <w:shd w:val="clear" w:color="auto" w:fill="FFFFFF"/>
        <w:spacing w:after="0" w:line="240" w:lineRule="auto"/>
        <w:rPr>
          <w:rFonts w:ascii="Calibri" w:eastAsia="Times New Roman" w:hAnsi="Calibri"/>
          <w:sz w:val="28"/>
          <w:lang w:val="es-MX" w:eastAsia="es-VE"/>
        </w:rPr>
      </w:pPr>
      <w:proofErr w:type="spellStart"/>
      <w:r w:rsidRPr="007424F7">
        <w:rPr>
          <w:rFonts w:ascii="Calibri" w:eastAsia="Times New Roman" w:hAnsi="Calibri"/>
          <w:sz w:val="28"/>
          <w:lang w:val="es-MX" w:eastAsia="es-VE"/>
        </w:rPr>
        <w:t>channelId</w:t>
      </w:r>
      <w:proofErr w:type="spellEnd"/>
      <w:r w:rsidRPr="007424F7">
        <w:rPr>
          <w:rFonts w:ascii="Calibri" w:eastAsia="Times New Roman" w:hAnsi="Calibri"/>
          <w:sz w:val="28"/>
          <w:lang w:val="es-MX" w:eastAsia="es-VE"/>
        </w:rPr>
        <w:t xml:space="preserve"> = </w:t>
      </w:r>
      <w:proofErr w:type="spellStart"/>
      <w:r w:rsidR="00335993">
        <w:rPr>
          <w:rFonts w:ascii="Calibri" w:eastAsia="Times New Roman" w:hAnsi="Calibri"/>
          <w:sz w:val="28"/>
          <w:lang w:val="es-MX" w:eastAsia="es-VE"/>
        </w:rPr>
        <w:t>xxxx</w:t>
      </w:r>
      <w:proofErr w:type="spellEnd"/>
    </w:p>
    <w:p w14:paraId="37A290FB" w14:textId="77777777" w:rsidR="005663D9" w:rsidRDefault="005663D9" w:rsidP="007424F7">
      <w:pPr>
        <w:shd w:val="clear" w:color="auto" w:fill="FFFFFF"/>
        <w:spacing w:after="0" w:line="240" w:lineRule="auto"/>
        <w:rPr>
          <w:rFonts w:ascii="Calibri" w:eastAsia="Times New Roman" w:hAnsi="Calibri"/>
          <w:sz w:val="28"/>
          <w:lang w:val="es-MX" w:eastAsia="es-VE"/>
        </w:rPr>
      </w:pPr>
    </w:p>
    <w:p w14:paraId="72A0B45D" w14:textId="1A345A0F" w:rsidR="005663D9" w:rsidRDefault="005663D9" w:rsidP="005663D9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MX" w:eastAsia="es-VE"/>
        </w:rPr>
      </w:pPr>
      <w:r w:rsidRPr="005663D9">
        <w:rPr>
          <w:rFonts w:ascii="Calibri" w:eastAsia="Times New Roman" w:hAnsi="Calibri"/>
          <w:sz w:val="28"/>
          <w:lang w:val="es-MX" w:eastAsia="es-VE"/>
        </w:rPr>
        <w:t>Para el resto de respuestas, además del código HTTP 200 se anexará un estado de la siguiente tabla como información adicional del estado.</w:t>
      </w:r>
    </w:p>
    <w:p w14:paraId="5B7CE7F7" w14:textId="77777777" w:rsidR="005663D9" w:rsidRDefault="005663D9" w:rsidP="005663D9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MX" w:eastAsia="es-VE"/>
        </w:rPr>
      </w:pPr>
    </w:p>
    <w:tbl>
      <w:tblPr>
        <w:tblStyle w:val="Tabladecuadrcula4-nfasis3"/>
        <w:tblW w:w="7933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5103"/>
      </w:tblGrid>
      <w:tr w:rsidR="005663D9" w:rsidRPr="005663D9" w14:paraId="24C5FC92" w14:textId="77777777" w:rsidTr="00566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3"/>
            <w:shd w:val="clear" w:color="auto" w:fill="A6A6A6" w:themeFill="background1" w:themeFillShade="A6"/>
            <w:vAlign w:val="center"/>
            <w:hideMark/>
          </w:tcPr>
          <w:p w14:paraId="627F2637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Catálogo de Mensajes</w:t>
            </w:r>
          </w:p>
        </w:tc>
      </w:tr>
      <w:tr w:rsidR="005663D9" w:rsidRPr="005663D9" w14:paraId="798B7E0C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5A773D10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ID Mensaje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B6E685A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/>
                <w:noProof/>
                <w:sz w:val="20"/>
                <w:szCs w:val="20"/>
                <w:lang w:val="es-ES"/>
              </w:rPr>
              <w:t>Detalle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45A620DB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/>
                <w:noProof/>
                <w:sz w:val="20"/>
                <w:szCs w:val="20"/>
                <w:lang w:val="es-ES"/>
              </w:rPr>
              <w:t>Descripción</w:t>
            </w:r>
          </w:p>
        </w:tc>
      </w:tr>
      <w:tr w:rsidR="005663D9" w:rsidRPr="005663D9" w14:paraId="11F5A05B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76F928F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NTFMX101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0E567010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OK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515CFE2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n-GB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n-GB"/>
              </w:rPr>
              <w:t>SMS OK, EMAIL QUEUE, PUSH OK</w:t>
            </w:r>
          </w:p>
        </w:tc>
      </w:tr>
      <w:tr w:rsidR="005663D9" w:rsidRPr="005663D9" w14:paraId="6A3AF7B5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7158BE4" w14:textId="77777777" w:rsidR="005663D9" w:rsidRPr="005663D9" w:rsidRDefault="005663D9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NTFMX102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30A47296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Error Interno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2FCCA648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sz w:val="20"/>
                <w:szCs w:val="20"/>
                <w:lang w:val="es-ES"/>
              </w:rPr>
            </w:pPr>
          </w:p>
        </w:tc>
      </w:tr>
      <w:tr w:rsidR="005663D9" w:rsidRPr="005663D9" w14:paraId="79DD04D7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33DCA2B" w14:textId="77777777" w:rsidR="005663D9" w:rsidRPr="005663D9" w:rsidRDefault="005663D9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NTFMX103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481D7A6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Telefono Invalido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43AB0E1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Cuando no se tiene registro del Numero Celular</w:t>
            </w:r>
          </w:p>
        </w:tc>
      </w:tr>
      <w:tr w:rsidR="005663D9" w:rsidRPr="005663D9" w14:paraId="1A544D4F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F0FAB43" w14:textId="77777777" w:rsidR="005663D9" w:rsidRPr="005663D9" w:rsidRDefault="005663D9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NTFMX104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0729E643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Email Invalido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6D733F4D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Cuando no se tiene registro del Email.</w:t>
            </w:r>
          </w:p>
        </w:tc>
      </w:tr>
      <w:tr w:rsidR="005663D9" w:rsidRPr="005663D9" w14:paraId="221B108A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F268CC4" w14:textId="77777777" w:rsidR="005663D9" w:rsidRPr="005663D9" w:rsidRDefault="005663D9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NTFMX105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4F31676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No permitido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CB1B636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Por regla de negocio no es posible ejecutar la notificación. Banderas</w:t>
            </w:r>
          </w:p>
        </w:tc>
      </w:tr>
      <w:tr w:rsidR="005663D9" w:rsidRPr="005663D9" w14:paraId="047916A9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03564F95" w14:textId="77777777" w:rsidR="005663D9" w:rsidRPr="005663D9" w:rsidRDefault="005663D9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NTFMX106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137CB9E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Parámetros Incorrectos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48B209F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Se especificara el parámetro que no se valida.</w:t>
            </w:r>
          </w:p>
        </w:tc>
      </w:tr>
      <w:tr w:rsidR="005663D9" w:rsidRPr="005663D9" w14:paraId="16CCAC04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3466FD01" w14:textId="77777777" w:rsidR="005663D9" w:rsidRPr="005663D9" w:rsidRDefault="005663D9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NTFMX107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6E04DE43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Plantilla Invalida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4BCF9472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Cuando la plantilla enviada no es la correcta o no existe.</w:t>
            </w:r>
          </w:p>
        </w:tc>
      </w:tr>
      <w:tr w:rsidR="005663D9" w:rsidRPr="005663D9" w14:paraId="4B3FEE62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44EFCA6D" w14:textId="77777777" w:rsidR="005663D9" w:rsidRPr="005663D9" w:rsidRDefault="005663D9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NTFMX108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3E35A18C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Cliente sin tokenizacion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A834B8E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Cuando el cliente a notificar no tiene BUC Tokenizado, la notificación no es enviada ya que no habría trazabilidad.</w:t>
            </w:r>
          </w:p>
        </w:tc>
      </w:tr>
      <w:tr w:rsidR="005663D9" w:rsidRPr="005663D9" w14:paraId="44AD2449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6EA8FB78" w14:textId="77777777" w:rsidR="005663D9" w:rsidRPr="005663D9" w:rsidRDefault="005663D9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NTFMX109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63C40A93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u w:val="single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u w:val="single"/>
                <w:lang w:val="es-ES"/>
              </w:rPr>
              <w:t>Fallo en Base de Datos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2D69D77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Cuando se tiene un fallo interno con la base de datos.</w:t>
            </w:r>
          </w:p>
        </w:tc>
      </w:tr>
      <w:tr w:rsidR="005663D9" w:rsidRPr="005663D9" w14:paraId="24777E94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4155E2C8" w14:textId="77777777" w:rsidR="005663D9" w:rsidRPr="005663D9" w:rsidRDefault="005663D9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NTFMX110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6E9D977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Credenciales Incorrectas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44876A9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Contactar al área de notificaciones para la aclaracion</w:t>
            </w:r>
          </w:p>
        </w:tc>
      </w:tr>
      <w:tr w:rsidR="005663D9" w:rsidRPr="005663D9" w14:paraId="23AEA7CC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73FCBA9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NTFMX111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0574C859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Error Envío Email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6C36A96A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Error al encolar email</w:t>
            </w:r>
          </w:p>
        </w:tc>
      </w:tr>
      <w:tr w:rsidR="005663D9" w:rsidRPr="005663D9" w14:paraId="5205CCA6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E6815AC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NTFMX112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A145C25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Combinación incorrecta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A1FF099" w14:textId="77777777" w:rsidR="005663D9" w:rsidRPr="005663D9" w:rsidRDefault="005663D9" w:rsidP="007C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663D9">
              <w:rPr>
                <w:rFonts w:cs="Arial"/>
                <w:sz w:val="20"/>
                <w:szCs w:val="20"/>
              </w:rPr>
              <w:t xml:space="preserve">Los datos: </w:t>
            </w:r>
            <w:proofErr w:type="spellStart"/>
            <w:r w:rsidRPr="005663D9">
              <w:rPr>
                <w:rFonts w:cs="Arial"/>
                <w:sz w:val="20"/>
                <w:szCs w:val="20"/>
              </w:rPr>
              <w:t>channelId|deliveryMethod|alertIdTemplate|idEvent</w:t>
            </w:r>
            <w:proofErr w:type="spellEnd"/>
            <w:r w:rsidRPr="005663D9">
              <w:rPr>
                <w:rFonts w:cs="Arial"/>
                <w:sz w:val="20"/>
                <w:szCs w:val="20"/>
              </w:rPr>
              <w:t xml:space="preserve"> no tienen un registro valido para notificación</w:t>
            </w:r>
          </w:p>
        </w:tc>
      </w:tr>
      <w:tr w:rsidR="005663D9" w:rsidRPr="005663D9" w14:paraId="2F3AACF9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4388D086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NTFMX113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2B484CF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SMS Repetido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257FB21" w14:textId="77777777" w:rsidR="005663D9" w:rsidRPr="005663D9" w:rsidRDefault="005663D9" w:rsidP="007C4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663D9">
              <w:rPr>
                <w:rFonts w:cs="Arial"/>
                <w:sz w:val="20"/>
                <w:szCs w:val="20"/>
              </w:rPr>
              <w:t>SMS Repetido</w:t>
            </w:r>
          </w:p>
        </w:tc>
      </w:tr>
      <w:tr w:rsidR="005663D9" w:rsidRPr="005663D9" w14:paraId="68307565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90A9B0E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lastRenderedPageBreak/>
              <w:t>NTFMX114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6EB56AF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Relación incorrecta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D692EF3" w14:textId="77777777" w:rsidR="005663D9" w:rsidRPr="005663D9" w:rsidRDefault="005663D9" w:rsidP="007C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663D9">
              <w:rPr>
                <w:rFonts w:cs="Arial"/>
                <w:sz w:val="20"/>
                <w:szCs w:val="20"/>
              </w:rPr>
              <w:t xml:space="preserve">No existe relación de </w:t>
            </w:r>
            <w:proofErr w:type="spellStart"/>
            <w:r w:rsidRPr="005663D9">
              <w:rPr>
                <w:rFonts w:cs="Arial"/>
                <w:sz w:val="20"/>
                <w:szCs w:val="20"/>
              </w:rPr>
              <w:t>Evento|Plantilla</w:t>
            </w:r>
            <w:proofErr w:type="spellEnd"/>
          </w:p>
        </w:tc>
      </w:tr>
      <w:tr w:rsidR="005663D9" w:rsidRPr="005663D9" w14:paraId="137250DF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6148566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NTFMX115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C4E6E7F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Email</w:t>
            </w:r>
          </w:p>
          <w:p w14:paraId="67F1F32C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Repetido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480AD4B2" w14:textId="77777777" w:rsidR="005663D9" w:rsidRPr="005663D9" w:rsidRDefault="005663D9" w:rsidP="007C4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663D9">
              <w:rPr>
                <w:rFonts w:cs="Arial"/>
                <w:sz w:val="20"/>
                <w:szCs w:val="20"/>
              </w:rPr>
              <w:t>Email repetido</w:t>
            </w:r>
          </w:p>
        </w:tc>
      </w:tr>
      <w:tr w:rsidR="005663D9" w:rsidRPr="005663D9" w14:paraId="5921BB1C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3953B27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NTFMX116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F0B0D3A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Cliente no enrolado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56073D8A" w14:textId="77777777" w:rsidR="005663D9" w:rsidRPr="005663D9" w:rsidRDefault="005663D9" w:rsidP="007C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663D9">
              <w:rPr>
                <w:rFonts w:cs="Arial"/>
                <w:sz w:val="20"/>
                <w:szCs w:val="20"/>
              </w:rPr>
              <w:t>No se encuentra enrolado el cliente</w:t>
            </w:r>
          </w:p>
        </w:tc>
      </w:tr>
      <w:tr w:rsidR="005663D9" w:rsidRPr="005663D9" w14:paraId="5C560FD6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E13F5EA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NTFMX117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5ECDFC8E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Sin BUC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F5EB8D1" w14:textId="77777777" w:rsidR="005663D9" w:rsidRPr="005663D9" w:rsidRDefault="005663D9" w:rsidP="007C4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663D9">
              <w:rPr>
                <w:rFonts w:cs="Arial"/>
                <w:sz w:val="20"/>
                <w:szCs w:val="20"/>
              </w:rPr>
              <w:t>No existe el BUC</w:t>
            </w:r>
          </w:p>
        </w:tc>
      </w:tr>
      <w:tr w:rsidR="005663D9" w:rsidRPr="005663D9" w14:paraId="4F4E20B3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6CAA658C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NTFMX118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60069FC6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Sin cuenta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792C48C4" w14:textId="77777777" w:rsidR="005663D9" w:rsidRPr="005663D9" w:rsidRDefault="005663D9" w:rsidP="007C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663D9">
              <w:rPr>
                <w:rFonts w:cs="Arial"/>
                <w:sz w:val="20"/>
                <w:szCs w:val="20"/>
              </w:rPr>
              <w:t>No existe la cuenta / contrato</w:t>
            </w:r>
          </w:p>
        </w:tc>
      </w:tr>
      <w:tr w:rsidR="005663D9" w:rsidRPr="005663D9" w14:paraId="78C5EEAC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03494F31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NTFMX119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E6FCE50" w14:textId="77777777" w:rsidR="005663D9" w:rsidRPr="005663D9" w:rsidRDefault="005663D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Sin plastico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24A9FCB" w14:textId="77777777" w:rsidR="005663D9" w:rsidRPr="005663D9" w:rsidRDefault="005663D9" w:rsidP="007C4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663D9">
              <w:rPr>
                <w:rFonts w:cs="Arial"/>
                <w:sz w:val="20"/>
                <w:szCs w:val="20"/>
              </w:rPr>
              <w:t>No existe el plástico</w:t>
            </w:r>
          </w:p>
        </w:tc>
      </w:tr>
      <w:tr w:rsidR="005663D9" w:rsidRPr="005663D9" w14:paraId="2216DF3C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5C623D0F" w14:textId="77777777" w:rsidR="005663D9" w:rsidRPr="005663D9" w:rsidRDefault="005663D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NTFMX120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3FCD5CF7" w14:textId="77777777" w:rsidR="005663D9" w:rsidRPr="005663D9" w:rsidRDefault="005663D9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No tiene toquenización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44743484" w14:textId="77777777" w:rsidR="005663D9" w:rsidRPr="005663D9" w:rsidRDefault="005663D9" w:rsidP="007C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5663D9">
              <w:rPr>
                <w:rFonts w:cs="Arial"/>
                <w:sz w:val="20"/>
                <w:szCs w:val="20"/>
              </w:rPr>
              <w:t xml:space="preserve">Cliente sin </w:t>
            </w:r>
            <w:proofErr w:type="spellStart"/>
            <w:r w:rsidRPr="005663D9">
              <w:rPr>
                <w:rFonts w:cs="Arial"/>
                <w:sz w:val="20"/>
                <w:szCs w:val="20"/>
              </w:rPr>
              <w:t>toquenización</w:t>
            </w:r>
            <w:proofErr w:type="spellEnd"/>
          </w:p>
        </w:tc>
      </w:tr>
      <w:tr w:rsidR="00F541D1" w:rsidRPr="005663D9" w14:paraId="120B3D02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7655A6FD" w14:textId="543038A3" w:rsidR="00F541D1" w:rsidRPr="00F541D1" w:rsidRDefault="00F541D1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NTFMX121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4EF42754" w14:textId="31956C13" w:rsidR="00F541D1" w:rsidRPr="005663D9" w:rsidRDefault="00F541D1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>
              <w:rPr>
                <w:rFonts w:cs="Arial"/>
                <w:noProof/>
                <w:sz w:val="20"/>
                <w:szCs w:val="20"/>
                <w:lang w:val="es-ES"/>
              </w:rPr>
              <w:t>Distinto dato de contactabilidad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07959F41" w14:textId="32272C51" w:rsidR="00F541D1" w:rsidRPr="005663D9" w:rsidRDefault="00F541D1" w:rsidP="007C4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541D1">
              <w:rPr>
                <w:rFonts w:cs="Arial"/>
                <w:sz w:val="20"/>
                <w:szCs w:val="20"/>
              </w:rPr>
              <w:t xml:space="preserve">El dato de </w:t>
            </w:r>
            <w:proofErr w:type="spellStart"/>
            <w:r w:rsidRPr="00F541D1">
              <w:rPr>
                <w:rFonts w:cs="Arial"/>
                <w:sz w:val="20"/>
                <w:szCs w:val="20"/>
              </w:rPr>
              <w:t>contactabilidad</w:t>
            </w:r>
            <w:proofErr w:type="spellEnd"/>
            <w:r w:rsidRPr="00F541D1">
              <w:rPr>
                <w:rFonts w:cs="Arial"/>
                <w:sz w:val="20"/>
                <w:szCs w:val="20"/>
              </w:rPr>
              <w:t xml:space="preserve"> por SMS no es válido, pero si tiene EMAIL como medio adicional</w:t>
            </w:r>
          </w:p>
        </w:tc>
      </w:tr>
      <w:tr w:rsidR="00F541D1" w:rsidRPr="005663D9" w14:paraId="2F7EE0AC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7AEFB066" w14:textId="58F9A6EC" w:rsidR="00F541D1" w:rsidRPr="00F541D1" w:rsidRDefault="00F541D1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F541D1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NTFMX122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584F39C8" w14:textId="6ABFE57E" w:rsidR="00F541D1" w:rsidRPr="005663D9" w:rsidRDefault="00F541D1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>
              <w:rPr>
                <w:rFonts w:cs="Arial"/>
                <w:noProof/>
                <w:sz w:val="20"/>
                <w:szCs w:val="20"/>
                <w:lang w:val="es-ES"/>
              </w:rPr>
              <w:t>Distinto dato de contactabilidad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726889E4" w14:textId="79D0613C" w:rsidR="00F541D1" w:rsidRPr="005663D9" w:rsidRDefault="00F541D1" w:rsidP="007C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541D1">
              <w:rPr>
                <w:rFonts w:cs="Arial"/>
                <w:sz w:val="20"/>
                <w:szCs w:val="20"/>
              </w:rPr>
              <w:t xml:space="preserve">El dato de </w:t>
            </w:r>
            <w:proofErr w:type="spellStart"/>
            <w:r w:rsidRPr="00F541D1">
              <w:rPr>
                <w:rFonts w:cs="Arial"/>
                <w:sz w:val="20"/>
                <w:szCs w:val="20"/>
              </w:rPr>
              <w:t>contactabilidad</w:t>
            </w:r>
            <w:proofErr w:type="spellEnd"/>
            <w:r w:rsidRPr="00F541D1">
              <w:rPr>
                <w:rFonts w:cs="Arial"/>
                <w:sz w:val="20"/>
                <w:szCs w:val="20"/>
              </w:rPr>
              <w:t xml:space="preserve"> por EMAIL no es válido, pero si tiene SMS como medio adicional</w:t>
            </w:r>
          </w:p>
        </w:tc>
      </w:tr>
      <w:tr w:rsidR="00F541D1" w:rsidRPr="005663D9" w14:paraId="3B24E5E6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55165E86" w14:textId="7C85802D" w:rsidR="00F541D1" w:rsidRPr="00F541D1" w:rsidRDefault="00F541D1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 w:rsidRPr="00F541D1"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NTFMX123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56351FC2" w14:textId="5ED3F59A" w:rsidR="00F541D1" w:rsidRPr="00F541D1" w:rsidRDefault="00F541D1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>
              <w:rPr>
                <w:rFonts w:cs="Arial"/>
                <w:noProof/>
                <w:sz w:val="20"/>
                <w:szCs w:val="20"/>
                <w:lang w:val="es-ES"/>
              </w:rPr>
              <w:t>No cuenta con contactabilidad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4F103097" w14:textId="78C90B1B" w:rsidR="00F541D1" w:rsidRPr="005663D9" w:rsidRDefault="00F541D1" w:rsidP="007C4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541D1">
              <w:rPr>
                <w:rFonts w:cs="Arial"/>
                <w:sz w:val="20"/>
                <w:szCs w:val="20"/>
              </w:rPr>
              <w:t>No se cuenta con SMS ni con EMAIL para contactar</w:t>
            </w:r>
            <w:r w:rsidR="00481A74"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EE07EB" w:rsidRPr="005663D9" w14:paraId="7B8D9D64" w14:textId="77777777" w:rsidTr="00566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7A6CE2BC" w14:textId="32F43B1F" w:rsidR="00EE07EB" w:rsidRPr="00F541D1" w:rsidRDefault="00EE07EB" w:rsidP="007C41CA">
            <w:pPr>
              <w:spacing w:after="0"/>
              <w:rPr>
                <w:rFonts w:cs="Arial"/>
                <w:b w:val="0"/>
                <w:noProof/>
                <w:sz w:val="20"/>
                <w:szCs w:val="20"/>
                <w:lang w:val="es-ES"/>
              </w:rPr>
            </w:pPr>
            <w:r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NTFMX124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3E433A10" w14:textId="5CD14410" w:rsidR="00EE07EB" w:rsidRDefault="00EE07EB" w:rsidP="007C41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>
              <w:rPr>
                <w:rFonts w:cs="Arial"/>
                <w:noProof/>
                <w:sz w:val="20"/>
                <w:szCs w:val="20"/>
                <w:lang w:val="es-ES"/>
              </w:rPr>
              <w:t>Dato de contactabilidad sin relacion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341743B7" w14:textId="502FCC75" w:rsidR="00EE07EB" w:rsidRPr="00F541D1" w:rsidRDefault="00EE07EB" w:rsidP="007C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Dato de </w:t>
            </w:r>
            <w:proofErr w:type="spellStart"/>
            <w:r>
              <w:rPr>
                <w:rFonts w:cs="Arial"/>
                <w:sz w:val="20"/>
                <w:szCs w:val="20"/>
              </w:rPr>
              <w:t>contactabilidad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no relacionado al cliente</w:t>
            </w:r>
          </w:p>
        </w:tc>
      </w:tr>
      <w:tr w:rsidR="000F55C9" w:rsidRPr="005663D9" w14:paraId="3AD4ADEF" w14:textId="77777777" w:rsidTr="005663D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4296409B" w14:textId="590B05B1" w:rsidR="000F55C9" w:rsidRDefault="000F55C9" w:rsidP="007C41CA">
            <w:pPr>
              <w:spacing w:after="0"/>
              <w:rPr>
                <w:rFonts w:cs="Arial"/>
                <w:noProof/>
                <w:sz w:val="20"/>
                <w:szCs w:val="20"/>
                <w:lang w:val="es-ES"/>
              </w:rPr>
            </w:pPr>
            <w:r>
              <w:rPr>
                <w:rFonts w:cs="Arial"/>
                <w:b w:val="0"/>
                <w:noProof/>
                <w:sz w:val="20"/>
                <w:szCs w:val="20"/>
                <w:lang w:val="es-ES"/>
              </w:rPr>
              <w:t>NTFMX125</w:t>
            </w:r>
          </w:p>
        </w:tc>
        <w:tc>
          <w:tcPr>
            <w:tcW w:w="155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1939417E" w14:textId="2F9D8678" w:rsidR="000F55C9" w:rsidRDefault="000F55C9" w:rsidP="007C41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0"/>
                <w:szCs w:val="20"/>
                <w:lang w:val="es-ES"/>
              </w:rPr>
            </w:pPr>
            <w:r w:rsidRPr="005663D9">
              <w:rPr>
                <w:rFonts w:cs="Arial"/>
                <w:noProof/>
                <w:sz w:val="20"/>
                <w:szCs w:val="20"/>
                <w:lang w:val="es-ES"/>
              </w:rPr>
              <w:t>Error Envío Email</w:t>
            </w:r>
            <w:r>
              <w:rPr>
                <w:rFonts w:cs="Arial"/>
                <w:noProof/>
                <w:sz w:val="20"/>
                <w:szCs w:val="20"/>
                <w:lang w:val="es-ES"/>
              </w:rPr>
              <w:t xml:space="preserve"> Adjuntos</w:t>
            </w:r>
          </w:p>
        </w:tc>
        <w:tc>
          <w:tcPr>
            <w:tcW w:w="510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</w:tcPr>
          <w:p w14:paraId="449247AE" w14:textId="458720B8" w:rsidR="000F55C9" w:rsidRDefault="000F55C9" w:rsidP="007C4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F55C9">
              <w:rPr>
                <w:rFonts w:cs="Arial"/>
                <w:sz w:val="20"/>
                <w:szCs w:val="20"/>
                <w:lang w:val="es-419"/>
              </w:rPr>
              <w:t>No fue posible enviar el email con adjunto</w:t>
            </w:r>
          </w:p>
        </w:tc>
      </w:tr>
    </w:tbl>
    <w:p w14:paraId="61DBD023" w14:textId="77777777" w:rsidR="005663D9" w:rsidRDefault="005663D9" w:rsidP="005663D9">
      <w:pPr>
        <w:shd w:val="clear" w:color="auto" w:fill="FFFFFF"/>
        <w:spacing w:after="0" w:line="240" w:lineRule="auto"/>
        <w:jc w:val="both"/>
        <w:rPr>
          <w:rFonts w:ascii="Calibri" w:eastAsia="Times New Roman" w:hAnsi="Calibri"/>
          <w:sz w:val="28"/>
          <w:lang w:val="es-MX" w:eastAsia="es-VE"/>
        </w:rPr>
      </w:pPr>
    </w:p>
    <w:p w14:paraId="75DD94C0" w14:textId="77777777" w:rsidR="005D2700" w:rsidRPr="007424F7" w:rsidRDefault="005D2700" w:rsidP="005D2700">
      <w:pPr>
        <w:shd w:val="clear" w:color="auto" w:fill="FFFFFF"/>
        <w:spacing w:after="0" w:line="240" w:lineRule="auto"/>
        <w:rPr>
          <w:rFonts w:ascii="Calibri" w:eastAsia="Times New Roman" w:hAnsi="Calibri"/>
          <w:sz w:val="28"/>
          <w:lang w:val="es-MX" w:eastAsia="es-VE"/>
        </w:rPr>
      </w:pPr>
      <w:r w:rsidRPr="007424F7">
        <w:rPr>
          <w:rFonts w:ascii="Calibri" w:eastAsia="Times New Roman" w:hAnsi="Calibri"/>
          <w:sz w:val="28"/>
          <w:lang w:val="es-MX" w:eastAsia="es-VE"/>
        </w:rPr>
        <w:t xml:space="preserve"> </w:t>
      </w:r>
    </w:p>
    <w:sectPr w:rsidR="005D2700" w:rsidRPr="007424F7">
      <w:headerReference w:type="default" r:id="rId17"/>
      <w:footerReference w:type="default" r:id="rId18"/>
      <w:pgSz w:w="12240" w:h="15840"/>
      <w:pgMar w:top="1985" w:right="1701" w:bottom="1418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2E984" w14:textId="77777777" w:rsidR="00D27C05" w:rsidRDefault="00D27C05">
      <w:pPr>
        <w:spacing w:after="0" w:line="240" w:lineRule="auto"/>
      </w:pPr>
      <w:r>
        <w:separator/>
      </w:r>
    </w:p>
  </w:endnote>
  <w:endnote w:type="continuationSeparator" w:id="0">
    <w:p w14:paraId="6D9EB8DE" w14:textId="77777777" w:rsidR="00D27C05" w:rsidRDefault="00D2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D94CF" w14:textId="001715E9" w:rsidR="008251C5" w:rsidRDefault="008251C5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>
      <w:rPr>
        <w:sz w:val="20"/>
        <w:szCs w:val="20"/>
        <w:lang w:val="es-VE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C38B8">
      <w:rPr>
        <w:noProof/>
        <w:sz w:val="20"/>
        <w:szCs w:val="20"/>
      </w:rPr>
      <w:t>11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BAB1C" w14:textId="77777777" w:rsidR="00D27C05" w:rsidRDefault="00D27C05">
      <w:pPr>
        <w:spacing w:after="0" w:line="240" w:lineRule="auto"/>
      </w:pPr>
      <w:r>
        <w:separator/>
      </w:r>
    </w:p>
  </w:footnote>
  <w:footnote w:type="continuationSeparator" w:id="0">
    <w:p w14:paraId="39970D26" w14:textId="77777777" w:rsidR="00D27C05" w:rsidRDefault="00D27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D94CD" w14:textId="77777777" w:rsidR="008251C5" w:rsidRDefault="008251C5">
    <w:pPr>
      <w:pStyle w:val="Encabezado"/>
      <w:spacing w:after="0"/>
      <w:ind w:firstLine="2124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15" behindDoc="1" locked="0" layoutInCell="1" allowOverlap="1" wp14:anchorId="75DD94D0" wp14:editId="75DD94D1">
              <wp:simplePos x="0" y="0"/>
              <wp:positionH relativeFrom="column">
                <wp:posOffset>-64135</wp:posOffset>
              </wp:positionH>
              <wp:positionV relativeFrom="paragraph">
                <wp:posOffset>330835</wp:posOffset>
              </wp:positionV>
              <wp:extent cx="5723890" cy="121920"/>
              <wp:effectExtent l="19050" t="19050" r="30480" b="508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3280" cy="121320"/>
                      </a:xfrm>
                      <a:prstGeom prst="rect">
                        <a:avLst/>
                      </a:prstGeom>
                      <a:solidFill>
                        <a:srgbClr val="E60000"/>
                      </a:solidFill>
                      <a:ln w="3816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/>
                      </a:ln>
                      <a:effectLst>
                        <a:outerShdw dist="28398" dir="3806097" algn="ctr" rotWithShape="0">
                          <a:schemeClr val="accent3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id="shape_0" ID="Rectangle 2" fillcolor="#e60000" stroked="t" style="position:absolute;margin-left:-5.05pt;margin-top:26.05pt;width:450.6pt;height:9.5pt" wp14:anchorId="7539E5B1">
              <w10:wrap type="none"/>
              <v:fill o:detectmouseclick="t" type="solid" color2="#19ffff"/>
              <v:stroke color="#f2f2f2" weight="38160" joinstyle="miter" endcap="flat"/>
              <v:shadow on="t" obscured="f" color="#4f6228"/>
            </v:rect>
          </w:pict>
        </mc:Fallback>
      </mc:AlternateContent>
    </w:r>
    <w:r>
      <w:rPr>
        <w:noProof/>
        <w:lang w:val="es-MX" w:eastAsia="es-MX"/>
      </w:rPr>
      <w:drawing>
        <wp:anchor distT="0" distB="6350" distL="114300" distR="114300" simplePos="0" relativeHeight="29" behindDoc="1" locked="0" layoutInCell="1" allowOverlap="1" wp14:anchorId="75DD94D2" wp14:editId="75DD94D3">
          <wp:simplePos x="0" y="0"/>
          <wp:positionH relativeFrom="column">
            <wp:posOffset>-635</wp:posOffset>
          </wp:positionH>
          <wp:positionV relativeFrom="paragraph">
            <wp:posOffset>-75565</wp:posOffset>
          </wp:positionV>
          <wp:extent cx="1451610" cy="279400"/>
          <wp:effectExtent l="0" t="0" r="0" b="0"/>
          <wp:wrapNone/>
          <wp:docPr id="3" name="Imagen 4" descr="Resultado de imagen para Santan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" descr="Resultado de imagen para Santan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81" t="25948" r="681" b="26573"/>
                  <a:stretch>
                    <a:fillRect/>
                  </a:stretch>
                </pic:blipFill>
                <pic:spPr bwMode="auto">
                  <a:xfrm>
                    <a:off x="0" y="0"/>
                    <a:ext cx="145161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D0D0D"/>
        <w:sz w:val="28"/>
        <w:szCs w:val="28"/>
        <w:lang w:val="en-US"/>
      </w:rPr>
      <w:t xml:space="preserve">    </w:t>
    </w:r>
    <w:proofErr w:type="spellStart"/>
    <w:r>
      <w:rPr>
        <w:b/>
        <w:color w:val="0D0D0D"/>
        <w:sz w:val="28"/>
        <w:szCs w:val="28"/>
        <w:lang w:val="en-US"/>
      </w:rPr>
      <w:t>Grupo</w:t>
    </w:r>
    <w:proofErr w:type="spellEnd"/>
    <w:r>
      <w:rPr>
        <w:b/>
        <w:color w:val="0D0D0D"/>
        <w:sz w:val="28"/>
        <w:szCs w:val="28"/>
        <w:lang w:val="en-US"/>
      </w:rPr>
      <w:t xml:space="preserve"> Santander - </w:t>
    </w:r>
    <w:proofErr w:type="spellStart"/>
    <w:r>
      <w:rPr>
        <w:b/>
        <w:color w:val="0D0D0D"/>
        <w:sz w:val="28"/>
        <w:szCs w:val="28"/>
        <w:lang w:val="en-US"/>
      </w:rPr>
      <w:t>Notificaciones</w:t>
    </w:r>
    <w:proofErr w:type="spellEnd"/>
  </w:p>
  <w:p w14:paraId="75DD94CE" w14:textId="77777777" w:rsidR="008251C5" w:rsidRDefault="008251C5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5D70"/>
    <w:multiLevelType w:val="multilevel"/>
    <w:tmpl w:val="9E605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9A0893"/>
    <w:multiLevelType w:val="multilevel"/>
    <w:tmpl w:val="3B9671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1EF4901"/>
    <w:multiLevelType w:val="multilevel"/>
    <w:tmpl w:val="BCF6C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6D4CFA"/>
    <w:multiLevelType w:val="hybridMultilevel"/>
    <w:tmpl w:val="B22A8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00606"/>
    <w:multiLevelType w:val="hybridMultilevel"/>
    <w:tmpl w:val="A878710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3D57921"/>
    <w:multiLevelType w:val="hybridMultilevel"/>
    <w:tmpl w:val="56A0CF58"/>
    <w:lvl w:ilvl="0" w:tplc="04E64ED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61192"/>
    <w:multiLevelType w:val="multilevel"/>
    <w:tmpl w:val="630A06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47"/>
    <w:rsid w:val="00070627"/>
    <w:rsid w:val="00085C05"/>
    <w:rsid w:val="000F55C9"/>
    <w:rsid w:val="00132482"/>
    <w:rsid w:val="00135DD1"/>
    <w:rsid w:val="001462B7"/>
    <w:rsid w:val="00185190"/>
    <w:rsid w:val="002017E9"/>
    <w:rsid w:val="00265C02"/>
    <w:rsid w:val="00297488"/>
    <w:rsid w:val="002D22F3"/>
    <w:rsid w:val="00335993"/>
    <w:rsid w:val="003476DC"/>
    <w:rsid w:val="003A4714"/>
    <w:rsid w:val="003C30A0"/>
    <w:rsid w:val="003C7D78"/>
    <w:rsid w:val="00416C2A"/>
    <w:rsid w:val="004444DE"/>
    <w:rsid w:val="00452982"/>
    <w:rsid w:val="00481A74"/>
    <w:rsid w:val="0052372E"/>
    <w:rsid w:val="00565FF1"/>
    <w:rsid w:val="005663D9"/>
    <w:rsid w:val="00574D1D"/>
    <w:rsid w:val="005D2700"/>
    <w:rsid w:val="005F25D0"/>
    <w:rsid w:val="0060784A"/>
    <w:rsid w:val="006501DD"/>
    <w:rsid w:val="006628E7"/>
    <w:rsid w:val="00662B01"/>
    <w:rsid w:val="006A3306"/>
    <w:rsid w:val="006B57E5"/>
    <w:rsid w:val="006C7A2A"/>
    <w:rsid w:val="006E350C"/>
    <w:rsid w:val="007424F7"/>
    <w:rsid w:val="0078584A"/>
    <w:rsid w:val="008213C9"/>
    <w:rsid w:val="008251C5"/>
    <w:rsid w:val="00872139"/>
    <w:rsid w:val="008A37F3"/>
    <w:rsid w:val="008B1078"/>
    <w:rsid w:val="00931207"/>
    <w:rsid w:val="00940381"/>
    <w:rsid w:val="00973A68"/>
    <w:rsid w:val="009E1262"/>
    <w:rsid w:val="00A26DE9"/>
    <w:rsid w:val="00A403CB"/>
    <w:rsid w:val="00A602F0"/>
    <w:rsid w:val="00A71470"/>
    <w:rsid w:val="00A80447"/>
    <w:rsid w:val="00A832D7"/>
    <w:rsid w:val="00AD54EA"/>
    <w:rsid w:val="00AD7A70"/>
    <w:rsid w:val="00AF0DE4"/>
    <w:rsid w:val="00B248C2"/>
    <w:rsid w:val="00B564F2"/>
    <w:rsid w:val="00B84BBA"/>
    <w:rsid w:val="00B961A9"/>
    <w:rsid w:val="00BA1296"/>
    <w:rsid w:val="00C17D50"/>
    <w:rsid w:val="00C240B5"/>
    <w:rsid w:val="00C92B87"/>
    <w:rsid w:val="00CC38B8"/>
    <w:rsid w:val="00CF3665"/>
    <w:rsid w:val="00D27C05"/>
    <w:rsid w:val="00E21BAE"/>
    <w:rsid w:val="00E52D7A"/>
    <w:rsid w:val="00E70BC8"/>
    <w:rsid w:val="00E91E4C"/>
    <w:rsid w:val="00EB4554"/>
    <w:rsid w:val="00EE07EB"/>
    <w:rsid w:val="00EF45B8"/>
    <w:rsid w:val="00EF5793"/>
    <w:rsid w:val="00F5121B"/>
    <w:rsid w:val="00F541D1"/>
    <w:rsid w:val="00F64B23"/>
    <w:rsid w:val="00F86AC3"/>
    <w:rsid w:val="00FA11A0"/>
    <w:rsid w:val="00FC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9401"/>
  <w15:docId w15:val="{9E747226-7911-4E85-B91D-E5C293F4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color w:val="00000A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Autospacing="1" w:afterAutospacing="1" w:line="240" w:lineRule="auto"/>
      <w:outlineLvl w:val="0"/>
    </w:pPr>
    <w:rPr>
      <w:rFonts w:eastAsia="Times New Roman"/>
      <w:b/>
      <w:bCs/>
      <w:color w:val="365F91"/>
      <w:kern w:val="2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Autospacing="1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character" w:customStyle="1" w:styleId="InternetLink">
    <w:name w:val="Internet Link"/>
    <w:uiPriority w:val="99"/>
    <w:unhideWhenUsed/>
    <w:rsid w:val="0040466D"/>
    <w:rPr>
      <w:color w:val="0000FF"/>
      <w:u w:val="single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qFormat/>
    <w:rsid w:val="00FD7899"/>
    <w:rPr>
      <w:rFonts w:ascii="Arial" w:eastAsia="Times New Roman" w:hAnsi="Arial"/>
      <w:b/>
      <w:bCs/>
      <w:color w:val="365F91"/>
      <w:kern w:val="2"/>
      <w:sz w:val="32"/>
      <w:szCs w:val="48"/>
    </w:rPr>
  </w:style>
  <w:style w:type="character" w:customStyle="1" w:styleId="Ttulo2Car">
    <w:name w:val="Título 2 Car"/>
    <w:link w:val="Ttulo2"/>
    <w:uiPriority w:val="9"/>
    <w:qFormat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qFormat/>
    <w:rsid w:val="00C3380A"/>
  </w:style>
  <w:style w:type="character" w:customStyle="1" w:styleId="relativetime">
    <w:name w:val="relativetime"/>
    <w:basedOn w:val="Fuentedeprrafopredeter"/>
    <w:qFormat/>
    <w:rsid w:val="00C3380A"/>
  </w:style>
  <w:style w:type="character" w:customStyle="1" w:styleId="reputation-score">
    <w:name w:val="reputation-score"/>
    <w:basedOn w:val="Fuentedeprrafopredeter"/>
    <w:qFormat/>
    <w:rsid w:val="00C3380A"/>
  </w:style>
  <w:style w:type="character" w:customStyle="1" w:styleId="badgecount">
    <w:name w:val="badgecount"/>
    <w:basedOn w:val="Fuentedeprrafopredeter"/>
    <w:qFormat/>
    <w:rsid w:val="00C3380A"/>
  </w:style>
  <w:style w:type="character" w:customStyle="1" w:styleId="cool">
    <w:name w:val="cool"/>
    <w:basedOn w:val="Fuentedeprrafopredeter"/>
    <w:qFormat/>
    <w:rsid w:val="00C3380A"/>
  </w:style>
  <w:style w:type="character" w:customStyle="1" w:styleId="comment-copy">
    <w:name w:val="comment-copy"/>
    <w:basedOn w:val="Fuentedeprrafopredeter"/>
    <w:qFormat/>
    <w:rsid w:val="00C3380A"/>
  </w:style>
  <w:style w:type="character" w:customStyle="1" w:styleId="comment-date">
    <w:name w:val="comment-date"/>
    <w:basedOn w:val="Fuentedeprrafopredeter"/>
    <w:qFormat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character" w:customStyle="1" w:styleId="TextodegloboCar">
    <w:name w:val="Texto de globo Car"/>
    <w:link w:val="Textodeglobo"/>
    <w:uiPriority w:val="99"/>
    <w:semiHidden/>
    <w:qFormat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qFormat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qFormat/>
    <w:rsid w:val="008F218C"/>
  </w:style>
  <w:style w:type="character" w:customStyle="1" w:styleId="EncabezadoCar">
    <w:name w:val="Encabezado Car"/>
    <w:link w:val="Encabezado"/>
    <w:uiPriority w:val="99"/>
    <w:qFormat/>
    <w:rsid w:val="00061A87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qFormat/>
    <w:rsid w:val="00061A87"/>
    <w:rPr>
      <w:sz w:val="22"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qFormat/>
    <w:rsid w:val="009E260D"/>
    <w:rPr>
      <w:color w:val="808080"/>
    </w:rPr>
  </w:style>
  <w:style w:type="character" w:customStyle="1" w:styleId="Ninguno">
    <w:name w:val="Ninguno"/>
    <w:qFormat/>
    <w:rsid w:val="00994E0A"/>
    <w:rPr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994E0A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caps w:val="0"/>
      <w:smallCaps w:val="0"/>
      <w:strike w:val="0"/>
      <w:dstrike w:val="0"/>
      <w:color w:val="00000A"/>
      <w:spacing w:val="0"/>
      <w:w w:val="100"/>
      <w:kern w:val="0"/>
      <w:position w:val="0"/>
      <w:sz w:val="24"/>
      <w:vertAlign w:val="baseline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caps w:val="0"/>
      <w:smallCaps w:val="0"/>
      <w:strike w:val="0"/>
      <w:dstrike w:val="0"/>
      <w:color w:val="E60000"/>
      <w:spacing w:val="0"/>
      <w:w w:val="100"/>
      <w:kern w:val="0"/>
      <w:position w:val="0"/>
      <w:sz w:val="24"/>
      <w:vertAlign w:val="baseline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color w:val="E60000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color w:val="4BACC6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caps w:val="0"/>
      <w:smallCaps w:val="0"/>
      <w:strike w:val="0"/>
      <w:dstrike w:val="0"/>
      <w:color w:val="4BACC6"/>
      <w:spacing w:val="0"/>
      <w:w w:val="100"/>
      <w:kern w:val="0"/>
      <w:position w:val="0"/>
      <w:sz w:val="24"/>
      <w:vertAlign w:val="baseline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color w:val="E60000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15">
    <w:name w:val="ListLabel 115"/>
    <w:qFormat/>
    <w:rPr>
      <w:rFonts w:ascii="Calibri" w:eastAsia="Times New Roman" w:hAnsi="Calibri"/>
      <w:sz w:val="22"/>
      <w:lang w:val="en-US" w:eastAsia="es-V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ascii="Calibri" w:eastAsia="Times New Roman" w:hAnsi="Calibri" w:cs="Arial"/>
      <w:b w:val="0"/>
      <w:bCs w:val="0"/>
      <w:color w:val="000000"/>
      <w:sz w:val="22"/>
      <w:szCs w:val="24"/>
      <w:u w:val="none" w:color="00B050"/>
      <w:lang w:val="en-US" w:eastAsia="es-VE"/>
    </w:rPr>
  </w:style>
  <w:style w:type="character" w:customStyle="1" w:styleId="ListLabel144">
    <w:name w:val="ListLabel 144"/>
    <w:qFormat/>
    <w:rPr>
      <w:rFonts w:ascii="Calibri" w:eastAsia="Times New Roman" w:hAnsi="Calibri" w:cs="Arial"/>
      <w:b w:val="0"/>
      <w:bCs w:val="0"/>
      <w:sz w:val="22"/>
      <w:szCs w:val="24"/>
      <w:u w:val="none" w:color="00B050"/>
      <w:lang w:val="es-MX" w:eastAsia="es-V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C5152"/>
    <w:pPr>
      <w:spacing w:beforeAutospacing="1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qFormat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color w:val="00000A"/>
      <w:sz w:val="24"/>
      <w:szCs w:val="22"/>
      <w:lang w:val="es-VE" w:eastAsia="en-US"/>
    </w:rPr>
  </w:style>
  <w:style w:type="paragraph" w:customStyle="1" w:styleId="Cuerpo">
    <w:name w:val="Cuerpo"/>
    <w:qFormat/>
    <w:rsid w:val="00781C91"/>
    <w:pPr>
      <w:spacing w:after="200" w:line="276" w:lineRule="auto"/>
      <w:jc w:val="both"/>
    </w:pPr>
    <w:rPr>
      <w:rFonts w:ascii="Arial" w:eastAsia="Arial" w:hAnsi="Arial" w:cs="Arial"/>
      <w:color w:val="000000"/>
      <w:sz w:val="24"/>
      <w:szCs w:val="24"/>
      <w:u w:color="000000"/>
      <w:lang w:val="en-US" w:eastAsia="en-US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3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decuadrcula4-nfasis3">
    <w:name w:val="Grid Table 4 Accent 3"/>
    <w:basedOn w:val="Tablanormal"/>
    <w:uiPriority w:val="49"/>
    <w:rsid w:val="005663D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C2614-166E-4B27-969E-5EB05A7D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1835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MARIANA GUZMAN CARRILLO</cp:lastModifiedBy>
  <cp:revision>4</cp:revision>
  <cp:lastPrinted>2012-10-28T16:39:00Z</cp:lastPrinted>
  <dcterms:created xsi:type="dcterms:W3CDTF">2019-07-23T20:57:00Z</dcterms:created>
  <dcterms:modified xsi:type="dcterms:W3CDTF">2019-08-22T16:59:00Z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