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color w:val="000000"/>
          <w:sz w:val="24"/>
          <w:szCs w:val="24"/>
          <w:rtl w:val="0"/>
        </w:rPr>
        <w:t xml:space="preserve">                                          </w:t>
      </w:r>
      <w:r w:rsidDel="00000000" w:rsidR="00000000" w:rsidRPr="00000000">
        <w:rPr/>
        <w:drawing>
          <wp:inline distB="0" distT="0" distL="0" distR="0">
            <wp:extent cx="2141220" cy="2141220"/>
            <wp:effectExtent b="0" l="0" r="0" t="0"/>
            <wp:docPr descr="Logo, company name&#10;&#10;Description automatically generated" id="1" name="image1.png"/>
            <a:graphic>
              <a:graphicData uri="http://schemas.openxmlformats.org/drawingml/2006/picture">
                <pic:pic>
                  <pic:nvPicPr>
                    <pic:cNvPr descr="Logo, company name&#10;&#10;Description automatically generated" id="0" name="image1.png"/>
                    <pic:cNvPicPr preferRelativeResize="0"/>
                  </pic:nvPicPr>
                  <pic:blipFill>
                    <a:blip r:embed="rId6"/>
                    <a:srcRect b="0" l="0" r="0" t="0"/>
                    <a:stretch>
                      <a:fillRect/>
                    </a:stretch>
                  </pic:blipFill>
                  <pic:spPr>
                    <a:xfrm>
                      <a:off x="0" y="0"/>
                      <a:ext cx="2141220" cy="2141220"/>
                    </a:xfrm>
                    <a:prstGeom prst="rect"/>
                    <a:ln/>
                  </pic:spPr>
                </pic:pic>
              </a:graphicData>
            </a:graphic>
          </wp:inline>
        </w:drawing>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02">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color w:val="000000"/>
          <w:sz w:val="24"/>
          <w:szCs w:val="24"/>
          <w:u w:val="single"/>
          <w:rtl w:val="0"/>
        </w:rPr>
        <w:t xml:space="preserve">SOFTWARE ENGINEERING PROJECT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Project: E-Recruitment System </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Project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b5394"/>
          <w:sz w:val="24"/>
          <w:szCs w:val="24"/>
          <w:rtl w:val="0"/>
        </w:rPr>
        <w:t xml:space="preserve">Sparkle Service Agency</w:t>
      </w:r>
      <w:r w:rsidDel="00000000" w:rsidR="00000000" w:rsidRPr="00000000">
        <w:rPr>
          <w:rFonts w:ascii="Times New Roman" w:cs="Times New Roman" w:eastAsia="Times New Roman" w:hAnsi="Times New Roman"/>
          <w:color w:val="0b5394"/>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Group Members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numPr>
          <w:ilvl w:val="0"/>
          <w:numId w:val="5"/>
        </w:numPr>
        <w:spacing w:after="0" w:line="240" w:lineRule="auto"/>
        <w:ind w:left="1080" w:firstLine="0"/>
        <w:rPr/>
      </w:pPr>
      <w:r w:rsidDel="00000000" w:rsidR="00000000" w:rsidRPr="00000000">
        <w:rPr>
          <w:rFonts w:ascii="Times New Roman" w:cs="Times New Roman" w:eastAsia="Times New Roman" w:hAnsi="Times New Roman"/>
          <w:color w:val="000000"/>
          <w:sz w:val="24"/>
          <w:szCs w:val="24"/>
          <w:rtl w:val="0"/>
        </w:rPr>
        <w:t xml:space="preserve">123012 Larry Mogusu - Group Leader</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numPr>
          <w:ilvl w:val="0"/>
          <w:numId w:val="8"/>
        </w:numPr>
        <w:spacing w:after="0" w:line="240" w:lineRule="auto"/>
        <w:ind w:left="1080" w:firstLine="0"/>
        <w:rPr/>
      </w:pPr>
      <w:r w:rsidDel="00000000" w:rsidR="00000000" w:rsidRPr="00000000">
        <w:rPr>
          <w:rFonts w:ascii="Times New Roman" w:cs="Times New Roman" w:eastAsia="Times New Roman" w:hAnsi="Times New Roman"/>
          <w:color w:val="000000"/>
          <w:sz w:val="24"/>
          <w:szCs w:val="24"/>
          <w:rtl w:val="0"/>
        </w:rPr>
        <w:t xml:space="preserve">136805 Abigail Muthuri</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numPr>
          <w:ilvl w:val="0"/>
          <w:numId w:val="11"/>
        </w:numPr>
        <w:spacing w:after="0" w:line="240" w:lineRule="auto"/>
        <w:ind w:left="1080" w:firstLine="0"/>
        <w:rPr/>
      </w:pPr>
      <w:r w:rsidDel="00000000" w:rsidR="00000000" w:rsidRPr="00000000">
        <w:rPr>
          <w:rFonts w:ascii="Times New Roman" w:cs="Times New Roman" w:eastAsia="Times New Roman" w:hAnsi="Times New Roman"/>
          <w:color w:val="000000"/>
          <w:sz w:val="24"/>
          <w:szCs w:val="24"/>
          <w:rtl w:val="0"/>
        </w:rPr>
        <w:t xml:space="preserve">136096 Faith Muiruri</w:t>
      </w:r>
      <w:r w:rsidDel="00000000" w:rsidR="00000000" w:rsidRPr="00000000">
        <w:rPr>
          <w:rtl w:val="0"/>
        </w:rPr>
      </w:r>
    </w:p>
    <w:p w:rsidR="00000000" w:rsidDel="00000000" w:rsidP="00000000" w:rsidRDefault="00000000" w:rsidRPr="00000000" w14:paraId="00000012">
      <w:pPr>
        <w:spacing w:after="0" w:lin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numPr>
          <w:ilvl w:val="0"/>
          <w:numId w:val="13"/>
        </w:numPr>
        <w:spacing w:after="0" w:line="240" w:lineRule="auto"/>
        <w:ind w:left="1080" w:firstLine="0"/>
        <w:rPr/>
      </w:pPr>
      <w:r w:rsidDel="00000000" w:rsidR="00000000" w:rsidRPr="00000000">
        <w:rPr>
          <w:rFonts w:ascii="Times New Roman" w:cs="Times New Roman" w:eastAsia="Times New Roman" w:hAnsi="Times New Roman"/>
          <w:color w:val="000000"/>
          <w:sz w:val="24"/>
          <w:szCs w:val="24"/>
          <w:rtl w:val="0"/>
        </w:rPr>
        <w:t xml:space="preserve">136640-Shivan Nantono</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numPr>
          <w:ilvl w:val="0"/>
          <w:numId w:val="15"/>
        </w:numPr>
        <w:spacing w:after="0" w:line="240" w:lineRule="auto"/>
        <w:ind w:left="1080" w:firstLine="0"/>
        <w:rPr/>
      </w:pPr>
      <w:r w:rsidDel="00000000" w:rsidR="00000000" w:rsidRPr="00000000">
        <w:rPr>
          <w:rFonts w:ascii="Times New Roman" w:cs="Times New Roman" w:eastAsia="Times New Roman" w:hAnsi="Times New Roman"/>
          <w:color w:val="000000"/>
          <w:sz w:val="24"/>
          <w:szCs w:val="24"/>
          <w:rtl w:val="0"/>
        </w:rPr>
        <w:t xml:space="preserve">134533 Emmanuel Kigen</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numPr>
          <w:ilvl w:val="0"/>
          <w:numId w:val="16"/>
        </w:numPr>
        <w:spacing w:after="0" w:line="240" w:lineRule="auto"/>
        <w:ind w:left="1080" w:firstLine="0"/>
        <w:rPr/>
      </w:pPr>
      <w:r w:rsidDel="00000000" w:rsidR="00000000" w:rsidRPr="00000000">
        <w:rPr>
          <w:rFonts w:ascii="Times New Roman" w:cs="Times New Roman" w:eastAsia="Times New Roman" w:hAnsi="Times New Roman"/>
          <w:color w:val="000000"/>
          <w:sz w:val="24"/>
          <w:szCs w:val="24"/>
          <w:rtl w:val="0"/>
        </w:rPr>
        <w:t xml:space="preserve">134675 David Kakunu</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numPr>
          <w:ilvl w:val="0"/>
          <w:numId w:val="17"/>
        </w:numPr>
        <w:spacing w:after="0" w:line="240" w:lineRule="auto"/>
        <w:ind w:left="1080" w:firstLine="0"/>
        <w:rPr/>
      </w:pPr>
      <w:r w:rsidDel="00000000" w:rsidR="00000000" w:rsidRPr="00000000">
        <w:rPr>
          <w:rFonts w:ascii="Times New Roman" w:cs="Times New Roman" w:eastAsia="Times New Roman" w:hAnsi="Times New Roman"/>
          <w:color w:val="000000"/>
          <w:sz w:val="24"/>
          <w:szCs w:val="24"/>
          <w:rtl w:val="0"/>
        </w:rPr>
        <w:t xml:space="preserve">135205 Lynne Chepkwony</w:t>
      </w:r>
      <w:r w:rsidDel="00000000" w:rsidR="00000000" w:rsidRPr="00000000">
        <w:rPr>
          <w:rtl w:val="0"/>
        </w:rPr>
      </w:r>
    </w:p>
    <w:p w:rsidR="00000000" w:rsidDel="00000000" w:rsidP="00000000" w:rsidRDefault="00000000" w:rsidRPr="00000000" w14:paraId="0000001A">
      <w:pPr>
        <w:spacing w:after="0" w:lin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1080" w:firstLine="0"/>
        <w:rPr/>
      </w:pPr>
      <w:r w:rsidDel="00000000" w:rsidR="00000000" w:rsidRPr="00000000">
        <w:rPr>
          <w:rFonts w:ascii="Times New Roman" w:cs="Times New Roman" w:eastAsia="Times New Roman" w:hAnsi="Times New Roman"/>
          <w:sz w:val="24"/>
          <w:szCs w:val="24"/>
          <w:rtl w:val="0"/>
        </w:rPr>
        <w:t xml:space="preserve">135159 Eric Kabogo</w:t>
      </w:r>
    </w:p>
    <w:p w:rsidR="00000000" w:rsidDel="00000000" w:rsidP="00000000" w:rsidRDefault="00000000" w:rsidRPr="00000000" w14:paraId="0000001C">
      <w:pPr>
        <w:spacing w:after="0" w:lin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numPr>
          <w:ilvl w:val="0"/>
          <w:numId w:val="2"/>
        </w:numPr>
        <w:spacing w:after="0" w:line="240" w:lineRule="auto"/>
        <w:ind w:left="1080" w:firstLine="0"/>
        <w:rPr/>
      </w:pPr>
      <w:r w:rsidDel="00000000" w:rsidR="00000000" w:rsidRPr="00000000">
        <w:rPr>
          <w:rFonts w:ascii="Times New Roman" w:cs="Times New Roman" w:eastAsia="Times New Roman" w:hAnsi="Times New Roman"/>
          <w:sz w:val="24"/>
          <w:szCs w:val="24"/>
          <w:rtl w:val="0"/>
        </w:rPr>
        <w:t xml:space="preserve">134788 Adrian Wanjau</w:t>
      </w:r>
    </w:p>
    <w:p w:rsidR="00000000" w:rsidDel="00000000" w:rsidP="00000000" w:rsidRDefault="00000000" w:rsidRPr="00000000" w14:paraId="0000001E">
      <w:pPr>
        <w:spacing w:after="0" w:lin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numPr>
          <w:ilvl w:val="0"/>
          <w:numId w:val="3"/>
        </w:numPr>
        <w:spacing w:after="0" w:line="240" w:lineRule="auto"/>
        <w:ind w:left="1080" w:firstLine="0"/>
        <w:rPr/>
      </w:pPr>
      <w:r w:rsidDel="00000000" w:rsidR="00000000" w:rsidRPr="00000000">
        <w:rPr>
          <w:rFonts w:ascii="Times New Roman" w:cs="Times New Roman" w:eastAsia="Times New Roman" w:hAnsi="Times New Roman"/>
          <w:sz w:val="24"/>
          <w:szCs w:val="24"/>
          <w:rtl w:val="0"/>
        </w:rPr>
        <w:t xml:space="preserve">135448 Aroun Mchory</w:t>
      </w:r>
    </w:p>
    <w:p w:rsidR="00000000" w:rsidDel="00000000" w:rsidP="00000000" w:rsidRDefault="00000000" w:rsidRPr="00000000" w14:paraId="00000020">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23">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6">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b5394"/>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E-Recruitment system acts as an intermediary between a company that’s looking forward to hire someone in vacant positions in an organization to save money and time in adverts.  </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The purpose of this system is to help skilled applicants and clients to register, apply and receive feedback for their specific application. </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Statement of work</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A company has requested us to develop an E-recruitment website with three main purposes. First, the client will post a vacant job and the qualifications needed to apply to that job. Secondly, the applicant will choose the task or job that is compatible with him or her via the website. Thirdly, the admin will be able to check if the applicant is qualified or not. If qualified the admin approves the application and sends an approval message else rejects the application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Requirements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Version Control - GitHub </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Web programming tools: HTML, CSS, JavaScript, PHP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Frameworks: Bootstrap, CodeIgniter </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Database Software: MYSQLI server  </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Modules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A">
      <w:pPr>
        <w:numPr>
          <w:ilvl w:val="0"/>
          <w:numId w:val="4"/>
        </w:numPr>
        <w:spacing w:after="0" w:line="240" w:lineRule="auto"/>
        <w:ind w:left="1800" w:firstLine="0"/>
        <w:rPr/>
      </w:pPr>
      <w:r w:rsidDel="00000000" w:rsidR="00000000" w:rsidRPr="00000000">
        <w:rPr>
          <w:rFonts w:ascii="Times New Roman" w:cs="Times New Roman" w:eastAsia="Times New Roman" w:hAnsi="Times New Roman"/>
          <w:color w:val="000000"/>
          <w:sz w:val="24"/>
          <w:szCs w:val="24"/>
          <w:rtl w:val="0"/>
        </w:rPr>
        <w:t xml:space="preserve">Homepage </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Larry Mogusu </w:t>
      </w:r>
      <w:r w:rsidDel="00000000" w:rsidR="00000000" w:rsidRPr="00000000">
        <w:rPr>
          <w:rtl w:val="0"/>
        </w:rPr>
      </w:r>
    </w:p>
    <w:p w:rsidR="00000000" w:rsidDel="00000000" w:rsidP="00000000" w:rsidRDefault="00000000" w:rsidRPr="00000000" w14:paraId="0000003C">
      <w:pPr>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D">
      <w:pPr>
        <w:numPr>
          <w:ilvl w:val="0"/>
          <w:numId w:val="6"/>
        </w:numPr>
        <w:spacing w:after="0" w:line="240" w:lineRule="auto"/>
        <w:ind w:left="1785" w:firstLine="0"/>
        <w:rPr/>
      </w:pPr>
      <w:r w:rsidDel="00000000" w:rsidR="00000000" w:rsidRPr="00000000">
        <w:rPr>
          <w:rFonts w:ascii="Times New Roman" w:cs="Times New Roman" w:eastAsia="Times New Roman" w:hAnsi="Times New Roman"/>
          <w:color w:val="000000"/>
          <w:sz w:val="24"/>
          <w:szCs w:val="24"/>
          <w:rtl w:val="0"/>
        </w:rPr>
        <w:t xml:space="preserve">Admin Page </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Faith Muiruri </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David Kakunu </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Abigail Muthuri </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2">
      <w:pPr>
        <w:numPr>
          <w:ilvl w:val="0"/>
          <w:numId w:val="9"/>
        </w:numPr>
        <w:spacing w:after="0" w:line="240" w:lineRule="auto"/>
        <w:ind w:left="1800" w:firstLine="0"/>
        <w:rPr/>
      </w:pPr>
      <w:r w:rsidDel="00000000" w:rsidR="00000000" w:rsidRPr="00000000">
        <w:rPr>
          <w:rFonts w:ascii="Times New Roman" w:cs="Times New Roman" w:eastAsia="Times New Roman" w:hAnsi="Times New Roman"/>
          <w:color w:val="000000"/>
          <w:sz w:val="24"/>
          <w:szCs w:val="24"/>
          <w:rtl w:val="0"/>
        </w:rPr>
        <w:t xml:space="preserve">Applicant Page </w:t>
      </w:r>
      <w:r w:rsidDel="00000000" w:rsidR="00000000" w:rsidRPr="00000000">
        <w:rPr>
          <w:rtl w:val="0"/>
        </w:rPr>
      </w:r>
    </w:p>
    <w:p w:rsidR="00000000" w:rsidDel="00000000" w:rsidP="00000000" w:rsidRDefault="00000000" w:rsidRPr="00000000" w14:paraId="00000043">
      <w:pPr>
        <w:spacing w:after="0" w:line="24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Shivan Nantono </w:t>
      </w:r>
      <w:r w:rsidDel="00000000" w:rsidR="00000000" w:rsidRPr="00000000">
        <w:rPr>
          <w:rtl w:val="0"/>
        </w:rPr>
      </w:r>
    </w:p>
    <w:p w:rsidR="00000000" w:rsidDel="00000000" w:rsidP="00000000" w:rsidRDefault="00000000" w:rsidRPr="00000000" w14:paraId="00000044">
      <w:pPr>
        <w:spacing w:after="0" w:line="24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Emmanuel Kigen </w:t>
      </w:r>
      <w:r w:rsidDel="00000000" w:rsidR="00000000" w:rsidRPr="00000000">
        <w:rPr>
          <w:rtl w:val="0"/>
        </w:rPr>
      </w:r>
    </w:p>
    <w:p w:rsidR="00000000" w:rsidDel="00000000" w:rsidP="00000000" w:rsidRDefault="00000000" w:rsidRPr="00000000" w14:paraId="00000045">
      <w:pPr>
        <w:spacing w:after="0" w:line="24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6">
      <w:pPr>
        <w:numPr>
          <w:ilvl w:val="0"/>
          <w:numId w:val="12"/>
        </w:numPr>
        <w:spacing w:after="0" w:line="240" w:lineRule="auto"/>
        <w:ind w:left="1800" w:firstLine="0"/>
        <w:rPr/>
      </w:pPr>
      <w:r w:rsidDel="00000000" w:rsidR="00000000" w:rsidRPr="00000000">
        <w:rPr>
          <w:rFonts w:ascii="Times New Roman" w:cs="Times New Roman" w:eastAsia="Times New Roman" w:hAnsi="Times New Roman"/>
          <w:color w:val="000000"/>
          <w:sz w:val="24"/>
          <w:szCs w:val="24"/>
          <w:rtl w:val="0"/>
        </w:rPr>
        <w:t xml:space="preserve">Application forms and Requirements </w:t>
      </w:r>
      <w:r w:rsidDel="00000000" w:rsidR="00000000" w:rsidRPr="00000000">
        <w:rPr>
          <w:rtl w:val="0"/>
        </w:rPr>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Lynne Chepkwony </w:t>
      </w:r>
      <w:r w:rsidDel="00000000" w:rsidR="00000000" w:rsidRPr="00000000">
        <w:rPr>
          <w:rtl w:val="0"/>
        </w:rPr>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Adrian Wanjau </w:t>
      </w:r>
      <w:r w:rsidDel="00000000" w:rsidR="00000000" w:rsidRPr="00000000">
        <w:rPr>
          <w:rtl w:val="0"/>
        </w:rPr>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Eric Kabogo </w:t>
      </w:r>
      <w:r w:rsidDel="00000000" w:rsidR="00000000" w:rsidRPr="00000000">
        <w:rPr>
          <w:rtl w:val="0"/>
        </w:rPr>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B">
      <w:pPr>
        <w:numPr>
          <w:ilvl w:val="0"/>
          <w:numId w:val="14"/>
        </w:numPr>
        <w:spacing w:after="0" w:line="240" w:lineRule="auto"/>
        <w:ind w:left="1785" w:firstLine="0"/>
        <w:rPr/>
      </w:pPr>
      <w:r w:rsidDel="00000000" w:rsidR="00000000" w:rsidRPr="00000000">
        <w:rPr>
          <w:rFonts w:ascii="Times New Roman" w:cs="Times New Roman" w:eastAsia="Times New Roman" w:hAnsi="Times New Roman"/>
          <w:color w:val="000000"/>
          <w:sz w:val="24"/>
          <w:szCs w:val="24"/>
          <w:rtl w:val="0"/>
        </w:rPr>
        <w:t xml:space="preserve">Client Page </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Aroun Mchory </w:t>
      </w:r>
    </w:p>
    <w:p w:rsidR="00000000" w:rsidDel="00000000" w:rsidP="00000000" w:rsidRDefault="00000000" w:rsidRPr="00000000" w14:paraId="0000004D">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E">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Group schedule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group has decided to be meeting every Sunday evening to check on the progress of members in each module and evaluate the work before presentation.</w:t>
      </w:r>
    </w:p>
    <w:p w:rsidR="00000000" w:rsidDel="00000000" w:rsidP="00000000" w:rsidRDefault="00000000" w:rsidRPr="00000000" w14:paraId="0000005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With this, before Sunday the group members will have completed what is to be presented on Tuesday.</w:t>
      </w:r>
    </w:p>
    <w:p w:rsidR="00000000" w:rsidDel="00000000" w:rsidP="00000000" w:rsidRDefault="00000000" w:rsidRPr="00000000" w14:paraId="0000005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other group members should start their task and if they get stuck, they can consult with the other group members.</w:t>
      </w:r>
    </w:p>
    <w:p w:rsidR="00000000" w:rsidDel="00000000" w:rsidP="00000000" w:rsidRDefault="00000000" w:rsidRPr="00000000" w14:paraId="0000005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Group’s workplan</w:t>
      </w:r>
    </w:p>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
        <w:tblW w:w="979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5"/>
        <w:gridCol w:w="3267"/>
        <w:gridCol w:w="3267"/>
        <w:tblGridChange w:id="0">
          <w:tblGrid>
            <w:gridCol w:w="3265"/>
            <w:gridCol w:w="3267"/>
            <w:gridCol w:w="3267"/>
          </w:tblGrid>
        </w:tblGridChange>
      </w:tblGrid>
      <w:tr>
        <w:trPr>
          <w:trHeight w:val="300" w:hRule="atLeast"/>
        </w:trPr>
        <w:tc>
          <w:tcPr/>
          <w:p w:rsidR="00000000" w:rsidDel="00000000" w:rsidP="00000000" w:rsidRDefault="00000000" w:rsidRPr="00000000" w14:paraId="0000006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c>
          <w:tcPr/>
          <w:p w:rsidR="00000000" w:rsidDel="00000000" w:rsidP="00000000" w:rsidRDefault="00000000" w:rsidRPr="00000000" w14:paraId="000000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Role</w:t>
            </w:r>
          </w:p>
        </w:tc>
        <w:tc>
          <w:tcPr/>
          <w:p w:rsidR="00000000" w:rsidDel="00000000" w:rsidP="00000000" w:rsidRDefault="00000000" w:rsidRPr="00000000" w14:paraId="000000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Milestone</w:t>
            </w:r>
          </w:p>
        </w:tc>
      </w:tr>
      <w:tr>
        <w:trPr>
          <w:trHeight w:val="2360" w:hRule="atLeast"/>
        </w:trPr>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w:t>
            </w:r>
          </w:p>
          <w:p w:rsidR="00000000" w:rsidDel="00000000" w:rsidP="00000000" w:rsidRDefault="00000000" w:rsidRPr="00000000" w14:paraId="00000065">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members</w:t>
            </w:r>
          </w:p>
        </w:tc>
        <w:tc>
          <w:tcPr/>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 on topic </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project </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the task into modules </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a workplan </w:t>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specific module to a member.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890" w:hRule="atLeast"/>
        </w:trPr>
        <w:tc>
          <w:tcPr/>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October</w:t>
            </w:r>
          </w:p>
        </w:tc>
        <w:tc>
          <w:tcPr/>
          <w:p w:rsidR="00000000" w:rsidDel="00000000" w:rsidP="00000000" w:rsidRDefault="00000000" w:rsidRPr="00000000" w14:paraId="0000006E">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6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of the work plan</w:t>
            </w:r>
          </w:p>
          <w:p w:rsidR="00000000" w:rsidDel="00000000" w:rsidP="00000000" w:rsidRDefault="00000000" w:rsidRPr="00000000" w14:paraId="00000070">
            <w:pPr>
              <w:rPr>
                <w:rFonts w:ascii="Times New Roman" w:cs="Times New Roman" w:eastAsia="Times New Roman" w:hAnsi="Times New Roman"/>
                <w:color w:val="000000"/>
                <w:sz w:val="24"/>
                <w:szCs w:val="24"/>
              </w:rPr>
            </w:pPr>
            <w:r w:rsidDel="00000000" w:rsidR="00000000" w:rsidRPr="00000000">
              <w:rPr>
                <w:rtl w:val="0"/>
              </w:rPr>
            </w:r>
          </w:p>
        </w:tc>
      </w:tr>
      <w:tr>
        <w:trPr>
          <w:trHeight w:val="1480" w:hRule="atLeast"/>
        </w:trPr>
        <w:tc>
          <w:tcPr/>
          <w:p w:rsidR="00000000" w:rsidDel="00000000" w:rsidP="00000000" w:rsidRDefault="00000000" w:rsidRPr="00000000" w14:paraId="0000007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October</w:t>
            </w:r>
          </w:p>
        </w:tc>
        <w:tc>
          <w:tcPr/>
          <w:p w:rsidR="00000000" w:rsidDel="00000000" w:rsidP="00000000" w:rsidRDefault="00000000" w:rsidRPr="00000000" w14:paraId="0000007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Larry Mogusu</w:t>
            </w:r>
          </w:p>
        </w:tc>
        <w:tc>
          <w:tcPr/>
          <w:p w:rsidR="00000000" w:rsidDel="00000000" w:rsidP="00000000" w:rsidRDefault="00000000" w:rsidRPr="00000000" w14:paraId="0000007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Starts off with the homepage design. It will include what everyone sees once they get into our website.</w:t>
            </w:r>
          </w:p>
          <w:p w:rsidR="00000000" w:rsidDel="00000000" w:rsidP="00000000" w:rsidRDefault="00000000" w:rsidRPr="00000000" w14:paraId="00000074">
            <w:pPr>
              <w:rPr>
                <w:rFonts w:ascii="Times New Roman" w:cs="Times New Roman" w:eastAsia="Times New Roman" w:hAnsi="Times New Roman"/>
                <w:color w:val="000000"/>
                <w:sz w:val="24"/>
                <w:szCs w:val="24"/>
              </w:rPr>
            </w:pPr>
            <w:r w:rsidDel="00000000" w:rsidR="00000000" w:rsidRPr="00000000">
              <w:rPr>
                <w:rtl w:val="0"/>
              </w:rPr>
            </w:r>
          </w:p>
        </w:tc>
      </w:tr>
      <w:tr>
        <w:trPr>
          <w:trHeight w:val="2071" w:hRule="atLeast"/>
        </w:trPr>
        <w:tc>
          <w:tcPr/>
          <w:p w:rsidR="00000000" w:rsidDel="00000000" w:rsidP="00000000" w:rsidRDefault="00000000" w:rsidRPr="00000000" w14:paraId="0000007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October</w:t>
            </w:r>
          </w:p>
        </w:tc>
        <w:tc>
          <w:tcPr/>
          <w:p w:rsidR="00000000" w:rsidDel="00000000" w:rsidP="00000000" w:rsidRDefault="00000000" w:rsidRPr="00000000" w14:paraId="0000007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Aroun Mchory</w:t>
            </w:r>
          </w:p>
        </w:tc>
        <w:tc>
          <w:tcPr/>
          <w:p w:rsidR="00000000" w:rsidDel="00000000" w:rsidP="00000000" w:rsidRDefault="00000000" w:rsidRPr="00000000" w14:paraId="0000007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Designs the clients page which includes Login registration page, Forms and posting a job vacancy, the salary and the duration the work will take.</w:t>
            </w:r>
          </w:p>
          <w:p w:rsidR="00000000" w:rsidDel="00000000" w:rsidP="00000000" w:rsidRDefault="00000000" w:rsidRPr="00000000" w14:paraId="00000078">
            <w:pPr>
              <w:rPr>
                <w:rFonts w:ascii="Times New Roman" w:cs="Times New Roman" w:eastAsia="Times New Roman" w:hAnsi="Times New Roman"/>
                <w:color w:val="000000"/>
                <w:sz w:val="24"/>
                <w:szCs w:val="24"/>
              </w:rPr>
            </w:pPr>
            <w:r w:rsidDel="00000000" w:rsidR="00000000" w:rsidRPr="00000000">
              <w:rPr>
                <w:rtl w:val="0"/>
              </w:rPr>
            </w:r>
          </w:p>
        </w:tc>
      </w:tr>
      <w:tr>
        <w:trPr>
          <w:trHeight w:val="890" w:hRule="atLeast"/>
        </w:trPr>
        <w:tc>
          <w:tcPr/>
          <w:p w:rsidR="00000000" w:rsidDel="00000000" w:rsidP="00000000" w:rsidRDefault="00000000" w:rsidRPr="00000000" w14:paraId="0000007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October</w:t>
            </w:r>
          </w:p>
        </w:tc>
        <w:tc>
          <w:tcPr/>
          <w:p w:rsidR="00000000" w:rsidDel="00000000" w:rsidP="00000000" w:rsidRDefault="00000000" w:rsidRPr="00000000" w14:paraId="0000007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Lynne Chepkwony </w:t>
            </w:r>
          </w:p>
          <w:p w:rsidR="00000000" w:rsidDel="00000000" w:rsidP="00000000" w:rsidRDefault="00000000" w:rsidRPr="00000000" w14:paraId="000000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Adrian Wanjau </w:t>
            </w:r>
          </w:p>
          <w:p w:rsidR="00000000" w:rsidDel="00000000" w:rsidP="00000000" w:rsidRDefault="00000000" w:rsidRPr="00000000" w14:paraId="0000007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Eric Kabogo </w:t>
            </w:r>
          </w:p>
        </w:tc>
        <w:tc>
          <w:tcPr/>
          <w:p w:rsidR="00000000" w:rsidDel="00000000" w:rsidP="00000000" w:rsidRDefault="00000000" w:rsidRPr="00000000" w14:paraId="0000007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 on the application forms of each department and these forms will have the necessary qualifications and requirements.</w:t>
            </w:r>
          </w:p>
          <w:p w:rsidR="00000000" w:rsidDel="00000000" w:rsidP="00000000" w:rsidRDefault="00000000" w:rsidRPr="00000000" w14:paraId="0000007E">
            <w:pPr>
              <w:rPr>
                <w:rFonts w:ascii="Times New Roman" w:cs="Times New Roman" w:eastAsia="Times New Roman" w:hAnsi="Times New Roman"/>
                <w:color w:val="000000"/>
                <w:sz w:val="24"/>
                <w:szCs w:val="24"/>
              </w:rPr>
            </w:pPr>
            <w:r w:rsidDel="00000000" w:rsidR="00000000" w:rsidRPr="00000000">
              <w:rPr>
                <w:rtl w:val="0"/>
              </w:rPr>
            </w:r>
          </w:p>
        </w:tc>
      </w:tr>
      <w:tr>
        <w:trPr>
          <w:trHeight w:val="1480" w:hRule="atLeast"/>
        </w:trPr>
        <w:tc>
          <w:tcPr/>
          <w:p w:rsidR="00000000" w:rsidDel="00000000" w:rsidP="00000000" w:rsidRDefault="00000000" w:rsidRPr="00000000" w14:paraId="0000007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November</w:t>
            </w:r>
          </w:p>
        </w:tc>
        <w:tc>
          <w:tcPr/>
          <w:p w:rsidR="00000000" w:rsidDel="00000000" w:rsidP="00000000" w:rsidRDefault="00000000" w:rsidRPr="00000000" w14:paraId="0000008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Shivan Nantono</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Emmanuel Kigen </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 on the Applicant page.</w:t>
            </w:r>
          </w:p>
          <w:p w:rsidR="00000000" w:rsidDel="00000000" w:rsidP="00000000" w:rsidRDefault="00000000" w:rsidRPr="00000000" w14:paraId="0000008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will include where they can register and login, apply for vacant positions.</w:t>
            </w:r>
          </w:p>
          <w:p w:rsidR="00000000" w:rsidDel="00000000" w:rsidP="00000000" w:rsidRDefault="00000000" w:rsidRPr="00000000" w14:paraId="00000085">
            <w:pPr>
              <w:rPr>
                <w:rFonts w:ascii="Times New Roman" w:cs="Times New Roman" w:eastAsia="Times New Roman" w:hAnsi="Times New Roman"/>
                <w:color w:val="000000"/>
                <w:sz w:val="24"/>
                <w:szCs w:val="24"/>
              </w:rPr>
            </w:pPr>
            <w:r w:rsidDel="00000000" w:rsidR="00000000" w:rsidRPr="00000000">
              <w:rPr>
                <w:rtl w:val="0"/>
              </w:rPr>
            </w:r>
          </w:p>
        </w:tc>
      </w:tr>
      <w:tr>
        <w:trPr>
          <w:trHeight w:val="1770" w:hRule="atLeast"/>
        </w:trPr>
        <w:tc>
          <w:tcPr/>
          <w:p w:rsidR="00000000" w:rsidDel="00000000" w:rsidP="00000000" w:rsidRDefault="00000000" w:rsidRPr="00000000" w14:paraId="0000008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November</w:t>
            </w:r>
          </w:p>
        </w:tc>
        <w:tc>
          <w:tcPr/>
          <w:p w:rsidR="00000000" w:rsidDel="00000000" w:rsidP="00000000" w:rsidRDefault="00000000" w:rsidRPr="00000000" w14:paraId="0000008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Shivan Nantono</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Emmanuel Kigen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Continuation of the Applicant page. Here the applicants can see if their applications have been approved or not and when they get a job offer.</w:t>
            </w:r>
          </w:p>
          <w:p w:rsidR="00000000" w:rsidDel="00000000" w:rsidP="00000000" w:rsidRDefault="00000000" w:rsidRPr="00000000" w14:paraId="0000008B">
            <w:pPr>
              <w:rPr>
                <w:rFonts w:ascii="Times New Roman" w:cs="Times New Roman" w:eastAsia="Times New Roman" w:hAnsi="Times New Roman"/>
                <w:color w:val="000000"/>
                <w:sz w:val="24"/>
                <w:szCs w:val="24"/>
              </w:rPr>
            </w:pPr>
            <w:r w:rsidDel="00000000" w:rsidR="00000000" w:rsidRPr="00000000">
              <w:rPr>
                <w:rtl w:val="0"/>
              </w:rPr>
            </w:r>
          </w:p>
        </w:tc>
      </w:tr>
      <w:tr>
        <w:trPr>
          <w:trHeight w:val="2371" w:hRule="atLeast"/>
        </w:trPr>
        <w:tc>
          <w:tcPr/>
          <w:p w:rsidR="00000000" w:rsidDel="00000000" w:rsidP="00000000" w:rsidRDefault="00000000" w:rsidRPr="00000000" w14:paraId="0000008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November</w:t>
            </w:r>
          </w:p>
        </w:tc>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Muthuri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Kakunu </w:t>
            </w:r>
          </w:p>
          <w:p w:rsidR="00000000" w:rsidDel="00000000" w:rsidP="00000000" w:rsidRDefault="00000000" w:rsidRPr="00000000" w14:paraId="0000008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Faith Muiruri </w:t>
            </w: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Starts off the admins Page which include login page, Seeing all applicants,</w:t>
            </w:r>
          </w:p>
          <w:p w:rsidR="00000000" w:rsidDel="00000000" w:rsidP="00000000" w:rsidRDefault="00000000" w:rsidRPr="00000000" w14:paraId="0000009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 reject or approve an application depending on the qualification</w:t>
            </w:r>
          </w:p>
          <w:p w:rsidR="00000000" w:rsidDel="00000000" w:rsidP="00000000" w:rsidRDefault="00000000" w:rsidRPr="00000000" w14:paraId="0000009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 add another admin</w:t>
            </w:r>
          </w:p>
          <w:p w:rsidR="00000000" w:rsidDel="00000000" w:rsidP="00000000" w:rsidRDefault="00000000" w:rsidRPr="00000000" w14:paraId="00000093">
            <w:pPr>
              <w:rPr>
                <w:rFonts w:ascii="Times New Roman" w:cs="Times New Roman" w:eastAsia="Times New Roman" w:hAnsi="Times New Roman"/>
                <w:color w:val="000000"/>
                <w:sz w:val="24"/>
                <w:szCs w:val="24"/>
              </w:rPr>
            </w:pPr>
            <w:r w:rsidDel="00000000" w:rsidR="00000000" w:rsidRPr="00000000">
              <w:rPr>
                <w:rtl w:val="0"/>
              </w:rPr>
            </w:r>
          </w:p>
        </w:tc>
      </w:tr>
      <w:tr>
        <w:trPr>
          <w:trHeight w:val="890" w:hRule="atLeast"/>
        </w:trPr>
        <w:tc>
          <w:tcPr/>
          <w:p w:rsidR="00000000" w:rsidDel="00000000" w:rsidP="00000000" w:rsidRDefault="00000000" w:rsidRPr="00000000" w14:paraId="0000009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November</w:t>
            </w:r>
          </w:p>
        </w:tc>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Muthuri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Kakunu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Faith Muiruri </w:t>
            </w:r>
          </w:p>
        </w:tc>
        <w:tc>
          <w:tcPr/>
          <w:p w:rsidR="00000000" w:rsidDel="00000000" w:rsidP="00000000" w:rsidRDefault="00000000" w:rsidRPr="00000000" w14:paraId="0000009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Continuation of the admins page</w:t>
            </w:r>
          </w:p>
        </w:tc>
      </w:tr>
      <w:tr>
        <w:trPr>
          <w:trHeight w:val="590" w:hRule="atLeast"/>
        </w:trPr>
        <w:tc>
          <w:tcPr/>
          <w:p w:rsidR="00000000" w:rsidDel="00000000" w:rsidP="00000000" w:rsidRDefault="00000000" w:rsidRPr="00000000" w14:paraId="0000009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December</w:t>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Members</w:t>
            </w:r>
          </w:p>
        </w:tc>
        <w:tc>
          <w:tcPr/>
          <w:p w:rsidR="00000000" w:rsidDel="00000000" w:rsidP="00000000" w:rsidRDefault="00000000" w:rsidRPr="00000000" w14:paraId="000000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Merging the whole project</w:t>
            </w:r>
          </w:p>
          <w:p w:rsidR="00000000" w:rsidDel="00000000" w:rsidP="00000000" w:rsidRDefault="00000000" w:rsidRPr="00000000" w14:paraId="0000009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Testing and debugging.</w:t>
            </w:r>
          </w:p>
        </w:tc>
      </w:tr>
    </w:tbl>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A0">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A1">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A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A3">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AC">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AD">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B0">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B1">
      <w:pPr>
        <w:spacing w:after="0" w:line="24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 ORDER OF PRESENTATIONS</w:t>
      </w:r>
    </w:p>
    <w:p w:rsidR="00000000" w:rsidDel="00000000" w:rsidP="00000000" w:rsidRDefault="00000000" w:rsidRPr="00000000" w14:paraId="000000B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844.0" w:type="dxa"/>
        <w:jc w:val="left"/>
        <w:tblInd w:w="0.0" w:type="pct"/>
        <w:tblBorders>
          <w:top w:color="000000" w:space="0" w:sz="6" w:val="single"/>
          <w:left w:color="000000" w:space="0" w:sz="6" w:val="single"/>
          <w:bottom w:color="000000" w:space="0" w:sz="6" w:val="single"/>
          <w:right w:color="000000" w:space="0" w:sz="6" w:val="single"/>
        </w:tblBorders>
        <w:tblLayout w:type="fixed"/>
        <w:tblLook w:val="0400"/>
      </w:tblPr>
      <w:tblGrid>
        <w:gridCol w:w="2948"/>
        <w:gridCol w:w="2948"/>
        <w:gridCol w:w="2948"/>
        <w:tblGridChange w:id="0">
          <w:tblGrid>
            <w:gridCol w:w="2948"/>
            <w:gridCol w:w="2948"/>
            <w:gridCol w:w="2948"/>
          </w:tblGrid>
        </w:tblGridChange>
      </w:tblGrid>
      <w:tr>
        <w:trPr>
          <w:trHeight w:val="368" w:hRule="atLeast"/>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w:t>
            </w:r>
          </w:p>
        </w:tc>
        <w:tc>
          <w:tcPr>
            <w:tcBorders>
              <w:top w:color="000000" w:space="0" w:sz="6" w:val="single"/>
              <w:left w:color="000000" w:space="0" w:sz="0" w:val="nil"/>
              <w:bottom w:color="000000" w:space="0" w:sz="6" w:val="single"/>
              <w:right w:color="000000" w:space="0" w:sz="6" w:val="single"/>
            </w:tcBorders>
            <w:shd w:fill="auto" w:val="clear"/>
          </w:tcPr>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w:t>
            </w:r>
          </w:p>
        </w:tc>
      </w:tr>
      <w:tr>
        <w:trPr>
          <w:trHeight w:val="1118"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October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Larry Mogusu (leader)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the designed homepage </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750"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October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 Mchory</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the Client Page </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1118"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November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Lynne Chepkwony </w:t>
            </w:r>
          </w:p>
          <w:p w:rsidR="00000000" w:rsidDel="00000000" w:rsidP="00000000" w:rsidRDefault="00000000" w:rsidRPr="00000000" w14:paraId="000000C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Adrian Wanjau </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Eric Kabogo </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Applications and requirement form </w:t>
            </w:r>
          </w:p>
        </w:tc>
      </w:tr>
      <w:tr>
        <w:trPr>
          <w:trHeight w:val="1131"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November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Shivan Nantono</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Emmanuel Kigen </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the Applicants page </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1118"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November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Muthuri </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Kakunu </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Faith Muiruri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the admins page </w:t>
            </w:r>
          </w:p>
        </w:tc>
      </w:tr>
      <w:tr>
        <w:trPr>
          <w:trHeight w:val="1500"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November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Applicants Page, clients page, Admins page merge and finish the project</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1118"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November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Member of the group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debugging of the project </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736" w:hRule="atLeast"/>
        </w:trPr>
        <w:tc>
          <w:tcPr>
            <w:tcBorders>
              <w:top w:color="000000" w:space="0" w:sz="0" w:val="nil"/>
              <w:left w:color="000000" w:space="0" w:sz="6" w:val="single"/>
              <w:bottom w:color="000000" w:space="0" w:sz="6" w:val="single"/>
              <w:right w:color="000000" w:space="0" w:sz="6" w:val="single"/>
            </w:tcBorders>
            <w:shd w:fill="auto" w:val="clea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December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 </w:t>
            </w:r>
          </w:p>
        </w:tc>
      </w:tr>
    </w:tbl>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E3">
      <w:pPr>
        <w:spacing w:after="0" w:line="240" w:lineRule="auto"/>
        <w:rPr>
          <w:rFonts w:ascii="Quattrocento Sans" w:cs="Quattrocento Sans" w:eastAsia="Quattrocento Sans" w:hAnsi="Quattrocento Sans"/>
          <w:sz w:val="18"/>
          <w:szCs w:val="18"/>
        </w:rPr>
      </w:pPr>
      <w:r w:rsidDel="00000000" w:rsidR="00000000" w:rsidRPr="00000000">
        <w:rPr>
          <w:rFonts w:ascii="Calibri" w:cs="Calibri" w:eastAsia="Calibri" w:hAnsi="Calibri"/>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