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39C" w:rsidRPr="00BB23C2" w:rsidRDefault="006E739C" w:rsidP="006E739C">
      <w:pPr>
        <w:spacing w:after="0" w:line="360" w:lineRule="auto"/>
        <w:ind w:left="-284"/>
        <w:jc w:val="center"/>
        <w:rPr>
          <w:rFonts w:ascii="Times New Roman" w:hAnsi="Times New Roman" w:cs="Times New Roman"/>
        </w:rPr>
      </w:pPr>
      <w:r w:rsidRPr="00BB23C2">
        <w:rPr>
          <w:rFonts w:ascii="Times New Roman" w:hAnsi="Times New Roman" w:cs="Times New Roman"/>
        </w:rPr>
        <w:t>ДЕПАРТАМЕНТ</w:t>
      </w:r>
      <w:r>
        <w:rPr>
          <w:rFonts w:ascii="Times New Roman" w:hAnsi="Times New Roman" w:cs="Times New Roman"/>
        </w:rPr>
        <w:t>А</w:t>
      </w:r>
      <w:r w:rsidRPr="00BB23C2">
        <w:rPr>
          <w:rFonts w:ascii="Times New Roman" w:hAnsi="Times New Roman" w:cs="Times New Roman"/>
        </w:rPr>
        <w:t xml:space="preserve"> ТРУДА И  СОЦИАЛЬНОЙ ЗАЩИТЫ НАСЕЛЕНИЯ ГОРОДА МОСКВЫ</w:t>
      </w:r>
    </w:p>
    <w:p w:rsidR="006E739C" w:rsidRPr="00BB23C2" w:rsidRDefault="006E739C" w:rsidP="006E739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:rsidR="006E739C" w:rsidRPr="00BB23C2" w:rsidRDefault="006E739C" w:rsidP="006E739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BB23C2">
        <w:rPr>
          <w:rFonts w:ascii="Times New Roman" w:hAnsi="Times New Roman" w:cs="Times New Roman"/>
          <w:b/>
          <w:bCs/>
        </w:rPr>
        <w:t>ГОСУДАРСТВЕННОЕ КАЗЕННОЕ УЧРЕЖДЕНИЕ ГОРОДА МОСКВ</w:t>
      </w:r>
      <w:r>
        <w:rPr>
          <w:rFonts w:ascii="Times New Roman" w:hAnsi="Times New Roman" w:cs="Times New Roman"/>
          <w:b/>
          <w:bCs/>
        </w:rPr>
        <w:t>Ы</w:t>
      </w:r>
    </w:p>
    <w:p w:rsidR="006E739C" w:rsidRPr="00BB23C2" w:rsidRDefault="006E739C" w:rsidP="006E739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BB23C2">
        <w:rPr>
          <w:rFonts w:ascii="Times New Roman" w:hAnsi="Times New Roman" w:cs="Times New Roman"/>
          <w:b/>
          <w:bCs/>
        </w:rPr>
        <w:t>ЦЕНТР СОДЕЙСТВИЯ СЕМЕЙНОМУ ВОСПИТАНИЮ «СКОЛКОВСКИЙ»</w:t>
      </w:r>
    </w:p>
    <w:p w:rsidR="006E739C" w:rsidRPr="00731A5F" w:rsidRDefault="006E739C" w:rsidP="006E739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BB23C2">
        <w:rPr>
          <w:rFonts w:ascii="Times New Roman" w:hAnsi="Times New Roman" w:cs="Times New Roman"/>
          <w:b/>
          <w:bCs/>
        </w:rPr>
        <w:t>ДЕПАРТАМЕНТА ТРУДА И СОЦИАЛЬНОЙ ЗАЩИТЫ НАСЕЛЕНИЯ ГОРОДА МОСКВЫ</w:t>
      </w:r>
    </w:p>
    <w:p w:rsidR="006E739C" w:rsidRDefault="006E739C" w:rsidP="006E739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(ГКУ ЦССВ «СКОЛКОВСКИЙ»)</w:t>
      </w:r>
    </w:p>
    <w:p w:rsidR="00B85A45" w:rsidRDefault="00B85A45" w:rsidP="00B85A45">
      <w:pPr>
        <w:pStyle w:val="a3"/>
        <w:spacing w:line="360" w:lineRule="auto"/>
        <w:jc w:val="center"/>
        <w:rPr>
          <w:b/>
          <w:spacing w:val="2"/>
        </w:rPr>
      </w:pPr>
    </w:p>
    <w:p w:rsidR="006E739C" w:rsidRDefault="006E739C" w:rsidP="006E739C">
      <w:p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E739C" w:rsidRPr="00487C66" w:rsidRDefault="006E739C" w:rsidP="006E739C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487C66">
        <w:rPr>
          <w:rFonts w:ascii="Times New Roman" w:hAnsi="Times New Roman" w:cs="Times New Roman"/>
          <w:bCs/>
          <w:sz w:val="24"/>
          <w:szCs w:val="24"/>
        </w:rPr>
        <w:t xml:space="preserve">Рассмотрена и </w:t>
      </w:r>
      <w:proofErr w:type="gramStart"/>
      <w:r w:rsidRPr="00487C66">
        <w:rPr>
          <w:rFonts w:ascii="Times New Roman" w:hAnsi="Times New Roman" w:cs="Times New Roman"/>
          <w:bCs/>
          <w:sz w:val="24"/>
          <w:szCs w:val="24"/>
        </w:rPr>
        <w:t>утверждена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Утверждена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приказом </w:t>
      </w:r>
    </w:p>
    <w:p w:rsidR="006E739C" w:rsidRPr="00487C66" w:rsidRDefault="006E739C" w:rsidP="006E739C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487C66">
        <w:rPr>
          <w:rFonts w:ascii="Times New Roman" w:hAnsi="Times New Roman" w:cs="Times New Roman"/>
          <w:bCs/>
          <w:sz w:val="24"/>
          <w:szCs w:val="24"/>
        </w:rPr>
        <w:t>Методическим объединением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ГКУ ЦССВ «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Сколковский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»</w:t>
      </w:r>
    </w:p>
    <w:p w:rsidR="006E739C" w:rsidRDefault="006E739C" w:rsidP="006E739C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29 августа </w:t>
      </w:r>
      <w:r w:rsidRPr="00487C66">
        <w:rPr>
          <w:rFonts w:ascii="Times New Roman" w:hAnsi="Times New Roman" w:cs="Times New Roman"/>
          <w:bCs/>
          <w:sz w:val="24"/>
          <w:szCs w:val="24"/>
        </w:rPr>
        <w:t>2018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№ </w:t>
      </w:r>
      <w:r w:rsidRPr="00752C90">
        <w:rPr>
          <w:rFonts w:ascii="Times New Roman" w:hAnsi="Times New Roman" w:cs="Times New Roman"/>
          <w:bCs/>
          <w:sz w:val="24"/>
          <w:szCs w:val="24"/>
        </w:rPr>
        <w:t>39-а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</w:t>
      </w:r>
      <w:r w:rsidRPr="00752C90">
        <w:rPr>
          <w:rFonts w:ascii="Times New Roman" w:hAnsi="Times New Roman" w:cs="Times New Roman"/>
          <w:bCs/>
          <w:sz w:val="24"/>
          <w:szCs w:val="24"/>
        </w:rPr>
        <w:t>21 марта 2018</w:t>
      </w:r>
    </w:p>
    <w:p w:rsidR="00B85A45" w:rsidRDefault="00B85A45" w:rsidP="00B85A45">
      <w:pPr>
        <w:pStyle w:val="a3"/>
        <w:spacing w:line="360" w:lineRule="auto"/>
        <w:rPr>
          <w:b/>
          <w:spacing w:val="2"/>
        </w:rPr>
      </w:pPr>
    </w:p>
    <w:p w:rsidR="00B85A45" w:rsidRDefault="00B85A45" w:rsidP="006E739C">
      <w:pPr>
        <w:pStyle w:val="a3"/>
        <w:spacing w:line="360" w:lineRule="auto"/>
        <w:jc w:val="right"/>
        <w:rPr>
          <w:b/>
          <w:spacing w:val="2"/>
        </w:rPr>
      </w:pPr>
      <w:r>
        <w:rPr>
          <w:b/>
          <w:spacing w:val="2"/>
        </w:rPr>
        <w:t xml:space="preserve">. </w:t>
      </w:r>
    </w:p>
    <w:p w:rsidR="00B85A45" w:rsidRDefault="00B85A45" w:rsidP="00B85A45">
      <w:pPr>
        <w:pStyle w:val="a3"/>
        <w:spacing w:line="360" w:lineRule="auto"/>
        <w:jc w:val="right"/>
        <w:rPr>
          <w:b/>
          <w:spacing w:val="2"/>
        </w:rPr>
      </w:pPr>
    </w:p>
    <w:p w:rsidR="00B85A45" w:rsidRDefault="00B85A45" w:rsidP="00B85A45">
      <w:pPr>
        <w:pStyle w:val="a3"/>
        <w:spacing w:line="360" w:lineRule="auto"/>
        <w:jc w:val="center"/>
        <w:rPr>
          <w:b/>
          <w:spacing w:val="2"/>
          <w:sz w:val="44"/>
          <w:szCs w:val="44"/>
        </w:rPr>
      </w:pPr>
      <w:r>
        <w:rPr>
          <w:b/>
          <w:spacing w:val="2"/>
          <w:sz w:val="44"/>
          <w:szCs w:val="44"/>
        </w:rPr>
        <w:t xml:space="preserve">Адаптированная дополнительная общеразвивающая программа </w:t>
      </w:r>
    </w:p>
    <w:p w:rsidR="00B85A45" w:rsidRDefault="00B85A45" w:rsidP="00B85A45">
      <w:pPr>
        <w:pStyle w:val="a3"/>
        <w:spacing w:line="360" w:lineRule="auto"/>
        <w:jc w:val="center"/>
        <w:rPr>
          <w:b/>
          <w:spacing w:val="2"/>
          <w:sz w:val="44"/>
          <w:szCs w:val="44"/>
        </w:rPr>
      </w:pPr>
      <w:r>
        <w:rPr>
          <w:b/>
          <w:spacing w:val="2"/>
          <w:sz w:val="44"/>
          <w:szCs w:val="44"/>
        </w:rPr>
        <w:t xml:space="preserve">коррекционной направленности </w:t>
      </w:r>
    </w:p>
    <w:p w:rsidR="00B85A45" w:rsidRPr="001A5FCC" w:rsidRDefault="00B85A45" w:rsidP="00B85A45">
      <w:pPr>
        <w:pStyle w:val="a3"/>
        <w:spacing w:line="360" w:lineRule="auto"/>
        <w:jc w:val="center"/>
        <w:rPr>
          <w:b/>
          <w:spacing w:val="2"/>
          <w:sz w:val="44"/>
          <w:szCs w:val="44"/>
        </w:rPr>
      </w:pPr>
      <w:r>
        <w:rPr>
          <w:b/>
          <w:spacing w:val="2"/>
          <w:sz w:val="44"/>
          <w:szCs w:val="44"/>
        </w:rPr>
        <w:t xml:space="preserve">«Песочная сказка» </w:t>
      </w:r>
    </w:p>
    <w:p w:rsidR="00B85A45" w:rsidRPr="006E739C" w:rsidRDefault="00B85A45" w:rsidP="00B85A45">
      <w:pPr>
        <w:pStyle w:val="a3"/>
        <w:spacing w:line="360" w:lineRule="auto"/>
        <w:jc w:val="center"/>
        <w:rPr>
          <w:spacing w:val="2"/>
          <w:sz w:val="44"/>
          <w:szCs w:val="44"/>
        </w:rPr>
      </w:pPr>
    </w:p>
    <w:p w:rsidR="00B85A45" w:rsidRPr="006E739C" w:rsidRDefault="006E739C" w:rsidP="006E739C">
      <w:pPr>
        <w:pStyle w:val="a3"/>
        <w:spacing w:line="360" w:lineRule="auto"/>
        <w:jc w:val="center"/>
        <w:rPr>
          <w:spacing w:val="2"/>
        </w:rPr>
      </w:pPr>
      <w:r>
        <w:rPr>
          <w:spacing w:val="2"/>
        </w:rPr>
        <w:t xml:space="preserve">                                                                                    </w:t>
      </w:r>
      <w:r w:rsidR="00B85A45" w:rsidRPr="006E739C">
        <w:rPr>
          <w:spacing w:val="2"/>
        </w:rPr>
        <w:t>Разработчик программы:</w:t>
      </w:r>
    </w:p>
    <w:p w:rsidR="00B85A45" w:rsidRPr="006E739C" w:rsidRDefault="006E739C" w:rsidP="006E739C">
      <w:pPr>
        <w:pStyle w:val="a3"/>
        <w:spacing w:line="360" w:lineRule="auto"/>
        <w:jc w:val="center"/>
        <w:rPr>
          <w:spacing w:val="2"/>
        </w:rPr>
      </w:pPr>
      <w:r>
        <w:rPr>
          <w:spacing w:val="2"/>
        </w:rPr>
        <w:t xml:space="preserve">                                                                            </w:t>
      </w:r>
      <w:r w:rsidR="00B85A45" w:rsidRPr="006E739C">
        <w:rPr>
          <w:spacing w:val="2"/>
        </w:rPr>
        <w:t>Учитель-дефектолог</w:t>
      </w:r>
    </w:p>
    <w:p w:rsidR="00B85A45" w:rsidRPr="006E739C" w:rsidRDefault="006E739C" w:rsidP="006E739C">
      <w:pPr>
        <w:pStyle w:val="a3"/>
        <w:spacing w:line="360" w:lineRule="auto"/>
        <w:jc w:val="center"/>
        <w:rPr>
          <w:spacing w:val="2"/>
        </w:rPr>
      </w:pPr>
      <w:r>
        <w:rPr>
          <w:spacing w:val="2"/>
        </w:rPr>
        <w:t xml:space="preserve">                                                                                       </w:t>
      </w:r>
      <w:r w:rsidR="00B85A45" w:rsidRPr="006E739C">
        <w:rPr>
          <w:spacing w:val="2"/>
        </w:rPr>
        <w:t>Первой квалификационной</w:t>
      </w:r>
    </w:p>
    <w:p w:rsidR="00B85A45" w:rsidRPr="006E739C" w:rsidRDefault="006E739C" w:rsidP="006E739C">
      <w:pPr>
        <w:pStyle w:val="a3"/>
        <w:spacing w:line="360" w:lineRule="auto"/>
        <w:jc w:val="center"/>
        <w:rPr>
          <w:rFonts w:cs="Times New Roman"/>
          <w:spacing w:val="2"/>
        </w:rPr>
      </w:pPr>
      <w:r>
        <w:rPr>
          <w:rFonts w:cs="Times New Roman"/>
          <w:spacing w:val="2"/>
        </w:rPr>
        <w:t xml:space="preserve">                                                                                     </w:t>
      </w:r>
      <w:r w:rsidR="00B85A45" w:rsidRPr="006E739C">
        <w:rPr>
          <w:rFonts w:cs="Times New Roman"/>
          <w:spacing w:val="2"/>
        </w:rPr>
        <w:t xml:space="preserve">категории </w:t>
      </w:r>
      <w:r w:rsidR="00B85A45" w:rsidRPr="006E739C">
        <w:rPr>
          <w:rFonts w:cs="Times New Roman"/>
          <w:spacing w:val="2"/>
          <w:u w:val="single"/>
        </w:rPr>
        <w:t>Л.Н. Машкова</w:t>
      </w:r>
    </w:p>
    <w:p w:rsidR="00B85A45" w:rsidRPr="006E739C" w:rsidRDefault="00B85A45" w:rsidP="00B85A45">
      <w:pPr>
        <w:pStyle w:val="a3"/>
        <w:spacing w:line="360" w:lineRule="auto"/>
        <w:rPr>
          <w:rFonts w:cs="Times New Roman"/>
          <w:spacing w:val="2"/>
        </w:rPr>
      </w:pPr>
      <w:r w:rsidRPr="006E739C">
        <w:rPr>
          <w:rFonts w:cs="Times New Roman"/>
          <w:spacing w:val="2"/>
        </w:rPr>
        <w:t>Уровень  программы: базовый</w:t>
      </w:r>
    </w:p>
    <w:p w:rsidR="006E739C" w:rsidRPr="006E739C" w:rsidRDefault="00B85A45" w:rsidP="00B85A45">
      <w:pPr>
        <w:pStyle w:val="a3"/>
        <w:spacing w:line="360" w:lineRule="auto"/>
        <w:rPr>
          <w:rFonts w:cs="Times New Roman"/>
          <w:spacing w:val="2"/>
        </w:rPr>
      </w:pPr>
      <w:r w:rsidRPr="006E739C">
        <w:rPr>
          <w:rFonts w:cs="Times New Roman"/>
          <w:spacing w:val="2"/>
        </w:rPr>
        <w:t xml:space="preserve">Возрастная группа: </w:t>
      </w:r>
      <w:r w:rsidR="006E739C" w:rsidRPr="006E739C">
        <w:rPr>
          <w:rFonts w:cs="Times New Roman"/>
          <w:spacing w:val="2"/>
        </w:rPr>
        <w:t>10-16 лет.</w:t>
      </w:r>
    </w:p>
    <w:p w:rsidR="006E739C" w:rsidRPr="006E739C" w:rsidRDefault="00B85A45" w:rsidP="006E739C">
      <w:pPr>
        <w:spacing w:line="48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6E739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6E739C" w:rsidRPr="006E739C">
        <w:rPr>
          <w:rFonts w:ascii="Times New Roman" w:hAnsi="Times New Roman" w:cs="Times New Roman"/>
          <w:bCs/>
          <w:sz w:val="24"/>
          <w:szCs w:val="24"/>
        </w:rPr>
        <w:t>Дети с тяжелыми и множественными нарушениями в развитии</w:t>
      </w:r>
    </w:p>
    <w:p w:rsidR="00B85A45" w:rsidRPr="006E739C" w:rsidRDefault="00B85A45" w:rsidP="006E739C">
      <w:pPr>
        <w:spacing w:line="48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6E739C">
        <w:rPr>
          <w:rFonts w:ascii="Times New Roman" w:hAnsi="Times New Roman" w:cs="Times New Roman"/>
          <w:spacing w:val="2"/>
          <w:sz w:val="24"/>
          <w:szCs w:val="24"/>
        </w:rPr>
        <w:t xml:space="preserve">Срок реализации: 1 год </w:t>
      </w:r>
    </w:p>
    <w:p w:rsidR="00B85A45" w:rsidRDefault="00B85A45" w:rsidP="006E739C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Pr="006E739C" w:rsidRDefault="00B85A45" w:rsidP="00B85A45">
      <w:pPr>
        <w:pStyle w:val="a3"/>
        <w:spacing w:line="360" w:lineRule="auto"/>
        <w:rPr>
          <w:spacing w:val="2"/>
        </w:rPr>
      </w:pPr>
      <w:r w:rsidRPr="006E739C">
        <w:rPr>
          <w:spacing w:val="2"/>
        </w:rPr>
        <w:t xml:space="preserve">                                                               Москва</w:t>
      </w:r>
      <w:r w:rsidR="006E739C">
        <w:rPr>
          <w:spacing w:val="2"/>
        </w:rPr>
        <w:t>,</w:t>
      </w:r>
      <w:r w:rsidRPr="006E739C">
        <w:rPr>
          <w:spacing w:val="2"/>
        </w:rPr>
        <w:t xml:space="preserve"> 2018 </w:t>
      </w:r>
      <w:r w:rsidR="006E739C">
        <w:rPr>
          <w:spacing w:val="2"/>
        </w:rPr>
        <w:t>г.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 xml:space="preserve">СОДЕРЖАНИЕ 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Целевой раздел программы--------------------------------5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1.1  Направленность программы--------------------------5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1.2  Новизна программы-------------------------------------5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1.3 Актуальность программы ------------------------------5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1.4 Педагогическая целесообразность--------------------6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1.5 Нормативно – правовые документы -----------------6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1.6 Цель программы -------------------------------------------7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1.7 Задачи программы -----------------------------------------7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Содержательный  раздел  программы--------------------8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1 Методы-----------------------------------------------------------8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2.2 Формы организации деятельности --------------------8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 xml:space="preserve">2.3 </w:t>
      </w:r>
      <w:r w:rsidRPr="007B43B0">
        <w:rPr>
          <w:b/>
          <w:spacing w:val="2"/>
          <w:sz w:val="28"/>
          <w:szCs w:val="28"/>
        </w:rPr>
        <w:t xml:space="preserve">Особенности организации развивающей предметно </w:t>
      </w:r>
      <w:proofErr w:type="gramStart"/>
      <w:r w:rsidRPr="007B43B0">
        <w:rPr>
          <w:b/>
          <w:spacing w:val="2"/>
          <w:sz w:val="28"/>
          <w:szCs w:val="28"/>
        </w:rPr>
        <w:t>-п</w:t>
      </w:r>
      <w:proofErr w:type="gramEnd"/>
      <w:r w:rsidRPr="007B43B0">
        <w:rPr>
          <w:b/>
          <w:spacing w:val="2"/>
          <w:sz w:val="28"/>
          <w:szCs w:val="28"/>
        </w:rPr>
        <w:t>ространственной среды.</w:t>
      </w:r>
      <w:r>
        <w:rPr>
          <w:b/>
          <w:spacing w:val="2"/>
          <w:sz w:val="28"/>
          <w:szCs w:val="28"/>
        </w:rPr>
        <w:t>--------------------</w:t>
      </w:r>
      <w:r w:rsidR="001848AC">
        <w:rPr>
          <w:b/>
          <w:spacing w:val="2"/>
          <w:sz w:val="28"/>
          <w:szCs w:val="28"/>
        </w:rPr>
        <w:t>-------</w:t>
      </w:r>
      <w:r>
        <w:rPr>
          <w:b/>
          <w:spacing w:val="2"/>
          <w:sz w:val="28"/>
          <w:szCs w:val="28"/>
        </w:rPr>
        <w:t>------------9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2.4 Ожидаемые результаты ------------------------------------9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2.5  Формы контроля ---------------------------------------------10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2.6 Режим занятий -------------------------------------------------10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Организационный раздел Программы-----------------------11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3.1 Учебный план---------------------------------------------------11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3.2 Учебный график------------------------------------------------12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3.3 Список литературы--------------------------------------------18</w:t>
      </w: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Default="00B85A45" w:rsidP="00B85A45">
      <w:pPr>
        <w:pStyle w:val="a3"/>
        <w:spacing w:line="360" w:lineRule="auto"/>
        <w:rPr>
          <w:b/>
          <w:spacing w:val="2"/>
          <w:sz w:val="28"/>
          <w:szCs w:val="28"/>
        </w:rPr>
      </w:pPr>
    </w:p>
    <w:p w:rsidR="00B85A45" w:rsidRPr="000120E6" w:rsidRDefault="00B85A45" w:rsidP="00B85A45">
      <w:pPr>
        <w:pStyle w:val="a3"/>
        <w:spacing w:line="360" w:lineRule="auto"/>
        <w:jc w:val="center"/>
        <w:rPr>
          <w:rFonts w:cs="Times New Roman"/>
          <w:b/>
          <w:spacing w:val="2"/>
          <w:sz w:val="28"/>
          <w:szCs w:val="28"/>
        </w:rPr>
      </w:pPr>
      <w:r w:rsidRPr="000120E6">
        <w:rPr>
          <w:rFonts w:cs="Times New Roman"/>
          <w:b/>
          <w:spacing w:val="2"/>
          <w:sz w:val="28"/>
          <w:szCs w:val="28"/>
        </w:rPr>
        <w:lastRenderedPageBreak/>
        <w:t>Аннотация</w:t>
      </w:r>
    </w:p>
    <w:p w:rsidR="00B85A45" w:rsidRPr="000120E6" w:rsidRDefault="00B85A45" w:rsidP="00B85A45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20E6">
        <w:rPr>
          <w:rFonts w:ascii="Times New Roman" w:hAnsi="Times New Roman" w:cs="Times New Roman"/>
          <w:spacing w:val="2"/>
          <w:sz w:val="28"/>
          <w:szCs w:val="28"/>
        </w:rPr>
        <w:t xml:space="preserve">Адаптированная дополнительная общеразвивающая программа, художественно-эстетической направленности «Песочная сказка» разработана для детей с тяжелыми множественными нарушениями развития. </w:t>
      </w:r>
      <w:r w:rsidRPr="00012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0120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сегодняшний день дети с интеллектуальными нарушениями составляют одну из многочисленных групп среди детей с особыми образовательными потребностями. Нарушение познавательной деятельности является основной в сложной структуре нарушений их интеллектуального развития. Отмечается грубое недоразвитие речи и всех её функций. Характерно ярко выраженные эмоциональные нарушения, повышенная возбудимость, наличие аффектов, гнев, нарушение самоконтроля во всех видах деятельности, агрессивность поведения и ее провоцирующий характер, трудности приспособления к детскому коллективу, суетливость, частая смена настроения, чувство страха, повышенная тревожность. Отсутствие или слабо выраженный познавательный интерес.</w:t>
      </w:r>
    </w:p>
    <w:p w:rsidR="00B85A45" w:rsidRPr="000120E6" w:rsidRDefault="00B85A45" w:rsidP="00B85A4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20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Игра с песком – одна из форм естественной деятельности ребёнка. Это то, чем ребенок любит заниматься, то, чего не боится. Именно поэтому, мы педагоги, можем использовать игры с песком в процессе специальных занятий, целью которых является математическое развитие, развитие речи, обучение конструированию.</w:t>
      </w:r>
    </w:p>
    <w:p w:rsidR="00B85A45" w:rsidRPr="000120E6" w:rsidRDefault="00B85A45" w:rsidP="00B85A45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 xml:space="preserve">Целевой раздел </w:t>
      </w:r>
      <w:r w:rsidRPr="000120E6">
        <w:rPr>
          <w:rFonts w:ascii="Times New Roman" w:hAnsi="Times New Roman" w:cs="Times New Roman"/>
          <w:sz w:val="28"/>
          <w:szCs w:val="28"/>
        </w:rPr>
        <w:t>включает пояснительную записку и описание планируемых результатов работы по Программе. В пояснительной записке  раскрываются цели и задачи реализации Программы.</w:t>
      </w:r>
    </w:p>
    <w:p w:rsidR="00B85A45" w:rsidRPr="000120E6" w:rsidRDefault="00B85A45" w:rsidP="00B85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ab/>
        <w:t xml:space="preserve">В соответствии с требованиями федерального государственного образовательного стандарта дошкольного образования ( Приказ № 1155 Министерства образования и науки от 17 октября 2013года), (далее </w:t>
      </w:r>
      <w:proofErr w:type="gramStart"/>
      <w:r w:rsidRPr="000120E6">
        <w:rPr>
          <w:rFonts w:ascii="Times New Roman" w:hAnsi="Times New Roman" w:cs="Times New Roman"/>
          <w:sz w:val="28"/>
          <w:szCs w:val="28"/>
        </w:rPr>
        <w:t>–Ф</w:t>
      </w:r>
      <w:proofErr w:type="gramEnd"/>
      <w:r w:rsidRPr="000120E6">
        <w:rPr>
          <w:rFonts w:ascii="Times New Roman" w:hAnsi="Times New Roman" w:cs="Times New Roman"/>
          <w:sz w:val="28"/>
          <w:szCs w:val="28"/>
        </w:rPr>
        <w:t xml:space="preserve">ГОС ДО), к целевым ориентирами определены планируемые результаты освоения Программы. </w:t>
      </w:r>
    </w:p>
    <w:p w:rsidR="00B85A45" w:rsidRPr="000120E6" w:rsidRDefault="00B85A45" w:rsidP="00B85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lastRenderedPageBreak/>
        <w:tab/>
        <w:t>Программа формируется как система психолого-педагогической поддержки детей школьного возраста и создание оптимальных условий для их успешной социализации и индивидуализации.</w:t>
      </w:r>
    </w:p>
    <w:p w:rsidR="00B85A45" w:rsidRPr="000120E6" w:rsidRDefault="00B85A45" w:rsidP="00B85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 xml:space="preserve">В содержательном  разделе Программы </w:t>
      </w:r>
      <w:r w:rsidRPr="000120E6">
        <w:rPr>
          <w:rFonts w:ascii="Times New Roman" w:hAnsi="Times New Roman" w:cs="Times New Roman"/>
          <w:sz w:val="28"/>
          <w:szCs w:val="28"/>
        </w:rPr>
        <w:t>обозначаются основные концептуальные положения и педагогические принципы. Выделены основные формы, методы и средства работы, а так же система мониторинга.</w:t>
      </w:r>
    </w:p>
    <w:p w:rsidR="00B85A45" w:rsidRPr="000120E6" w:rsidRDefault="00B85A45" w:rsidP="00B85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 xml:space="preserve">В организационном разделе </w:t>
      </w:r>
      <w:r w:rsidRPr="000120E6">
        <w:rPr>
          <w:rFonts w:ascii="Times New Roman" w:hAnsi="Times New Roman" w:cs="Times New Roman"/>
          <w:sz w:val="28"/>
          <w:szCs w:val="28"/>
        </w:rPr>
        <w:t>описаны условия реализация Программы. В составе организационно-педагогических условий даны особенности организации «песочной среды».</w:t>
      </w:r>
    </w:p>
    <w:p w:rsidR="00B85A45" w:rsidRPr="000120E6" w:rsidRDefault="00B85A45" w:rsidP="00B85A4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rPr>
          <w:rFonts w:ascii="Times New Roman" w:eastAsia="SimSun" w:hAnsi="Times New Roman" w:cs="Times New Roman"/>
          <w:b/>
          <w:color w:val="00000A"/>
          <w:spacing w:val="2"/>
          <w:sz w:val="28"/>
          <w:szCs w:val="28"/>
          <w:lang w:eastAsia="zh-CN" w:bidi="hi-IN"/>
        </w:rPr>
      </w:pPr>
    </w:p>
    <w:p w:rsidR="00B85A45" w:rsidRDefault="00B85A45" w:rsidP="00B85A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Pr="000120E6" w:rsidRDefault="00B85A45" w:rsidP="00B85A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lastRenderedPageBreak/>
        <w:t>ЦЕЛЕВОЙ РАЗДЕЛ ПРОГРАММЫ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5A45" w:rsidRPr="000120E6" w:rsidRDefault="00B85A45" w:rsidP="00B85A45">
      <w:pPr>
        <w:pStyle w:val="a6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Направленность программы.</w:t>
      </w:r>
    </w:p>
    <w:p w:rsidR="00B85A45" w:rsidRPr="000120E6" w:rsidRDefault="00B85A45" w:rsidP="00B85A45">
      <w:pPr>
        <w:pStyle w:val="a6"/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Программа формируется как адаптированная дополнительная общеразвивающая программа, художественно-эстетической направленности. Программа нацелена на  коррекцию  высших психических функций у детей с тяжелыми множественными нарушениями развития. Программа ориентирована  на содействие успешной социальной адаптации и реабилитации детей-сирот и детей, оставшихся без попечения родителей в условиях пребывания в учреждении социальной защиты населения.</w:t>
      </w:r>
    </w:p>
    <w:p w:rsidR="00B85A45" w:rsidRPr="000120E6" w:rsidRDefault="00B85A45" w:rsidP="00B85A45">
      <w:pPr>
        <w:pStyle w:val="a6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Новизна программы.</w:t>
      </w:r>
    </w:p>
    <w:p w:rsidR="00B85A45" w:rsidRPr="000120E6" w:rsidRDefault="00B85A45" w:rsidP="00B85A4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Новизна заключается, в том, что в программе подобранны специальные, адаптированные, развивающие игры и упражнения для детей с ТМНР.</w:t>
      </w:r>
    </w:p>
    <w:p w:rsidR="00B85A45" w:rsidRPr="000120E6" w:rsidRDefault="00B85A45" w:rsidP="00B85A4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 xml:space="preserve"> Конкретизированы и  представлены игры и упражнения для коррекции внимания, памяти и восприятия, а так же  упражнения для формирования сенсорных эталонов. Включены игры на овладение умения выполнять простые действия с предметами под руководством взрослого. Где активность педагога не тормозит активность ребёнка. </w:t>
      </w:r>
    </w:p>
    <w:p w:rsidR="00B85A45" w:rsidRPr="000120E6" w:rsidRDefault="00B85A45" w:rsidP="00B85A4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Особенностью программы является использование игр и упражнений формирующие первоначальные представления о мире, созданным  человеком: о доме, школе, транспорте и 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120E6">
        <w:rPr>
          <w:rFonts w:ascii="Times New Roman" w:hAnsi="Times New Roman" w:cs="Times New Roman"/>
          <w:sz w:val="28"/>
          <w:szCs w:val="28"/>
        </w:rPr>
        <w:t xml:space="preserve">д.  </w:t>
      </w:r>
    </w:p>
    <w:p w:rsidR="00B85A45" w:rsidRPr="000120E6" w:rsidRDefault="00B85A45" w:rsidP="00B85A45">
      <w:pPr>
        <w:pStyle w:val="a6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Актуальность программы.</w:t>
      </w:r>
    </w:p>
    <w:p w:rsidR="00B85A45" w:rsidRPr="000120E6" w:rsidRDefault="00B85A45" w:rsidP="00B85A45">
      <w:pPr>
        <w:pStyle w:val="a6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 xml:space="preserve">Актуальность программы обусловлена тем, что в настоящее время важно формировать у детей с тяжелыми множественными нарушениями развития жизненно – важные компетенции. К числу наиболее актуальных проблем относится формирование у воспитанников целостной картины мира.  Применяя развивающие игры с песком у детей с ТМНР (тяжелые </w:t>
      </w:r>
      <w:r w:rsidRPr="000120E6">
        <w:rPr>
          <w:rFonts w:ascii="Times New Roman" w:hAnsi="Times New Roman" w:cs="Times New Roman"/>
          <w:sz w:val="28"/>
          <w:szCs w:val="28"/>
        </w:rPr>
        <w:lastRenderedPageBreak/>
        <w:t>множественные нарушения развития), наблюдается снижение высокого уровня психического напряжения. Многообразие игр и упражнений, представленных в программе, позволяют сделать воспитательный процесс интересным, содержательным, практически направленным.</w:t>
      </w:r>
    </w:p>
    <w:p w:rsidR="00B85A45" w:rsidRPr="000120E6" w:rsidRDefault="00B85A45" w:rsidP="00B85A4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1.4 Педагогическая целесообразность</w:t>
      </w:r>
    </w:p>
    <w:p w:rsidR="00B85A45" w:rsidRPr="000120E6" w:rsidRDefault="00B85A45" w:rsidP="00B85A4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Педагогическая целесообразность программы объясняется тем, что, систематическое применение развивающих игр с песком способствует повышению интереса к процессу обучения. Используя игры и упражнения, которые представлены в программе, происходит обогащение чувственного, сенсорного  опыта. Формируются навыки предметно-практической и познавательной деятельности. Дети увереннее пользуются навыками коммуникации в жизни, наработанными во время игр с песком.</w:t>
      </w:r>
    </w:p>
    <w:p w:rsidR="00B85A45" w:rsidRDefault="00B85A45" w:rsidP="00B85A45">
      <w:pPr>
        <w:spacing w:line="360" w:lineRule="auto"/>
        <w:ind w:firstLine="708"/>
        <w:rPr>
          <w:rFonts w:ascii="Times New Roman" w:hAnsi="Times New Roman" w:cs="Times New Roman"/>
          <w:b/>
          <w:spacing w:val="2"/>
          <w:sz w:val="28"/>
          <w:szCs w:val="28"/>
        </w:rPr>
      </w:pPr>
    </w:p>
    <w:p w:rsidR="00B85A45" w:rsidRPr="000120E6" w:rsidRDefault="00B85A45" w:rsidP="00B85A45">
      <w:pPr>
        <w:spacing w:line="360" w:lineRule="auto"/>
        <w:ind w:firstLine="708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0120E6">
        <w:rPr>
          <w:rFonts w:ascii="Times New Roman" w:hAnsi="Times New Roman" w:cs="Times New Roman"/>
          <w:b/>
          <w:spacing w:val="2"/>
          <w:sz w:val="28"/>
          <w:szCs w:val="28"/>
        </w:rPr>
        <w:t>1.5 нормативно – правовые документы</w:t>
      </w:r>
    </w:p>
    <w:p w:rsidR="001848AC" w:rsidRDefault="001848AC" w:rsidP="001848AC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24.11.1995 N 181-ФЗ (ред. от 29.07.2018) "О социал</w:t>
      </w:r>
      <w:r w:rsidRPr="00E75A9D">
        <w:rPr>
          <w:color w:val="000000"/>
          <w:sz w:val="28"/>
          <w:szCs w:val="28"/>
        </w:rPr>
        <w:t>ь</w:t>
      </w:r>
      <w:r w:rsidRPr="00E75A9D">
        <w:rPr>
          <w:color w:val="000000"/>
          <w:sz w:val="28"/>
          <w:szCs w:val="28"/>
        </w:rPr>
        <w:t>ной защите инвалидов в Российской Федерации"</w:t>
      </w:r>
      <w:r>
        <w:rPr>
          <w:color w:val="000000"/>
          <w:sz w:val="28"/>
          <w:szCs w:val="28"/>
        </w:rPr>
        <w:t>;</w:t>
      </w:r>
    </w:p>
    <w:p w:rsidR="001848AC" w:rsidRDefault="001848AC" w:rsidP="001848AC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Федеральный закон  от 23.10.2003 г. № 132-ФЗ. «Реабилитация инвалидов».</w:t>
      </w:r>
    </w:p>
    <w:p w:rsidR="001848AC" w:rsidRDefault="001848AC" w:rsidP="001848AC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Федеральный закон от 08.08.2001г. № 123-ФЗ. «Обеспечение жизнедеятел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>ности инвалидов»;</w:t>
      </w:r>
    </w:p>
    <w:p w:rsidR="001848AC" w:rsidRDefault="001848AC" w:rsidP="001848AC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03.05.2012 N 46-ФЗ "О ратификации Конвенции о правах инвалидов"</w:t>
      </w:r>
      <w:r>
        <w:rPr>
          <w:color w:val="000000"/>
          <w:sz w:val="28"/>
          <w:szCs w:val="28"/>
        </w:rPr>
        <w:t>;</w:t>
      </w:r>
    </w:p>
    <w:p w:rsidR="001848AC" w:rsidRPr="00E75A9D" w:rsidRDefault="001848AC" w:rsidP="001848AC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Указ Президента Р</w:t>
      </w:r>
      <w:r>
        <w:rPr>
          <w:color w:val="000000"/>
          <w:sz w:val="28"/>
          <w:szCs w:val="28"/>
        </w:rPr>
        <w:t xml:space="preserve">оссийской </w:t>
      </w:r>
      <w:r w:rsidRPr="0035399D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35399D">
        <w:rPr>
          <w:color w:val="000000"/>
          <w:sz w:val="28"/>
          <w:szCs w:val="28"/>
        </w:rPr>
        <w:t xml:space="preserve"> от 01.06.2012 N 761 "О Наци</w:t>
      </w:r>
      <w:r w:rsidRPr="0035399D">
        <w:rPr>
          <w:color w:val="000000"/>
          <w:sz w:val="28"/>
          <w:szCs w:val="28"/>
        </w:rPr>
        <w:t>о</w:t>
      </w:r>
      <w:r w:rsidRPr="0035399D">
        <w:rPr>
          <w:color w:val="000000"/>
          <w:sz w:val="28"/>
          <w:szCs w:val="28"/>
        </w:rPr>
        <w:t>нальной стратегии действий в интересах детей на 2012 - 2017 годы"</w:t>
      </w:r>
      <w:r>
        <w:rPr>
          <w:color w:val="000000"/>
          <w:sz w:val="28"/>
          <w:szCs w:val="28"/>
        </w:rPr>
        <w:t>;</w:t>
      </w:r>
    </w:p>
    <w:p w:rsidR="001848AC" w:rsidRPr="0035399D" w:rsidRDefault="001848AC" w:rsidP="001848AC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Постановление Правительства Российской Федерации от 7 февраля 2011 г. № 61 “О Федеральной целевой программе развития образования на 2011 - 2015 годы”</w:t>
      </w:r>
      <w:r>
        <w:rPr>
          <w:color w:val="000000"/>
          <w:sz w:val="28"/>
          <w:szCs w:val="28"/>
        </w:rPr>
        <w:t>;</w:t>
      </w:r>
    </w:p>
    <w:p w:rsidR="001848AC" w:rsidRDefault="001848AC" w:rsidP="001848AC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lastRenderedPageBreak/>
        <w:t xml:space="preserve"> Конвенцией о правах ребенка ООН</w:t>
      </w:r>
      <w:r w:rsidRPr="0035399D">
        <w:rPr>
          <w:rFonts w:ascii="yandex-sans" w:hAnsi="yandex-sans"/>
          <w:color w:val="000000"/>
          <w:sz w:val="15"/>
          <w:szCs w:val="15"/>
        </w:rPr>
        <w:t>;</w:t>
      </w:r>
    </w:p>
    <w:p w:rsidR="001848AC" w:rsidRPr="00E75A9D" w:rsidRDefault="001848AC" w:rsidP="001848AC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N 273-ФЗ от 29.12.2012 "Об образовании в Российской Федерации"</w:t>
      </w:r>
      <w:r>
        <w:rPr>
          <w:color w:val="000000"/>
          <w:sz w:val="28"/>
          <w:szCs w:val="28"/>
        </w:rPr>
        <w:t>;</w:t>
      </w:r>
      <w:r w:rsidRPr="00E75A9D">
        <w:rPr>
          <w:color w:val="000000"/>
          <w:sz w:val="28"/>
          <w:szCs w:val="28"/>
        </w:rPr>
        <w:t xml:space="preserve"> </w:t>
      </w:r>
    </w:p>
    <w:p w:rsidR="001848AC" w:rsidRDefault="001848AC" w:rsidP="001848AC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proofErr w:type="spellStart"/>
      <w:r>
        <w:rPr>
          <w:color w:val="000000"/>
          <w:sz w:val="28"/>
          <w:szCs w:val="28"/>
        </w:rPr>
        <w:t>СанПиН</w:t>
      </w:r>
      <w:proofErr w:type="spellEnd"/>
      <w:r>
        <w:rPr>
          <w:color w:val="000000"/>
          <w:sz w:val="28"/>
          <w:szCs w:val="28"/>
        </w:rPr>
        <w:t xml:space="preserve"> 2.4.3259-15 "Санитарно-эпидемиологические требования к устро</w:t>
      </w:r>
      <w:r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>ству, содержанию и организации режима работы организаций для детей-сирот и детей, оставшихся без попечения родителей";</w:t>
      </w:r>
    </w:p>
    <w:p w:rsidR="001848AC" w:rsidRDefault="001848AC" w:rsidP="001848AC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proofErr w:type="spellStart"/>
      <w:r>
        <w:rPr>
          <w:color w:val="000000"/>
          <w:sz w:val="28"/>
          <w:szCs w:val="28"/>
        </w:rPr>
        <w:t>СанПиН</w:t>
      </w:r>
      <w:proofErr w:type="spellEnd"/>
      <w:r>
        <w:rPr>
          <w:color w:val="000000"/>
          <w:sz w:val="28"/>
          <w:szCs w:val="28"/>
        </w:rPr>
        <w:t xml:space="preserve"> 2.4.1.3049-13 "Санитарно-эпидемиологические требования к ус</w:t>
      </w:r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ройству, содержанию и организации режима работы дошкольных образов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тельных организаций";</w:t>
      </w:r>
    </w:p>
    <w:p w:rsidR="001848AC" w:rsidRDefault="001848AC" w:rsidP="001848AC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>Письмо Министерства образования и науки Р</w:t>
      </w:r>
      <w:r>
        <w:rPr>
          <w:color w:val="000000"/>
          <w:sz w:val="28"/>
          <w:szCs w:val="28"/>
        </w:rPr>
        <w:t xml:space="preserve">оссийской </w:t>
      </w:r>
      <w:r w:rsidRPr="005B411C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5B411C">
        <w:rPr>
          <w:color w:val="000000"/>
          <w:sz w:val="28"/>
          <w:szCs w:val="28"/>
        </w:rPr>
        <w:t xml:space="preserve"> от 21 октября 2010 г. N 03-248 "О разработке основной общеобразовательной программы дошкольного образования"</w:t>
      </w:r>
      <w:r>
        <w:rPr>
          <w:color w:val="000000"/>
          <w:sz w:val="28"/>
          <w:szCs w:val="28"/>
        </w:rPr>
        <w:t>;</w:t>
      </w:r>
    </w:p>
    <w:p w:rsidR="001848AC" w:rsidRDefault="001848AC" w:rsidP="001848AC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 xml:space="preserve">Приказ </w:t>
      </w:r>
      <w:proofErr w:type="spellStart"/>
      <w:r w:rsidRPr="005B411C">
        <w:rPr>
          <w:color w:val="000000"/>
          <w:sz w:val="28"/>
          <w:szCs w:val="28"/>
        </w:rPr>
        <w:t>Минобрнауки</w:t>
      </w:r>
      <w:proofErr w:type="spellEnd"/>
      <w:r w:rsidRPr="005B411C">
        <w:rPr>
          <w:color w:val="000000"/>
          <w:sz w:val="28"/>
          <w:szCs w:val="28"/>
        </w:rPr>
        <w:t xml:space="preserve"> России от 30.08.2013 N 1014. Об утверждении Поря</w:t>
      </w:r>
      <w:r w:rsidRPr="005B411C">
        <w:rPr>
          <w:color w:val="000000"/>
          <w:sz w:val="28"/>
          <w:szCs w:val="28"/>
        </w:rPr>
        <w:t>д</w:t>
      </w:r>
      <w:r w:rsidRPr="005B411C">
        <w:rPr>
          <w:color w:val="000000"/>
          <w:sz w:val="28"/>
          <w:szCs w:val="28"/>
        </w:rPr>
        <w:t>ка организации и осуществления образовательной деятельности по осно</w:t>
      </w:r>
      <w:r w:rsidRPr="005B411C">
        <w:rPr>
          <w:color w:val="000000"/>
          <w:sz w:val="28"/>
          <w:szCs w:val="28"/>
        </w:rPr>
        <w:t>в</w:t>
      </w:r>
      <w:r w:rsidRPr="005B411C">
        <w:rPr>
          <w:color w:val="000000"/>
          <w:sz w:val="28"/>
          <w:szCs w:val="28"/>
        </w:rPr>
        <w:t>ным общеобразовательным программам - образовательным программам дошкольного образования</w:t>
      </w:r>
      <w:r>
        <w:rPr>
          <w:color w:val="000000"/>
          <w:sz w:val="28"/>
          <w:szCs w:val="28"/>
        </w:rPr>
        <w:t>;</w:t>
      </w:r>
    </w:p>
    <w:p w:rsidR="001848AC" w:rsidRDefault="001848AC" w:rsidP="001848AC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Приказ Министерства образования и науки Российской Федерации от 30 января 2013 г. № 57 «О разработке федерального государственного образ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вательного стандарта дошкольного образования».</w:t>
      </w:r>
    </w:p>
    <w:p w:rsidR="00B85A45" w:rsidRDefault="00B85A45" w:rsidP="00B85A4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1.6 Цели программы</w:t>
      </w:r>
    </w:p>
    <w:p w:rsidR="00B85A45" w:rsidRPr="000120E6" w:rsidRDefault="00B85A45" w:rsidP="00B85A4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5A45" w:rsidRPr="000120E6" w:rsidRDefault="00B85A45" w:rsidP="00B85A45">
      <w:pPr>
        <w:pStyle w:val="a6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Развитие познавательной деятельности ребёнка, интереса и активности в деятельности, навыков взаимодействия с взрослыми.</w:t>
      </w:r>
    </w:p>
    <w:p w:rsidR="00B85A45" w:rsidRPr="000120E6" w:rsidRDefault="00B85A45" w:rsidP="00B85A45">
      <w:pPr>
        <w:pStyle w:val="a6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Формирование предметно – практических  и игровых действий.</w:t>
      </w:r>
    </w:p>
    <w:p w:rsidR="00B85A45" w:rsidRPr="000120E6" w:rsidRDefault="00B85A45" w:rsidP="00B85A45">
      <w:pPr>
        <w:pStyle w:val="a6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доступных  коммуникативных навыков </w:t>
      </w:r>
      <w:r w:rsidRPr="000120E6">
        <w:rPr>
          <w:rFonts w:ascii="Times New Roman" w:hAnsi="Times New Roman" w:cs="Times New Roman"/>
          <w:sz w:val="28"/>
          <w:szCs w:val="28"/>
        </w:rPr>
        <w:t xml:space="preserve"> общения.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 xml:space="preserve">4.    </w:t>
      </w:r>
      <w:r>
        <w:rPr>
          <w:rFonts w:ascii="Times New Roman" w:hAnsi="Times New Roman" w:cs="Times New Roman"/>
          <w:sz w:val="28"/>
          <w:szCs w:val="28"/>
        </w:rPr>
        <w:t>Развитие ручной моторики (</w:t>
      </w:r>
      <w:r w:rsidRPr="000120E6">
        <w:rPr>
          <w:rFonts w:ascii="Times New Roman" w:hAnsi="Times New Roman" w:cs="Times New Roman"/>
          <w:sz w:val="28"/>
          <w:szCs w:val="28"/>
        </w:rPr>
        <w:t xml:space="preserve">движений рук, хватательных действий, движений кистей рук, мышечных усилий, дифференцированных движений пальцев рук, зрительно моторной координации, согласованности действий обеих рук). </w:t>
      </w:r>
    </w:p>
    <w:p w:rsidR="00B85A45" w:rsidRPr="000120E6" w:rsidRDefault="00B85A45" w:rsidP="00B85A45">
      <w:pPr>
        <w:pStyle w:val="a6"/>
        <w:numPr>
          <w:ilvl w:val="1"/>
          <w:numId w:val="3"/>
        </w:numPr>
        <w:spacing w:line="360" w:lineRule="auto"/>
        <w:ind w:left="142" w:hanging="142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lastRenderedPageBreak/>
        <w:t>Задачи программы.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  <w:u w:val="single"/>
        </w:rPr>
        <w:t>Обучающие задачи</w:t>
      </w:r>
      <w:r w:rsidRPr="000120E6">
        <w:rPr>
          <w:rFonts w:ascii="Times New Roman" w:hAnsi="Times New Roman" w:cs="Times New Roman"/>
          <w:b/>
          <w:sz w:val="28"/>
          <w:szCs w:val="28"/>
        </w:rPr>
        <w:t>: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1.Формировать игровые умения с песком.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Развивающие</w:t>
      </w:r>
      <w:r w:rsidRPr="000120E6">
        <w:rPr>
          <w:rFonts w:ascii="Times New Roman" w:hAnsi="Times New Roman" w:cs="Times New Roman"/>
          <w:b/>
          <w:sz w:val="28"/>
          <w:szCs w:val="28"/>
          <w:u w:val="single"/>
        </w:rPr>
        <w:t xml:space="preserve">  задачи</w:t>
      </w:r>
      <w:r w:rsidRPr="000120E6">
        <w:rPr>
          <w:rFonts w:ascii="Times New Roman" w:hAnsi="Times New Roman" w:cs="Times New Roman"/>
          <w:sz w:val="28"/>
          <w:szCs w:val="28"/>
        </w:rPr>
        <w:t>:</w:t>
      </w:r>
    </w:p>
    <w:p w:rsidR="00B85A45" w:rsidRPr="000120E6" w:rsidRDefault="00B85A45" w:rsidP="00B85A4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Развивать мелкую моторику рук.</w:t>
      </w:r>
    </w:p>
    <w:p w:rsidR="00B85A45" w:rsidRPr="000120E6" w:rsidRDefault="00B85A45" w:rsidP="00B85A4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Развитие высших психических   функций.</w:t>
      </w:r>
    </w:p>
    <w:p w:rsidR="00B85A45" w:rsidRPr="000120E6" w:rsidRDefault="00B85A45" w:rsidP="00B85A45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20E6">
        <w:rPr>
          <w:rFonts w:ascii="Times New Roman" w:hAnsi="Times New Roman" w:cs="Times New Roman"/>
          <w:b/>
          <w:sz w:val="28"/>
          <w:szCs w:val="28"/>
          <w:u w:val="single"/>
        </w:rPr>
        <w:t>Воспитательные задачи.</w:t>
      </w:r>
    </w:p>
    <w:p w:rsidR="00B85A45" w:rsidRPr="000120E6" w:rsidRDefault="00B85A45" w:rsidP="00B85A45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Воспитывать и развивать коммуникативные умения детей.</w:t>
      </w:r>
    </w:p>
    <w:p w:rsidR="00B85A45" w:rsidRPr="001848AC" w:rsidRDefault="00B85A45" w:rsidP="001848AC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 xml:space="preserve"> Коррекция эмоционально-личностной сферы, в том числе устранение </w:t>
      </w:r>
      <w:proofErr w:type="spellStart"/>
      <w:r w:rsidRPr="000120E6">
        <w:rPr>
          <w:rFonts w:ascii="Times New Roman" w:hAnsi="Times New Roman" w:cs="Times New Roman"/>
          <w:sz w:val="28"/>
          <w:szCs w:val="28"/>
        </w:rPr>
        <w:t>дезадаптивных</w:t>
      </w:r>
      <w:proofErr w:type="spellEnd"/>
      <w:r w:rsidRPr="000120E6">
        <w:rPr>
          <w:rFonts w:ascii="Times New Roman" w:hAnsi="Times New Roman" w:cs="Times New Roman"/>
          <w:sz w:val="28"/>
          <w:szCs w:val="28"/>
        </w:rPr>
        <w:t xml:space="preserve"> форм в поведении ребёнка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5A45" w:rsidRDefault="00B85A45" w:rsidP="00B85A45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Pr="000120E6" w:rsidRDefault="00B85A45" w:rsidP="00B85A45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СОДЕРЖАТЕЛЬНЫЙ РАЗДЕЛ</w:t>
      </w:r>
    </w:p>
    <w:p w:rsidR="00B85A45" w:rsidRPr="000120E6" w:rsidRDefault="00B85A45" w:rsidP="00B85A4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2.1.    Методы и приемы.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Для повышения результативности  реализации программы используются следующие методы и приемы: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- наглядные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- словесные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- практические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Использование игровых приемов, элементов соревнования, дидактических игр на всех этапах деятельности ребёнка.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2.2.        Формы организации деятельности.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Данная программа предусматривает проведение занятий: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- индивидуально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lastRenderedPageBreak/>
        <w:t>- подгруппой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Возможные формы проведения занятий: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-  игра - забава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- игра путешествие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 xml:space="preserve">- игра с  соревновательными элементами 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- презентации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- игра сказка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 xml:space="preserve">Обобщающие занятия предполагают тематическую коллективную работу. Все  занятия включают организационную, теоретическую и практическую часть. Организационная часть  обеспечивает наличие всех необходимых для работы материалов и предметов. Особо отметим, что  по количеству времени преобладает практическая часть занятий. </w:t>
      </w:r>
    </w:p>
    <w:p w:rsidR="00B85A45" w:rsidRPr="000120E6" w:rsidRDefault="00B85A45" w:rsidP="00B85A45">
      <w:pPr>
        <w:pStyle w:val="a6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 xml:space="preserve">Особенности организации развивающей </w:t>
      </w:r>
    </w:p>
    <w:p w:rsidR="00B85A45" w:rsidRPr="000120E6" w:rsidRDefault="00B85A45" w:rsidP="00B85A45">
      <w:pPr>
        <w:pStyle w:val="a6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 xml:space="preserve">предметно </w:t>
      </w:r>
      <w:proofErr w:type="gramStart"/>
      <w:r w:rsidRPr="000120E6">
        <w:rPr>
          <w:rFonts w:ascii="Times New Roman" w:hAnsi="Times New Roman" w:cs="Times New Roman"/>
          <w:b/>
          <w:sz w:val="28"/>
          <w:szCs w:val="28"/>
        </w:rPr>
        <w:t>-п</w:t>
      </w:r>
      <w:proofErr w:type="gramEnd"/>
      <w:r w:rsidRPr="000120E6">
        <w:rPr>
          <w:rFonts w:ascii="Times New Roman" w:hAnsi="Times New Roman" w:cs="Times New Roman"/>
          <w:b/>
          <w:sz w:val="28"/>
          <w:szCs w:val="28"/>
        </w:rPr>
        <w:t>ространственной среды.</w:t>
      </w:r>
    </w:p>
    <w:p w:rsidR="00B85A45" w:rsidRPr="000120E6" w:rsidRDefault="00B85A45" w:rsidP="00B85A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Pr="000120E6" w:rsidRDefault="00B85A45" w:rsidP="00B85A4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Климат психологического комфорта и благополучия.</w:t>
      </w:r>
    </w:p>
    <w:p w:rsidR="00B85A45" w:rsidRPr="000120E6" w:rsidRDefault="00B85A45" w:rsidP="00B85A4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Широкий выбор тематических пособий (включая раздаточный материал) для практической деятельности.</w:t>
      </w:r>
    </w:p>
    <w:p w:rsidR="00B85A45" w:rsidRPr="000120E6" w:rsidRDefault="00B85A45" w:rsidP="00B85A4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Предоставление равных возможностей для полноценного развития каждого ребенка</w:t>
      </w:r>
      <w:r w:rsidRPr="000120E6">
        <w:rPr>
          <w:rFonts w:ascii="Times New Roman" w:hAnsi="Times New Roman" w:cs="Times New Roman"/>
          <w:b/>
          <w:sz w:val="28"/>
          <w:szCs w:val="28"/>
        </w:rPr>
        <w:t>.</w:t>
      </w:r>
    </w:p>
    <w:p w:rsidR="00B85A45" w:rsidRDefault="00B85A45" w:rsidP="00B85A4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Использование различных видов помощ</w:t>
      </w:r>
      <w:proofErr w:type="gramStart"/>
      <w:r w:rsidRPr="000120E6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0120E6">
        <w:rPr>
          <w:rFonts w:ascii="Times New Roman" w:hAnsi="Times New Roman" w:cs="Times New Roman"/>
          <w:sz w:val="28"/>
          <w:szCs w:val="28"/>
        </w:rPr>
        <w:t xml:space="preserve">стимулирующей, </w:t>
      </w:r>
      <w:proofErr w:type="spellStart"/>
      <w:r w:rsidRPr="000120E6">
        <w:rPr>
          <w:rFonts w:ascii="Times New Roman" w:hAnsi="Times New Roman" w:cs="Times New Roman"/>
          <w:sz w:val="28"/>
          <w:szCs w:val="28"/>
        </w:rPr>
        <w:t>организационной,обучающей</w:t>
      </w:r>
      <w:proofErr w:type="spellEnd"/>
      <w:r w:rsidRPr="000120E6">
        <w:rPr>
          <w:rFonts w:ascii="Times New Roman" w:hAnsi="Times New Roman" w:cs="Times New Roman"/>
          <w:sz w:val="28"/>
          <w:szCs w:val="28"/>
        </w:rPr>
        <w:t>)</w:t>
      </w:r>
    </w:p>
    <w:p w:rsidR="00B85A45" w:rsidRPr="000120E6" w:rsidRDefault="00B85A45" w:rsidP="00B85A4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игр позволяют учитывать индивидуальные возможности и особенности наших воспитанников.</w:t>
      </w:r>
    </w:p>
    <w:p w:rsidR="00B85A45" w:rsidRPr="000120E6" w:rsidRDefault="00B85A45" w:rsidP="00B85A4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5A45" w:rsidRPr="000120E6" w:rsidRDefault="00B85A45" w:rsidP="00B85A4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2.4 Ожидаемый результат программы.</w:t>
      </w:r>
    </w:p>
    <w:p w:rsidR="00B85A45" w:rsidRPr="000120E6" w:rsidRDefault="00B85A45" w:rsidP="00B85A45">
      <w:pPr>
        <w:pStyle w:val="a6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систематической целенаправленной работы у  воспитанников     </w:t>
      </w:r>
      <w:r w:rsidRPr="000120E6">
        <w:rPr>
          <w:rFonts w:ascii="Times New Roman" w:hAnsi="Times New Roman" w:cs="Times New Roman"/>
          <w:sz w:val="28"/>
          <w:szCs w:val="28"/>
        </w:rPr>
        <w:t>будет осуществляться развитие моторики рук, тонких тактильных ощущений.</w:t>
      </w:r>
    </w:p>
    <w:p w:rsidR="00B85A45" w:rsidRPr="000120E6" w:rsidRDefault="00B85A45" w:rsidP="00B85A45">
      <w:pPr>
        <w:pStyle w:val="a6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У воспитанника расширится представление о явлениях окружающего мира.</w:t>
      </w:r>
    </w:p>
    <w:p w:rsidR="00B85A45" w:rsidRPr="000120E6" w:rsidRDefault="00B85A45" w:rsidP="00B85A45">
      <w:pPr>
        <w:pStyle w:val="a6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Воспитанник сможет решать  жизненно-практические задачи:</w:t>
      </w:r>
    </w:p>
    <w:p w:rsidR="00B85A45" w:rsidRPr="000120E6" w:rsidRDefault="00B85A45" w:rsidP="00B85A45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Преодолевать трудности во взаимодействии с окружающими.</w:t>
      </w:r>
    </w:p>
    <w:p w:rsidR="00B85A45" w:rsidRPr="000120E6" w:rsidRDefault="00B85A45" w:rsidP="00B85A45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Включаться в диалог, в обсуждение, формулировать свои затруднения, предлагать помощь, сотрудничество.</w:t>
      </w:r>
    </w:p>
    <w:p w:rsidR="00B85A45" w:rsidRPr="000120E6" w:rsidRDefault="00B85A45" w:rsidP="00B85A45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Дети с </w:t>
      </w:r>
      <w:r w:rsidRPr="000120E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120E6">
        <w:rPr>
          <w:rFonts w:ascii="Times New Roman" w:hAnsi="Times New Roman" w:cs="Times New Roman"/>
          <w:sz w:val="28"/>
          <w:szCs w:val="28"/>
        </w:rPr>
        <w:t>НР овладевают простейшими навыками самообслуживания через стремление проявить самостоятельность, как в игровом поведении, так и в бытовом.</w:t>
      </w:r>
    </w:p>
    <w:p w:rsidR="00B85A45" w:rsidRDefault="00B85A45" w:rsidP="00B85A45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Анализировать причины успеха или неуспеха</w:t>
      </w:r>
    </w:p>
    <w:p w:rsidR="00B85A45" w:rsidRDefault="00B85A45" w:rsidP="00B85A45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Дети приобретают уверенность в своих силах, возможностях.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34C6">
        <w:rPr>
          <w:rFonts w:ascii="Times New Roman" w:hAnsi="Times New Roman" w:cs="Times New Roman"/>
          <w:sz w:val="28"/>
          <w:szCs w:val="28"/>
        </w:rPr>
        <w:t xml:space="preserve">Предложенные игры и упражнения оказывают благотворное влияние  не только на развитие речи, но и показывают способы действий в различных жизненных </w:t>
      </w:r>
      <w:proofErr w:type="spellStart"/>
      <w:r w:rsidRPr="009D34C6">
        <w:rPr>
          <w:rFonts w:ascii="Times New Roman" w:hAnsi="Times New Roman" w:cs="Times New Roman"/>
          <w:sz w:val="28"/>
          <w:szCs w:val="28"/>
        </w:rPr>
        <w:t>ситуациях</w:t>
      </w:r>
      <w:proofErr w:type="gramStart"/>
      <w:r w:rsidRPr="009D34C6">
        <w:rPr>
          <w:rFonts w:ascii="Times New Roman" w:hAnsi="Times New Roman" w:cs="Times New Roman"/>
          <w:sz w:val="28"/>
          <w:szCs w:val="28"/>
        </w:rPr>
        <w:t>.</w:t>
      </w:r>
      <w:r w:rsidRPr="000120E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120E6">
        <w:rPr>
          <w:rFonts w:ascii="Times New Roman" w:hAnsi="Times New Roman" w:cs="Times New Roman"/>
          <w:sz w:val="28"/>
          <w:szCs w:val="28"/>
        </w:rPr>
        <w:t>роявляется</w:t>
      </w:r>
      <w:proofErr w:type="spellEnd"/>
      <w:r w:rsidRPr="000120E6">
        <w:rPr>
          <w:rFonts w:ascii="Times New Roman" w:hAnsi="Times New Roman" w:cs="Times New Roman"/>
          <w:sz w:val="28"/>
          <w:szCs w:val="28"/>
        </w:rPr>
        <w:t xml:space="preserve"> интерес к сверстникам, наблюдает за действиями детей и подражает им. Большое стремление </w:t>
      </w:r>
      <w:proofErr w:type="spellStart"/>
      <w:r w:rsidRPr="000120E6">
        <w:rPr>
          <w:rFonts w:ascii="Times New Roman" w:hAnsi="Times New Roman" w:cs="Times New Roman"/>
          <w:sz w:val="28"/>
          <w:szCs w:val="28"/>
        </w:rPr>
        <w:t>кобщению</w:t>
      </w:r>
      <w:proofErr w:type="spellEnd"/>
      <w:r w:rsidRPr="000120E6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взрослыми и детьми в </w:t>
      </w:r>
      <w:r w:rsidRPr="000120E6">
        <w:rPr>
          <w:rFonts w:ascii="Times New Roman" w:hAnsi="Times New Roman" w:cs="Times New Roman"/>
          <w:sz w:val="28"/>
          <w:szCs w:val="28"/>
        </w:rPr>
        <w:t xml:space="preserve"> результате </w:t>
      </w:r>
      <w:r>
        <w:rPr>
          <w:rFonts w:ascii="Times New Roman" w:hAnsi="Times New Roman" w:cs="Times New Roman"/>
          <w:sz w:val="28"/>
          <w:szCs w:val="28"/>
        </w:rPr>
        <w:t xml:space="preserve">  - успешная социальная адаптация детей с ТМНР.</w:t>
      </w:r>
    </w:p>
    <w:p w:rsidR="00B85A45" w:rsidRDefault="00B85A45" w:rsidP="00B85A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2.5.Форма контроля.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Контроль предполагается, как повседневно, так и на обобщающем  тематическом  занятии, где осуществляется коллективная работа.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Предполагается проведение открытых занятий, презентаций, выставок.</w:t>
      </w:r>
    </w:p>
    <w:p w:rsidR="00B85A45" w:rsidRDefault="00B85A45" w:rsidP="00B85A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 xml:space="preserve">2.6.Режим занятий </w:t>
      </w:r>
    </w:p>
    <w:p w:rsidR="00B85A45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lastRenderedPageBreak/>
        <w:t>Планируется п</w:t>
      </w:r>
      <w:r>
        <w:rPr>
          <w:rFonts w:ascii="Times New Roman" w:hAnsi="Times New Roman" w:cs="Times New Roman"/>
          <w:sz w:val="28"/>
          <w:szCs w:val="28"/>
        </w:rPr>
        <w:t>роводить занятия 2 раза в неделю</w:t>
      </w:r>
      <w:r w:rsidRPr="000120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Вторник  12.00</w:t>
      </w:r>
    </w:p>
    <w:p w:rsidR="00B85A45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Четверг 12.00.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Продолжительность занятия 20 минут.</w:t>
      </w: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5A45" w:rsidRPr="000120E6" w:rsidRDefault="00B85A45" w:rsidP="00B85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5A45" w:rsidRDefault="00B85A45" w:rsidP="00B85A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5A45" w:rsidRPr="00B85A45" w:rsidRDefault="00B85A45" w:rsidP="00B85A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5A45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РГАНИЗАЦИОННЫЙ РАЗДЕЛ ПРОГРАММЫ.</w:t>
      </w:r>
    </w:p>
    <w:p w:rsidR="00B85A45" w:rsidRPr="000120E6" w:rsidRDefault="00B85A45" w:rsidP="00B85A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Учебный план на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120E6">
        <w:rPr>
          <w:rFonts w:ascii="Times New Roman" w:hAnsi="Times New Roman" w:cs="Times New Roman"/>
          <w:sz w:val="28"/>
          <w:szCs w:val="28"/>
        </w:rPr>
        <w:t>- 201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0120E6">
        <w:rPr>
          <w:rFonts w:ascii="Times New Roman" w:hAnsi="Times New Roman" w:cs="Times New Roman"/>
          <w:sz w:val="28"/>
          <w:szCs w:val="28"/>
        </w:rPr>
        <w:t>год</w:t>
      </w:r>
    </w:p>
    <w:p w:rsidR="00B85A45" w:rsidRPr="000120E6" w:rsidRDefault="00B85A45" w:rsidP="00B85A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0E6">
        <w:rPr>
          <w:rFonts w:ascii="Times New Roman" w:hAnsi="Times New Roman" w:cs="Times New Roman"/>
          <w:sz w:val="28"/>
          <w:szCs w:val="28"/>
        </w:rPr>
        <w:t>Распределение часов.</w:t>
      </w:r>
    </w:p>
    <w:tbl>
      <w:tblPr>
        <w:tblStyle w:val="a5"/>
        <w:tblW w:w="0" w:type="auto"/>
        <w:tblLook w:val="04A0"/>
      </w:tblPr>
      <w:tblGrid>
        <w:gridCol w:w="1125"/>
        <w:gridCol w:w="6141"/>
        <w:gridCol w:w="2305"/>
      </w:tblGrid>
      <w:tr w:rsidR="00B85A45" w:rsidRPr="000120E6" w:rsidTr="0038779C">
        <w:tc>
          <w:tcPr>
            <w:tcW w:w="1101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520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 xml:space="preserve">ТЕМА </w:t>
            </w:r>
          </w:p>
        </w:tc>
        <w:tc>
          <w:tcPr>
            <w:tcW w:w="2375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</w:tr>
      <w:tr w:rsidR="00B85A45" w:rsidRPr="000120E6" w:rsidTr="0038779C">
        <w:tc>
          <w:tcPr>
            <w:tcW w:w="1101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20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 xml:space="preserve">Игры на формирование коммуникативных навыков </w:t>
            </w:r>
          </w:p>
        </w:tc>
        <w:tc>
          <w:tcPr>
            <w:tcW w:w="2375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85A45" w:rsidRPr="000120E6" w:rsidTr="0038779C">
        <w:tc>
          <w:tcPr>
            <w:tcW w:w="1101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20" w:type="dxa"/>
          </w:tcPr>
          <w:p w:rsidR="00B85A45" w:rsidRPr="000120E6" w:rsidRDefault="00B85A45" w:rsidP="00387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Обучающие игры и упражнения</w:t>
            </w:r>
          </w:p>
        </w:tc>
        <w:tc>
          <w:tcPr>
            <w:tcW w:w="2375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85A45" w:rsidRPr="000120E6" w:rsidTr="0038779C">
        <w:tc>
          <w:tcPr>
            <w:tcW w:w="1101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20" w:type="dxa"/>
          </w:tcPr>
          <w:p w:rsidR="00B85A45" w:rsidRPr="000120E6" w:rsidRDefault="00B85A45" w:rsidP="00387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Игры на развитие умения  удерживать заданные инструкции.</w:t>
            </w:r>
          </w:p>
        </w:tc>
        <w:tc>
          <w:tcPr>
            <w:tcW w:w="2375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85A45" w:rsidRPr="000120E6" w:rsidTr="0038779C">
        <w:tc>
          <w:tcPr>
            <w:tcW w:w="1101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20" w:type="dxa"/>
          </w:tcPr>
          <w:p w:rsidR="00B85A45" w:rsidRPr="000120E6" w:rsidRDefault="00B85A45" w:rsidP="00387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Игры и упражнения  на формирование устойчивости внимания.</w:t>
            </w:r>
          </w:p>
        </w:tc>
        <w:tc>
          <w:tcPr>
            <w:tcW w:w="2375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85A45" w:rsidRPr="000120E6" w:rsidTr="0038779C">
        <w:tc>
          <w:tcPr>
            <w:tcW w:w="1101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20" w:type="dxa"/>
          </w:tcPr>
          <w:p w:rsidR="00B85A45" w:rsidRPr="000120E6" w:rsidRDefault="00B85A45" w:rsidP="00387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Игры на развитие зрительной памяти.</w:t>
            </w:r>
          </w:p>
        </w:tc>
        <w:tc>
          <w:tcPr>
            <w:tcW w:w="2375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85A45" w:rsidRPr="000120E6" w:rsidTr="0038779C">
        <w:tc>
          <w:tcPr>
            <w:tcW w:w="1101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520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 xml:space="preserve">Игры и упражнения  на развитие  </w:t>
            </w:r>
          </w:p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восприятия.</w:t>
            </w:r>
          </w:p>
        </w:tc>
        <w:tc>
          <w:tcPr>
            <w:tcW w:w="2375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85A45" w:rsidRPr="000120E6" w:rsidTr="0038779C">
        <w:tc>
          <w:tcPr>
            <w:tcW w:w="1101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20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Игры и упражнения с элементами соревнования</w:t>
            </w:r>
          </w:p>
        </w:tc>
        <w:tc>
          <w:tcPr>
            <w:tcW w:w="2375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85A45" w:rsidRPr="000120E6" w:rsidTr="0038779C">
        <w:tc>
          <w:tcPr>
            <w:tcW w:w="1101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</w:p>
        </w:tc>
        <w:tc>
          <w:tcPr>
            <w:tcW w:w="6520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</w:tcPr>
          <w:p w:rsidR="00B85A45" w:rsidRPr="000120E6" w:rsidRDefault="00B85A45" w:rsidP="00387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0E6">
              <w:rPr>
                <w:rFonts w:ascii="Times New Roman" w:hAnsi="Times New Roman" w:cs="Times New Roman"/>
                <w:sz w:val="28"/>
                <w:szCs w:val="28"/>
              </w:rPr>
              <w:t xml:space="preserve">72 </w:t>
            </w:r>
          </w:p>
        </w:tc>
      </w:tr>
    </w:tbl>
    <w:p w:rsidR="00B85A45" w:rsidRPr="000120E6" w:rsidRDefault="00B85A45" w:rsidP="00B85A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5A45" w:rsidRPr="000120E6" w:rsidRDefault="00B85A45" w:rsidP="00B85A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Pr="00AC2E84" w:rsidRDefault="00B85A45" w:rsidP="00B85A4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E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Учебный график</w:t>
      </w:r>
    </w:p>
    <w:p w:rsidR="00B85A45" w:rsidRPr="00AC2E84" w:rsidRDefault="00B85A45" w:rsidP="00B85A4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1134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3"/>
        <w:gridCol w:w="2552"/>
        <w:gridCol w:w="850"/>
        <w:gridCol w:w="1560"/>
        <w:gridCol w:w="1275"/>
        <w:gridCol w:w="1701"/>
        <w:gridCol w:w="993"/>
        <w:gridCol w:w="1417"/>
      </w:tblGrid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 тем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Темы занятий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 часов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планируемого проведения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проведения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Форма проведения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Место проведения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Форма контроля</w:t>
            </w:r>
          </w:p>
        </w:tc>
      </w:tr>
      <w:tr w:rsidR="00B85A45" w:rsidRPr="005B3B1F" w:rsidTr="0038779C">
        <w:trPr>
          <w:trHeight w:val="353"/>
        </w:trPr>
        <w:tc>
          <w:tcPr>
            <w:tcW w:w="113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Сентябрь</w:t>
            </w: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hAnsi="Times New Roman" w:cs="Times New Roman"/>
                <w:sz w:val="28"/>
                <w:szCs w:val="28"/>
              </w:rPr>
              <w:t>Формирование умения играть, соблюдая определенные правила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неделя сентября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04.09.18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06.09.18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коммуникативных навыков при выполнении упражнений на песочном поле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я неделя сентября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11.09.18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13.09.18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Коррекционно-развивающее занятие.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Игровое упражнение «Построй заборчик»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3я неделя сентября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18.09.18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20.09.18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Игровое 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упражнение «Создаем осенний лес», « Заселим лес лесными жителями».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4я неделя 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сентября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25.09.18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27.09.18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Коррекцион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Коллекти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вная творческая работа.</w:t>
            </w:r>
          </w:p>
        </w:tc>
      </w:tr>
      <w:tr w:rsidR="00B85A45" w:rsidRPr="005B3B1F" w:rsidTr="0038779C">
        <w:trPr>
          <w:trHeight w:val="353"/>
        </w:trPr>
        <w:tc>
          <w:tcPr>
            <w:tcW w:w="113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Октябрь</w:t>
            </w:r>
          </w:p>
        </w:tc>
      </w:tr>
      <w:tr w:rsidR="00B85A45" w:rsidRPr="005B3B1F" w:rsidTr="0038779C">
        <w:trPr>
          <w:trHeight w:val="83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«Построим фруктовый сад»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1я неделя октября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02.10.18.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04.10.18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8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Игровое упражнение «Собираем урожай»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Овощи.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2я неделя октября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09.10.18.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11.10.18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Игровое упражнение «Собираем урожай»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Фрукты.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3я неделя октября.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16.10.18.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18.10.18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«Построй заборчик»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4я неделя октября.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23.10.18.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25.10.18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Презентация занятия на тему «Осень»</w:t>
            </w:r>
          </w:p>
        </w:tc>
      </w:tr>
      <w:tr w:rsidR="00B85A45" w:rsidRPr="005B3B1F" w:rsidTr="0038779C">
        <w:trPr>
          <w:trHeight w:val="353"/>
        </w:trPr>
        <w:tc>
          <w:tcPr>
            <w:tcW w:w="113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Ноябрь</w:t>
            </w: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Игровое упражнение 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 Построим мост через реку»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1я неделя ноября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01.11.18.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06.11.18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Беседа.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Игровое упражнение  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 Обитатели моря»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трафаретами на песочном поле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2я неделя ноября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08.11.18.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13.11.18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трафаретами на песочном поле.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Игровое 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упражнение 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 Обитатели моря»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3я неделя ноября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20.11.18.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22.11.18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 Обитатели моря»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трафаретами на песочном поле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4я неделя ноября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27.11.18.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29.11.18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Презентация занятия на тему «Обитатели моря»</w:t>
            </w:r>
          </w:p>
        </w:tc>
      </w:tr>
      <w:tr w:rsidR="00B85A45" w:rsidRPr="005B3B1F" w:rsidTr="0038779C">
        <w:trPr>
          <w:trHeight w:val="353"/>
        </w:trPr>
        <w:tc>
          <w:tcPr>
            <w:tcW w:w="113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Декабрь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«Создаем зимний лес», « Кто, где живет».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1я неделя декабря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04.12.18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06.12.18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Коррекционно-развивающее занятие. Беседа. Презентация. 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Игровое упражнение «Создаем зимний лес», « Кто, где живет».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2я неделя декабря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11.12.18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13.12.18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>Игровое упражнение « Зимние забавы детей» Работа с трафаретами на песочном поле.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3я неделя декабря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18.12.18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20.12.18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«Создаем зимний  лес», « Следы зверей».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4я неделя декабря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25.12.18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27.12.18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Коллективная работа</w:t>
            </w:r>
          </w:p>
        </w:tc>
      </w:tr>
      <w:tr w:rsidR="00B85A45" w:rsidRPr="005B3B1F" w:rsidTr="0038779C">
        <w:trPr>
          <w:trHeight w:val="353"/>
        </w:trPr>
        <w:tc>
          <w:tcPr>
            <w:tcW w:w="113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Январь </w:t>
            </w: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«Создаем зимний  лес», « Найди пару».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2я неделя января.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15.01.19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17.01.19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Игровое упражнение «Создаем зимний  лес», «Кто у кого 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».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3я неделя января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22.01.19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24.01.19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«Создаем зимний  лес», « Следы зверей». «Кто у кого ».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4я неделя января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29.01.19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31.01.19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Презентация занятия на тему «Зимний лес»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113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Февраль</w:t>
            </w: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«Найди пару », «Дай такую же», «Бусы для мамы».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трафаретом на песочном поле.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1я- 2я  недели февраля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05.02.19</w:t>
            </w:r>
          </w:p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07.02.1912.02.19</w:t>
            </w:r>
          </w:p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14.02.19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Коррекционно-развивающее занятие.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«Кто пришел, кто ушел », «Бусы для мамы», « Что изменилось».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трафаретом на песочном поле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3я-4я неделя февраля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19.02.19</w:t>
            </w:r>
          </w:p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22.02.19</w:t>
            </w:r>
          </w:p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26.02.19</w:t>
            </w:r>
          </w:p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29.02.19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Коррекционно-развивающее занятие.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Выставка: «23 февраля».</w:t>
            </w:r>
          </w:p>
        </w:tc>
      </w:tr>
      <w:tr w:rsidR="00B85A45" w:rsidRPr="005B3B1F" w:rsidTr="0038779C">
        <w:trPr>
          <w:trHeight w:val="353"/>
        </w:trPr>
        <w:tc>
          <w:tcPr>
            <w:tcW w:w="113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Март</w:t>
            </w: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«Найди пару », «Дай такую же», «Бусы для мамы», «Красивые узоры»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1я неделя марта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05.03.19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07.03.19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«Найди пару », «Дай такую же», «Бусы для мамы».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трафаретом на песочном поле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2я неделя марта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12.03.19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14.03.19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Выставка работ.</w:t>
            </w: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Игровое 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упражнение «Кто быстрее построит заборчик », «Кто быстрее придет к домику», «Бусы для мамы».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трафаретом на песочном поле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3я неделя 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марта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19.03.19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21.03.19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Коррекцион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но-развивающее занятие.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 </w:t>
            </w: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«Кто быстрее построит заборчик », «Кто быстрее придет к домику», «Бусы для мамы».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трафаретом на песочном поле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4я неделя марта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26.03.19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28.03.19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c>
          <w:tcPr>
            <w:tcW w:w="113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Апрель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Упражнение «Домашние птицы», « Кто пришел, кто ушел», « Что изменилось?»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1я неделя апрель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02.04.19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04.04.19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Графические задания с трафаретами.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Упражнение «Весенние цветы»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2я неделя апрель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09.04.19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11.04.19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«Найди пару », «Дай такую же», «Бусы для мамы», «Красивые узоры»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3я неделя апрель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16.04.19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18.04.19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Упражнение «Построй ворота»,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«Построй мост»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4я неделя апрель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23.04.19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25.04.19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Конкурс «Весенние узоры»</w:t>
            </w:r>
          </w:p>
        </w:tc>
      </w:tr>
      <w:tr w:rsidR="00B85A45" w:rsidRPr="005B3B1F" w:rsidTr="0038779C">
        <w:trPr>
          <w:trHeight w:val="353"/>
        </w:trPr>
        <w:tc>
          <w:tcPr>
            <w:tcW w:w="113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Май.</w:t>
            </w: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Графические 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задания с трафаретами.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Игровое упражнение «Создадим весенний   лес», « Найди пару».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1я неделя 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мая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07.05.19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09.05.19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Коррекцион</w:t>
            </w: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но-развивающее занятие.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B4136C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 группе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Упражнение «Птичий двор», «Кто ушел, кто пришел», «Найди пару»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2я неделя мая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14.05.19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16.05.19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 Беседа.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Графические задания с трафаретами.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Упражнение « Весенний лес», «Заселим 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лесными жителями»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3я-4 я  неделя мая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21.05.19</w:t>
            </w:r>
          </w:p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23.05.1928.05.19</w:t>
            </w:r>
          </w:p>
          <w:p w:rsidR="00B85A45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30.04.19</w:t>
            </w:r>
          </w:p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Коррекционно-развивающее занятие. Беседа.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группе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3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Коллективная творческая работа. Выставка.</w:t>
            </w:r>
          </w:p>
        </w:tc>
      </w:tr>
      <w:tr w:rsidR="00B85A45" w:rsidRPr="005B3B1F" w:rsidTr="0038779C">
        <w:trPr>
          <w:trHeight w:val="35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3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A45" w:rsidRPr="005B3B1F" w:rsidRDefault="00B85A45" w:rsidP="0038779C">
            <w:pPr>
              <w:tabs>
                <w:tab w:val="left" w:pos="708"/>
              </w:tabs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00000A"/>
                <w:spacing w:val="2"/>
                <w:sz w:val="28"/>
                <w:szCs w:val="28"/>
                <w:lang w:eastAsia="zh-CN" w:bidi="hi-IN"/>
              </w:rPr>
            </w:pPr>
            <w:r w:rsidRPr="005B3B1F">
              <w:rPr>
                <w:rFonts w:ascii="Times New Roman" w:eastAsia="SimSun" w:hAnsi="Times New Roman" w:cs="Times New Roman"/>
                <w:color w:val="00000A"/>
                <w:spacing w:val="2"/>
                <w:sz w:val="28"/>
                <w:szCs w:val="28"/>
                <w:lang w:eastAsia="zh-CN" w:bidi="hi-IN"/>
              </w:rPr>
              <w:t xml:space="preserve">Итоговая аттестация воспитанников проводится в конце </w:t>
            </w:r>
            <w:proofErr w:type="gramStart"/>
            <w:r w:rsidRPr="005B3B1F">
              <w:rPr>
                <w:rFonts w:ascii="Times New Roman" w:eastAsia="SimSun" w:hAnsi="Times New Roman" w:cs="Times New Roman"/>
                <w:color w:val="00000A"/>
                <w:spacing w:val="2"/>
                <w:sz w:val="28"/>
                <w:szCs w:val="28"/>
                <w:lang w:eastAsia="zh-CN" w:bidi="hi-IN"/>
              </w:rPr>
              <w:t>обучения по программе</w:t>
            </w:r>
            <w:proofErr w:type="gramEnd"/>
            <w:r w:rsidRPr="005B3B1F">
              <w:rPr>
                <w:rFonts w:ascii="Times New Roman" w:eastAsia="SimSun" w:hAnsi="Times New Roman" w:cs="Times New Roman"/>
                <w:color w:val="00000A"/>
                <w:spacing w:val="2"/>
                <w:sz w:val="28"/>
                <w:szCs w:val="28"/>
                <w:lang w:eastAsia="zh-CN" w:bidi="hi-IN"/>
              </w:rPr>
              <w:t xml:space="preserve">. Проходит в форме коллективной работы, открытого занятия, </w:t>
            </w:r>
            <w:r>
              <w:rPr>
                <w:rFonts w:ascii="Times New Roman" w:eastAsia="SimSun" w:hAnsi="Times New Roman" w:cs="Times New Roman"/>
                <w:color w:val="00000A"/>
                <w:spacing w:val="2"/>
                <w:sz w:val="28"/>
                <w:szCs w:val="28"/>
                <w:lang w:eastAsia="zh-CN" w:bidi="hi-IN"/>
              </w:rPr>
              <w:t xml:space="preserve">досуга, </w:t>
            </w:r>
            <w:r w:rsidRPr="005B3B1F">
              <w:rPr>
                <w:rFonts w:ascii="Times New Roman" w:eastAsia="SimSun" w:hAnsi="Times New Roman" w:cs="Times New Roman"/>
                <w:color w:val="00000A"/>
                <w:spacing w:val="2"/>
                <w:sz w:val="28"/>
                <w:szCs w:val="28"/>
                <w:lang w:eastAsia="zh-CN" w:bidi="hi-IN"/>
              </w:rPr>
              <w:t>выставки, презентации.</w:t>
            </w:r>
          </w:p>
          <w:p w:rsidR="00B85A45" w:rsidRPr="005B3B1F" w:rsidRDefault="00B85A45" w:rsidP="00387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85A45" w:rsidRPr="00AC2E84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/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A45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85A45" w:rsidRPr="000120E6" w:rsidRDefault="00B85A45" w:rsidP="00B85A45">
      <w:pPr>
        <w:pStyle w:val="a6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0E6">
        <w:rPr>
          <w:rFonts w:ascii="Times New Roman" w:hAnsi="Times New Roman" w:cs="Times New Roman"/>
          <w:b/>
          <w:sz w:val="28"/>
          <w:szCs w:val="28"/>
        </w:rPr>
        <w:t>Список используемой литературы:</w:t>
      </w:r>
    </w:p>
    <w:p w:rsidR="00B85A45" w:rsidRPr="000120E6" w:rsidRDefault="00B85A45" w:rsidP="00B85A45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5A45" w:rsidRPr="000120E6" w:rsidRDefault="00B85A45" w:rsidP="00B85A45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5A45" w:rsidRPr="000120E6" w:rsidRDefault="00C74BF2" w:rsidP="00B85A45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Зинкевич-Евстигнеева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Т.Д., Нисневич Л.А. Как помочь "особому" ребенку. Книга для педагогов и родителей. 2-е издание.</w:t>
        </w:r>
      </w:hyperlink>
    </w:p>
    <w:p w:rsidR="00B85A45" w:rsidRPr="000120E6" w:rsidRDefault="00C74BF2" w:rsidP="00B85A45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Зинкевич-Евстигнеева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Т.Д., </w:t>
        </w:r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Грабенко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Т.М. Игры в </w:t>
        </w:r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сказкотерапии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hyperlink>
    </w:p>
    <w:p w:rsidR="00B85A45" w:rsidRPr="000120E6" w:rsidRDefault="00C74BF2" w:rsidP="00B85A45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Большебратская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Э.Э. Песочная терапия.</w:t>
        </w:r>
      </w:hyperlink>
    </w:p>
    <w:p w:rsidR="00B85A45" w:rsidRPr="000120E6" w:rsidRDefault="00C74BF2" w:rsidP="00B85A45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Анна </w:t>
        </w:r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Скавитина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Аналитическая игра в песок (</w:t>
        </w:r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сэндплэй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) - дверь в королевство детства</w:t>
        </w:r>
      </w:hyperlink>
    </w:p>
    <w:p w:rsidR="00B85A45" w:rsidRPr="000120E6" w:rsidRDefault="00C74BF2" w:rsidP="00B85A45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Грабенко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Т.Н., </w:t>
        </w:r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Зинкевич-Евстигнеева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Т.Д. Коррекционные, развивающие и адаптирующие игры. Методическое пособие. </w:t>
        </w:r>
      </w:hyperlink>
    </w:p>
    <w:p w:rsidR="00A375E7" w:rsidRDefault="00C74BF2" w:rsidP="00B85A45">
      <w:hyperlink r:id="rId10" w:history="1"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Штейнхардт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Л. </w:t>
        </w:r>
        <w:proofErr w:type="spellStart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Юнгианская</w:t>
        </w:r>
        <w:proofErr w:type="spellEnd"/>
        <w:r w:rsidR="00B85A45" w:rsidRPr="000120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песочная терапия. </w:t>
        </w:r>
      </w:hyperlink>
    </w:p>
    <w:sectPr w:rsidR="00A375E7" w:rsidSect="00C74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29E"/>
    <w:multiLevelType w:val="multilevel"/>
    <w:tmpl w:val="84C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11E08"/>
    <w:multiLevelType w:val="hybridMultilevel"/>
    <w:tmpl w:val="87EE4B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DA3036"/>
    <w:multiLevelType w:val="multilevel"/>
    <w:tmpl w:val="A2AC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890CD3"/>
    <w:multiLevelType w:val="hybridMultilevel"/>
    <w:tmpl w:val="AFCED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40A24"/>
    <w:multiLevelType w:val="hybridMultilevel"/>
    <w:tmpl w:val="F4309C96"/>
    <w:lvl w:ilvl="0" w:tplc="BC22DE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D07D5"/>
    <w:multiLevelType w:val="multilevel"/>
    <w:tmpl w:val="2AEAAA0A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7"/>
      <w:numFmt w:val="decimal"/>
      <w:isLgl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6">
    <w:nsid w:val="4BF41D30"/>
    <w:multiLevelType w:val="multilevel"/>
    <w:tmpl w:val="844E05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2587504"/>
    <w:multiLevelType w:val="hybridMultilevel"/>
    <w:tmpl w:val="6520EE0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7B315139"/>
    <w:multiLevelType w:val="multilevel"/>
    <w:tmpl w:val="5DAE51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>
    <w:nsid w:val="7D7D6D91"/>
    <w:multiLevelType w:val="hybridMultilevel"/>
    <w:tmpl w:val="3DA07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E05C9"/>
    <w:rsid w:val="0010580E"/>
    <w:rsid w:val="001848AC"/>
    <w:rsid w:val="001E05C9"/>
    <w:rsid w:val="006E739C"/>
    <w:rsid w:val="00A375E7"/>
    <w:rsid w:val="00B85A45"/>
    <w:rsid w:val="00C74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A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85A45"/>
    <w:pPr>
      <w:tabs>
        <w:tab w:val="left" w:pos="708"/>
      </w:tabs>
      <w:suppressAutoHyphens/>
      <w:spacing w:after="0" w:line="100" w:lineRule="atLeast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a4">
    <w:name w:val="Без интервала Знак"/>
    <w:basedOn w:val="a0"/>
    <w:link w:val="a3"/>
    <w:uiPriority w:val="1"/>
    <w:rsid w:val="00B85A45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B85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85A45"/>
    <w:pPr>
      <w:ind w:left="720"/>
      <w:contextualSpacing/>
    </w:pPr>
  </w:style>
  <w:style w:type="paragraph" w:styleId="a7">
    <w:name w:val="Normal (Web)"/>
    <w:basedOn w:val="a"/>
    <w:uiPriority w:val="99"/>
    <w:rsid w:val="001848AC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A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85A45"/>
    <w:pPr>
      <w:tabs>
        <w:tab w:val="left" w:pos="708"/>
      </w:tabs>
      <w:suppressAutoHyphens/>
      <w:spacing w:after="0" w:line="100" w:lineRule="atLeast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a4">
    <w:name w:val="Без интервала Знак"/>
    <w:basedOn w:val="a0"/>
    <w:link w:val="a3"/>
    <w:uiPriority w:val="1"/>
    <w:rsid w:val="00B85A45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B85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85A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ap.ru/library/book/146/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pedlib.ru/Books/6/0136/6_0136-1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dlib.ru/Books/4/0042/4_0042-1.s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edlib.ru/Books/5/0109/5_0109-1.shtml" TargetMode="External"/><Relationship Id="rId10" Type="http://schemas.openxmlformats.org/officeDocument/2006/relationships/hyperlink" Target="http://www.twirpx.com/file/12322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wirpx.com/file/8567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2923</Words>
  <Characters>16665</Characters>
  <Application>Microsoft Office Word</Application>
  <DocSecurity>0</DocSecurity>
  <Lines>138</Lines>
  <Paragraphs>39</Paragraphs>
  <ScaleCrop>false</ScaleCrop>
  <Company>diakov.net</Company>
  <LinksUpToDate>false</LinksUpToDate>
  <CharactersWithSpaces>19549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МАК</cp:lastModifiedBy>
  <cp:revision>2</cp:revision>
  <dcterms:created xsi:type="dcterms:W3CDTF">2018-10-20T13:03:00Z</dcterms:created>
  <dcterms:modified xsi:type="dcterms:W3CDTF">2018-10-20T13:03:00Z</dcterms:modified>
</cp:coreProperties>
</file>