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E133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  <w:bdr w:val="none" w:color="1F1F1F" w:sz="0" w:space="0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《本能与利刃》</w:t>
      </w:r>
    </w:p>
    <w:p w14:paraId="1E6789E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28" w:lineRule="atLeast"/>
        <w:ind w:left="0" w:right="0" w:firstLine="0"/>
        <w:jc w:val="center"/>
        <w:rPr>
          <w:rFonts w:ascii="Songti SC" w:hAnsi="Songti SC" w:eastAsia="Songti SC" w:cs="Songti SC"/>
          <w:b/>
          <w:bCs/>
          <w:i w:val="0"/>
          <w:iCs w:val="0"/>
          <w:caps w:val="0"/>
          <w:color w:val="0F172A"/>
          <w:spacing w:val="21"/>
          <w:sz w:val="52"/>
          <w:szCs w:val="52"/>
        </w:rPr>
      </w:pP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color w:val="0F172A"/>
          <w:spacing w:val="21"/>
          <w:sz w:val="52"/>
          <w:szCs w:val="52"/>
          <w:shd w:val="clear" w:fill="FFFFFF"/>
        </w:rPr>
        <w:t>Peachy的手记：</w:t>
      </w: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color w:val="0F172A"/>
          <w:spacing w:val="21"/>
          <w:sz w:val="52"/>
          <w:szCs w:val="52"/>
          <w:shd w:val="clear" w:fill="FFFFFF"/>
        </w:rPr>
        <w:br w:type="textWrapping"/>
      </w:r>
      <w:r>
        <w:rPr>
          <w:rFonts w:hint="eastAsia" w:ascii="Songti SC" w:hAnsi="Songti SC" w:eastAsia="Songti SC" w:cs="Songti SC"/>
          <w:b/>
          <w:bCs/>
          <w:i w:val="0"/>
          <w:iCs w:val="0"/>
          <w:caps w:val="0"/>
          <w:color w:val="0F172A"/>
          <w:spacing w:val="21"/>
          <w:sz w:val="52"/>
          <w:szCs w:val="52"/>
          <w:shd w:val="clear" w:fill="FFFFFF"/>
        </w:rPr>
        <w:t>本能与利刃</w:t>
      </w:r>
    </w:p>
    <w:p w14:paraId="4CD0F12B">
      <w:pPr>
        <w:keepNext w:val="0"/>
        <w:keepLines w:val="0"/>
        <w:widowControl/>
        <w:suppressLineNumbers w:val="0"/>
        <w:shd w:val="clear" w:fill="FFFFFF"/>
        <w:spacing w:after="300" w:afterAutospacing="0"/>
        <w:ind w:left="0" w:firstLine="0"/>
        <w:jc w:val="center"/>
        <w:rPr>
          <w:rFonts w:ascii="Arial" w:hAnsi="Arial" w:cs="Arial"/>
          <w:i w:val="0"/>
          <w:iCs w:val="0"/>
          <w:caps/>
          <w:color w:val="94A3B8"/>
          <w:spacing w:val="42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/>
          <w:color w:val="94A3B8"/>
          <w:spacing w:val="42"/>
          <w:kern w:val="0"/>
          <w:sz w:val="24"/>
          <w:szCs w:val="24"/>
          <w:shd w:val="clear" w:fill="FFFFFF"/>
          <w:lang w:val="en-US" w:eastAsia="zh-CN" w:bidi="ar"/>
        </w:rPr>
        <w:t>Instinct &amp; The Blade</w:t>
      </w:r>
    </w:p>
    <w:p w14:paraId="68ED835C">
      <w:pPr>
        <w:keepNext w:val="0"/>
        <w:keepLines w:val="0"/>
        <w:widowControl/>
        <w:suppressLineNumbers w:val="0"/>
        <w:shd w:val="clear" w:fill="FFFFFF"/>
        <w:spacing w:after="400" w:afterAutospacing="0"/>
        <w:ind w:left="0" w:firstLine="0"/>
        <w:jc w:val="center"/>
        <w:rPr>
          <w:rFonts w:hint="default" w:ascii="Arial" w:hAnsi="Arial" w:cs="Arial"/>
          <w:i w:val="0"/>
          <w:iCs w:val="0"/>
          <w:caps/>
          <w:color w:val="CBD5E1"/>
          <w:spacing w:val="20"/>
          <w:sz w:val="22"/>
          <w:szCs w:val="22"/>
        </w:rPr>
      </w:pPr>
      <w:r>
        <w:rPr>
          <w:rFonts w:hint="default" w:ascii="Arial" w:hAnsi="Arial" w:eastAsia="宋体" w:cs="Arial"/>
          <w:i w:val="0"/>
          <w:iCs w:val="0"/>
          <w:caps/>
          <w:color w:val="CBD5E1"/>
          <w:spacing w:val="20"/>
          <w:kern w:val="0"/>
          <w:sz w:val="22"/>
          <w:szCs w:val="22"/>
          <w:shd w:val="clear" w:fill="FFFFFF"/>
          <w:lang w:val="en-US" w:eastAsia="zh-CN" w:bidi="ar"/>
        </w:rPr>
        <w:t>January 19, 2026 · 5:30 AM</w:t>
      </w:r>
    </w:p>
    <w:p w14:paraId="7287E832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Songti SC" w:hAnsi="Songti SC" w:eastAsia="Songti SC" w:cs="Songti SC"/>
          <w:i/>
          <w:iCs/>
          <w:caps w:val="0"/>
          <w:color w:val="64748B"/>
          <w:spacing w:val="0"/>
          <w:sz w:val="28"/>
          <w:szCs w:val="28"/>
        </w:rPr>
      </w:pPr>
      <w:r>
        <w:rPr>
          <w:rFonts w:hint="eastAsia" w:ascii="Songti SC" w:hAnsi="Songti SC" w:eastAsia="Songti SC" w:cs="Songti SC"/>
          <w:i/>
          <w:iCs/>
          <w:caps w:val="0"/>
          <w:color w:val="64748B"/>
          <w:spacing w:val="0"/>
          <w:kern w:val="0"/>
          <w:sz w:val="28"/>
          <w:szCs w:val="28"/>
          <w:shd w:val="clear" w:fill="FFFFFF"/>
          <w:lang w:val="en-US" w:eastAsia="zh-CN" w:bidi="ar"/>
        </w:rPr>
        <w:t>记录者 / Peachy</w:t>
      </w:r>
    </w:p>
    <w:p w14:paraId="17F19C30">
      <w:pPr>
        <w:rPr>
          <w:rFonts w:hint="default"/>
        </w:rPr>
      </w:pPr>
      <w:bookmarkStart w:id="0" w:name="_GoBack"/>
      <w:bookmarkEnd w:id="0"/>
    </w:p>
    <w:p w14:paraId="4CB8515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梦里的光线始终是柔和的漫反射，像打了柔光镜。</w:t>
      </w:r>
    </w:p>
    <w:p w14:paraId="02F727E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我坐在那张单人沙发上，怀里抱着朋友家的孩子。几个月大的粉团子，正在喝奶。</w:t>
      </w:r>
    </w:p>
    <w:p w14:paraId="6408433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我并非新手。</w:t>
      </w:r>
    </w:p>
    <w:p w14:paraId="6D7114F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那种手忙脚乱、不知轻重的生涩，从未在我身上出现。梦里的我，手臂自然成弯，恰到好处地托住那柔软的颈椎，手腕微扣，给孩子最稳固的支撑。甚至连奶瓶倾斜的角度，都精准得如同刻度尺量过。</w:t>
      </w:r>
    </w:p>
    <w:p w14:paraId="094D483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那孩子在我怀里吃得极香，不哭也不闹，仿佛天生就该如此。</w:t>
      </w:r>
    </w:p>
    <w:p w14:paraId="09235E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大概这就是所谓的孩子缘。</w:t>
      </w:r>
    </w:p>
    <w:p w14:paraId="2B92CEA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有些事对旁人来说或许是难题，需战战兢兢，但对我而言，只是一种顺理成章的熟稔。既轻盈，又妥帖。</w:t>
      </w:r>
    </w:p>
    <w:p w14:paraId="1C6F89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接着，梦境像幻灯片一样切换了。</w:t>
      </w:r>
    </w:p>
    <w:p w14:paraId="63F81F9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客厅消失了。我仿佛置身于一片开阔地，或许是郊外的马场。</w:t>
      </w:r>
    </w:p>
    <w:p w14:paraId="3E22FF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那匹黑马就在那里。</w:t>
      </w:r>
    </w:p>
    <w:p w14:paraId="346EF6C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通体乌黑，像墨玉一样润泽。它不在逼仄的室内——那样太荒谬，也太委屈它。它站在属于它的天地里，鬃毛在微风里轻轻拂动。</w:t>
      </w:r>
    </w:p>
    <w:p w14:paraId="517812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它是那样美，又那样乖顺。我走近它，不需要缰绳，也不需要防备。它低下头，用鼻尖触碰我的掌心。我抚摸它的脊背，那是力量与优雅的完美结合。</w:t>
      </w:r>
    </w:p>
    <w:p w14:paraId="22C14FC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我欣赏它，正如我欣赏一切有灵性且懂规矩的生物。我不需要占有它，我只需要知道，美好的事物在这个世界上自有其位置。</w:t>
      </w:r>
    </w:p>
    <w:p w14:paraId="0493CC3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最后，画面定格在我的案头。</w:t>
      </w:r>
    </w:p>
    <w:p w14:paraId="76C077C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那里没有奶瓶，也没有马鞭，只有一把刀。</w:t>
      </w:r>
    </w:p>
    <w:p w14:paraId="7C92493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那是那种用来做精细手工的笔刀，笔杆修长，握在手里像一支钢笔。但笔尖是一片极薄、极锋利的刀片，有着手术刀般的冷峻。</w:t>
      </w:r>
    </w:p>
    <w:p w14:paraId="246D7C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在梦里，我把玩着这把刀，忽然间心如明镜。</w:t>
      </w:r>
    </w:p>
    <w:p w14:paraId="0FBBDDD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这梦做得真好。</w:t>
      </w:r>
    </w:p>
    <w:p w14:paraId="6C1964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那孩子证明了我拥有的温柔与天赋——不用刻意去学，有些爱与照顾，我信手拈来。</w:t>
      </w:r>
    </w:p>
    <w:p w14:paraId="7B6CD89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那匹马代表了我对生活品质的掌控——我给自由以天地，给美好以尊重。</w:t>
      </w:r>
    </w:p>
    <w:p w14:paraId="48E3751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而那把锋利的笔刀，则是这一切的底气。</w:t>
      </w:r>
    </w:p>
    <w:p w14:paraId="50D6302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在这个粗糙的城市里，我就像手握这把笔刀一样，精准地剔除掉生活中的杂质，裁切掉多余的枝节，雕刻出我想要的模样。</w:t>
      </w:r>
    </w:p>
    <w:p w14:paraId="6FEAC9A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我有最柔软的怀抱，也有最锋利的手段。</w:t>
      </w:r>
    </w:p>
    <w:p w14:paraId="7F92382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如此，才算是一个真正见过世面的女子。</w:t>
      </w:r>
    </w:p>
    <w:p w14:paraId="4AE5F1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B3410"/>
    <w:rsid w:val="1D7B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2026-01-20T12:07:00Z</dcterms:created>
  <dc:creator>LinCC</dc:creator>
  <cp:lastModifiedBy>LinCC</cp:lastModifiedBy>
  <dcterms:modified xsi:type="dcterms:W3CDTF">2026-01-20T19:44:16Z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4ADEAC79D5D5DE4579FF6E69C717248B_41</vt:lpwstr>
  </property>
</Properties>
</file>