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创建上述表，并定义相应的完整性约束。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系表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 xml:space="preserve">系号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系名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系主任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姓名 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性别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性别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年龄 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年龄 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10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50 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入学年份 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籍贯 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系号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班长学号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班长学号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系号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141414"/>
          <w:sz w:val="19"/>
        </w:rPr>
        <w:t> 系表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系号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课程号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课程名 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先修课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学分 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学分 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5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课程号 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成绩 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 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100 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141414"/>
          <w:sz w:val="19"/>
        </w:rPr>
        <w:t> 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))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学分计算表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最低成绩 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最低成绩 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最高成绩 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最高成绩 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计算比率 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最高成绩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141414"/>
          <w:sz w:val="19"/>
        </w:rPr>
        <w:t> 最低成绩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将提供的上述</w:t>
      </w:r>
      <w:r>
        <w:t>各表的数据导入SQL Server。如果导入过程存在</w:t>
      </w:r>
      <w:r>
        <w:rPr>
          <w:rFonts w:hint="eastAsia"/>
        </w:rPr>
        <w:t>错误</w:t>
      </w:r>
      <w:r>
        <w:t>，请</w:t>
      </w:r>
      <w:r>
        <w:rPr>
          <w:rFonts w:hint="eastAsia"/>
        </w:rPr>
        <w:t>说明</w:t>
      </w:r>
      <w:r>
        <w:t>可能是什么原因。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答：存在错误，由于源表没有手机号码，而</w:t>
      </w:r>
      <w:r>
        <w:rPr>
          <w:rFonts w:hint="eastAsia"/>
        </w:rPr>
        <w:t>手机号码必须唯一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因此会导致错误，所以去除手机号码字段。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在学生表中插入学号为26，姓名为</w:t>
      </w:r>
      <w:r>
        <w:t>'</w:t>
      </w:r>
      <w:r>
        <w:rPr>
          <w:rFonts w:hint="eastAsia"/>
        </w:rPr>
        <w:t>李四</w:t>
      </w:r>
      <w:r>
        <w:t>'</w:t>
      </w:r>
      <w:r>
        <w:rPr>
          <w:rFonts w:hint="eastAsia"/>
        </w:rPr>
        <w:t>，性别为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>，年龄为20，入学年份为2008，籍贯为</w:t>
      </w:r>
      <w:r>
        <w:t>'</w:t>
      </w:r>
      <w:r>
        <w:rPr>
          <w:rFonts w:hint="eastAsia"/>
        </w:rPr>
        <w:t>广东</w:t>
      </w:r>
      <w:r>
        <w:t>'</w:t>
      </w:r>
      <w:r>
        <w:rPr>
          <w:rFonts w:hint="eastAsia"/>
        </w:rPr>
        <w:t>，手机号码为10010001000，班长学号为10的一条记录。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141414"/>
          <w:sz w:val="19"/>
        </w:rPr>
        <w:t xml:space="preserve"> 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'李四'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'广东'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NULL,</w:t>
      </w:r>
      <w:r>
        <w:rPr>
          <w:rFonts w:hint="eastAsia" w:ascii="新宋体" w:hAnsi="新宋体" w:eastAsia="新宋体"/>
          <w:color w:val="FF0000"/>
          <w:sz w:val="19"/>
        </w:rPr>
        <w:t>'0110'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删除上述记录。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 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 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'26'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将学生表中的姓名字段的长度改为6个汉字。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学生表 </w:t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COLUMN</w:t>
      </w:r>
      <w:r>
        <w:rPr>
          <w:rFonts w:hint="eastAsia" w:ascii="新宋体" w:hAnsi="新宋体" w:eastAsia="新宋体"/>
          <w:color w:val="141414"/>
          <w:sz w:val="19"/>
        </w:rPr>
        <w:t> 姓名 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为学生表增加一个字段电子邮件，20个字符。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141414"/>
          <w:sz w:val="19"/>
        </w:rPr>
        <w:t> 电子邮件 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对课程表的学分字段上的完整性约束进行修改，使其在0到6之间取值。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141414"/>
          <w:sz w:val="19"/>
        </w:rPr>
        <w:t xml:space="preserve"> CK__课程表__学分__05D8E0BE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为学生表在学号列上创建cluster索引。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CLUSTERED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INDEX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141414"/>
          <w:sz w:val="19"/>
          <w:lang w:val="en-US" w:eastAsia="zh-CN"/>
        </w:rPr>
        <w:t>PK</w:t>
      </w:r>
      <w:r>
        <w:rPr>
          <w:rFonts w:hint="eastAsia" w:ascii="新宋体" w:hAnsi="新宋体" w:eastAsia="新宋体"/>
          <w:color w:val="141414"/>
          <w:sz w:val="19"/>
        </w:rPr>
        <w:t>_</w:t>
      </w:r>
      <w:r>
        <w:rPr>
          <w:rFonts w:hint="eastAsia" w:ascii="新宋体" w:hAnsi="新宋体" w:eastAsia="新宋体"/>
          <w:color w:val="141414"/>
          <w:sz w:val="19"/>
          <w:lang w:val="en-US" w:eastAsia="zh-CN"/>
        </w:rPr>
        <w:t>学生表_学号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创建一个视图，计算每门课的最高分。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141414"/>
          <w:sz w:val="19"/>
        </w:rPr>
        <w:t> view_每门课的最高分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 课程号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每门课的最高分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> 课程号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查找每个学生的学号、姓名、总成绩和平均分。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sum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as总成绩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平均分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学生表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OUTER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选课表 </w:t>
      </w:r>
      <w:r>
        <w:rPr>
          <w:rFonts w:hint="eastAsia" w:ascii="新宋体" w:hAnsi="新宋体" w:eastAsia="新宋体"/>
          <w:color w:val="0000FF"/>
          <w:sz w:val="19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将6系所有学生的年龄，改为7系学生的平均年龄。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(由于没有7系，改成8系)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141414"/>
          <w:sz w:val="19"/>
        </w:rPr>
        <w:t> 年龄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年龄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系号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'8'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系号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'6'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将’曹洪’同学操作系统课程的成绩改为62分。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141414"/>
          <w:sz w:val="19"/>
        </w:rPr>
        <w:t> 成绩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6</w:t>
      </w:r>
      <w:r>
        <w:rPr>
          <w:rFonts w:hint="eastAsia" w:ascii="新宋体" w:hAnsi="新宋体" w:eastAsia="新宋体"/>
          <w:color w:val="141414"/>
          <w:sz w:val="19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 </w:t>
      </w:r>
      <w:r>
        <w:rPr>
          <w:rFonts w:hint="eastAsia" w:ascii="新宋体" w:hAnsi="新宋体" w:eastAsia="新宋体"/>
          <w:color w:val="808080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'曹洪'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 xml:space="preserve"> 课程号 </w:t>
      </w:r>
      <w:r>
        <w:rPr>
          <w:rFonts w:hint="eastAsia" w:ascii="新宋体" w:hAnsi="新宋体" w:eastAsia="新宋体"/>
          <w:color w:val="808080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'操作系统'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13.查找所有学生的姓名、入学年份和籍贯。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姓名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入学年份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籍贯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数据库练习1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学生表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列出籍贯为'山东'的同学的所有属性。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籍贯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'山东'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查找年龄最小的学生的学号和姓名。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年龄</w:t>
      </w:r>
      <w:r>
        <w:rPr>
          <w:rFonts w:hint="eastAsia" w:ascii="新宋体" w:hAnsi="新宋体" w:eastAsia="新宋体"/>
          <w:color w:val="808080"/>
          <w:sz w:val="19"/>
        </w:rPr>
        <w:t>=(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min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年龄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查找选修了'数据库'的学生的学号。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查找选修了'编译技术'的女学生的学号和姓名。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 学生表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'编译技术'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性别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'女'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查找'典韦'同学的班长所选修的课程的课程号。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班长学号 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'典韦'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查找名字中倒数第二字为'侯'的学生的学号、姓名和所在系的系名。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系号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姓名 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00"/>
          <w:sz w:val="19"/>
        </w:rPr>
        <w:t>'%侯_'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查找名字以P打头，倒数第三字为L的课程的名字。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 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00"/>
          <w:sz w:val="19"/>
        </w:rPr>
        <w:t>'p%l__'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查找'甘宁'同学所有选修课程的总分。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sum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> 总分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'甘宁'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查找既选修了'数据库'，也选修了'操作系统'的同学。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 </w:t>
      </w:r>
      <w:r>
        <w:rPr>
          <w:rFonts w:hint="eastAsia" w:ascii="新宋体" w:hAnsi="新宋体" w:eastAsia="新宋体"/>
          <w:color w:val="0000FF"/>
          <w:sz w:val="19"/>
        </w:rPr>
        <w:t>from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选课表 a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选课表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 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'编译技术'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查找没有选修'数据库'课程的学生的学号和姓名。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 课程号 </w:t>
      </w:r>
      <w:r>
        <w:rPr>
          <w:rFonts w:hint="eastAsia" w:ascii="新宋体" w:hAnsi="新宋体" w:eastAsia="新宋体"/>
          <w:color w:val="808080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查找'数据库'课程及格了，但'编译技术'没有及格的学生的学号和姓名。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a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选课表 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'编译技术'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141414"/>
          <w:sz w:val="19"/>
        </w:rPr>
        <w:t>60 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&lt;</w:t>
      </w:r>
      <w:r>
        <w:rPr>
          <w:rFonts w:hint="eastAsia" w:ascii="新宋体" w:hAnsi="新宋体" w:eastAsia="新宋体"/>
          <w:color w:val="141414"/>
          <w:sz w:val="19"/>
        </w:rPr>
        <w:t>60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查找数据库成绩低于数据库课平均成绩的同学的学号和姓名。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 选课表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成绩</w:t>
      </w:r>
      <w:r>
        <w:rPr>
          <w:rFonts w:hint="eastAsia" w:ascii="新宋体" w:hAnsi="新宋体" w:eastAsia="新宋体"/>
          <w:color w:val="808080"/>
          <w:sz w:val="19"/>
        </w:rPr>
        <w:t>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 选课表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查找与'貂蝉'同学选修课程完全相同的学生的学号和姓名（不能多选也不能少选）。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 学生表 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exists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--貂蝉的课都有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 学生表 b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选课表 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'貂蝉'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学号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8000"/>
          <w:sz w:val="19"/>
        </w:rPr>
        <w:t>--貂蝉没选的都没有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课程号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'貂蝉'</w:t>
      </w:r>
      <w:r>
        <w:rPr>
          <w:rFonts w:hint="eastAsia" w:ascii="新宋体" w:hAnsi="新宋体" w:eastAsia="新宋体"/>
          <w:color w:val="808080"/>
          <w:sz w:val="19"/>
        </w:rPr>
        <w:t>)))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查找不仅选修了'貂蝉'同学选修的课程，而且还选修了其他课程的同学。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姓名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 学生表 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exists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--貂蝉的课都有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 学生表 b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选课表 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'貂蝉'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exists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学号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8000"/>
          <w:sz w:val="19"/>
        </w:rPr>
        <w:t>--貂蝉没选的也有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课程号 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141414"/>
          <w:sz w:val="19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学号 </w:t>
      </w:r>
      <w:r>
        <w:rPr>
          <w:rFonts w:hint="eastAsia" w:ascii="新宋体" w:hAnsi="新宋体" w:eastAsia="新宋体"/>
          <w:color w:val="808080"/>
          <w:sz w:val="19"/>
        </w:rPr>
        <w:t>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姓名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'貂蝉'</w:t>
      </w:r>
      <w:r>
        <w:rPr>
          <w:rFonts w:hint="eastAsia" w:ascii="新宋体" w:hAnsi="新宋体" w:eastAsia="新宋体"/>
          <w:color w:val="808080"/>
          <w:sz w:val="19"/>
        </w:rPr>
        <w:t>)))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查找'高等数学'平均成绩最高的系的系名。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系表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系表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系号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系号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> 系名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having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)&gt;=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808080"/>
          <w:sz w:val="19"/>
        </w:rPr>
        <w:t>all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系表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系表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系号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系号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> 系名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查找至少有一个籍贯为'四川'同学所选修的课程的课程名。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(由于没有四川人，改为浙江)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distinct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学生表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 籍贯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'浙江'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编写一个函数，能够根据学生获得的成绩计算其获得的学分。并利用该函数检索选修了'数据库'课程的学生的学号和获得的学分。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141414"/>
          <w:sz w:val="19"/>
        </w:rPr>
        <w:t xml:space="preserve"> func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RETURNS</w:t>
      </w:r>
      <w:r>
        <w:rPr>
          <w:rFonts w:hint="eastAsia" w:ascii="新宋体" w:hAnsi="新宋体" w:eastAsia="新宋体"/>
          <w:color w:val="141414"/>
          <w:sz w:val="19"/>
        </w:rPr>
        <w:t xml:space="preserve"> @table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学号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所获学分 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141414"/>
          <w:sz w:val="19"/>
        </w:rPr>
        <w:t> @table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学分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141414"/>
          <w:sz w:val="19"/>
        </w:rPr>
        <w:t>计算比率 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> 获得学分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选课表 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课程表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 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 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课程号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> 学分计算表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> 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 xml:space="preserve">成绩 </w:t>
      </w:r>
      <w:r>
        <w:rPr>
          <w:rFonts w:hint="eastAsia" w:ascii="新宋体" w:hAnsi="新宋体" w:eastAsia="新宋体"/>
          <w:color w:val="808080"/>
          <w:sz w:val="19"/>
        </w:rPr>
        <w:t>between</w:t>
      </w:r>
      <w:r>
        <w:rPr>
          <w:rFonts w:hint="eastAsia" w:ascii="新宋体" w:hAnsi="新宋体" w:eastAsia="新宋体"/>
          <w:color w:val="141414"/>
          <w:sz w:val="19"/>
        </w:rPr>
        <w:t> 学分计算表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最低成绩 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141414"/>
          <w:sz w:val="19"/>
        </w:rPr>
        <w:t> 学分计算表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最高成绩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> 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'数据库'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func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编写一个存储过程，能够根据输入的学号，计算出该学生所在系的学生人数，平均的选课门数和平均成绩，以及该学生在该系的排名。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141414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141414"/>
          <w:sz w:val="19"/>
        </w:rPr>
        <w:t>tuProc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@学号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系学生数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cast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 xml:space="preserve">系选课数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808080"/>
          <w:sz w:val="19"/>
        </w:rPr>
        <w:t>)/</w:t>
      </w:r>
      <w:r>
        <w:rPr>
          <w:rFonts w:hint="eastAsia" w:ascii="新宋体" w:hAnsi="新宋体" w:eastAsia="新宋体"/>
          <w:color w:val="141414"/>
          <w:sz w:val="19"/>
        </w:rPr>
        <w:t xml:space="preserve">系学生数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系平均选课数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cast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 xml:space="preserve">系总成绩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real</w:t>
      </w:r>
      <w:r>
        <w:rPr>
          <w:rFonts w:hint="eastAsia" w:ascii="新宋体" w:hAnsi="新宋体" w:eastAsia="新宋体"/>
          <w:color w:val="808080"/>
          <w:sz w:val="19"/>
        </w:rPr>
        <w:t>)/</w:t>
      </w:r>
      <w:r>
        <w:rPr>
          <w:rFonts w:hint="eastAsia" w:ascii="新宋体" w:hAnsi="新宋体" w:eastAsia="新宋体"/>
          <w:color w:val="141414"/>
          <w:sz w:val="19"/>
        </w:rPr>
        <w:t xml:space="preserve">系学生数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系平均成绩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排名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系学生数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系号</w:t>
      </w:r>
      <w:r>
        <w:rPr>
          <w:rFonts w:hint="eastAsia" w:ascii="新宋体" w:hAnsi="新宋体" w:eastAsia="新宋体"/>
          <w:color w:val="808080"/>
          <w:sz w:val="19"/>
        </w:rPr>
        <w:t>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distinct</w:t>
      </w:r>
      <w:r>
        <w:rPr>
          <w:rFonts w:hint="eastAsia" w:ascii="新宋体" w:hAnsi="新宋体" w:eastAsia="新宋体"/>
          <w:color w:val="141414"/>
          <w:sz w:val="19"/>
        </w:rPr>
        <w:t xml:space="preserve"> 系号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 xml:space="preserve"> @学号</w:t>
      </w:r>
      <w:r>
        <w:rPr>
          <w:rFonts w:hint="eastAsia" w:ascii="新宋体" w:hAnsi="新宋体" w:eastAsia="新宋体"/>
          <w:color w:val="808080"/>
          <w:sz w:val="19"/>
        </w:rPr>
        <w:t>))</w:t>
      </w:r>
      <w:r>
        <w:rPr>
          <w:rFonts w:hint="eastAsia" w:ascii="新宋体" w:hAnsi="新宋体" w:eastAsia="新宋体"/>
          <w:color w:val="141414"/>
          <w:sz w:val="19"/>
        </w:rPr>
        <w:t>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系选课数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学生表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系号</w:t>
      </w:r>
      <w:r>
        <w:rPr>
          <w:rFonts w:hint="eastAsia" w:ascii="新宋体" w:hAnsi="新宋体" w:eastAsia="新宋体"/>
          <w:color w:val="808080"/>
          <w:sz w:val="19"/>
        </w:rPr>
        <w:t>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distinct</w:t>
      </w:r>
      <w:r>
        <w:rPr>
          <w:rFonts w:hint="eastAsia" w:ascii="新宋体" w:hAnsi="新宋体" w:eastAsia="新宋体"/>
          <w:color w:val="141414"/>
          <w:sz w:val="19"/>
        </w:rPr>
        <w:t xml:space="preserve"> 系号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 xml:space="preserve"> @学号</w:t>
      </w:r>
      <w:r>
        <w:rPr>
          <w:rFonts w:hint="eastAsia" w:ascii="新宋体" w:hAnsi="新宋体" w:eastAsia="新宋体"/>
          <w:color w:val="808080"/>
          <w:sz w:val="19"/>
        </w:rPr>
        <w:t>))</w:t>
      </w:r>
      <w:r>
        <w:rPr>
          <w:rFonts w:hint="eastAsia" w:ascii="新宋体" w:hAnsi="新宋体" w:eastAsia="新宋体"/>
          <w:color w:val="141414"/>
          <w:sz w:val="19"/>
        </w:rPr>
        <w:t>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sum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系总成绩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学生表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系号</w:t>
      </w:r>
      <w:r>
        <w:rPr>
          <w:rFonts w:hint="eastAsia" w:ascii="新宋体" w:hAnsi="新宋体" w:eastAsia="新宋体"/>
          <w:color w:val="808080"/>
          <w:sz w:val="19"/>
        </w:rPr>
        <w:t>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distinct</w:t>
      </w:r>
      <w:r>
        <w:rPr>
          <w:rFonts w:hint="eastAsia" w:ascii="新宋体" w:hAnsi="新宋体" w:eastAsia="新宋体"/>
          <w:color w:val="141414"/>
          <w:sz w:val="19"/>
        </w:rPr>
        <w:t xml:space="preserve"> 系号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 xml:space="preserve"> @学号</w:t>
      </w:r>
      <w:r>
        <w:rPr>
          <w:rFonts w:hint="eastAsia" w:ascii="新宋体" w:hAnsi="新宋体" w:eastAsia="新宋体"/>
          <w:color w:val="808080"/>
          <w:sz w:val="19"/>
        </w:rPr>
        <w:t>))</w:t>
      </w:r>
      <w:r>
        <w:rPr>
          <w:rFonts w:hint="eastAsia" w:ascii="新宋体" w:hAnsi="新宋体" w:eastAsia="新宋体"/>
          <w:color w:val="141414"/>
          <w:sz w:val="19"/>
        </w:rPr>
        <w:t>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join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rank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排名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rank</w:t>
      </w:r>
      <w:r>
        <w:rPr>
          <w:rFonts w:hint="eastAsia" w:ascii="新宋体" w:hAnsi="新宋体" w:eastAsia="新宋体"/>
          <w:color w:val="808080"/>
          <w:sz w:val="19"/>
        </w:rPr>
        <w:t>()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order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 xml:space="preserve"> 学生总成绩 </w:t>
      </w:r>
      <w:r>
        <w:rPr>
          <w:rFonts w:hint="eastAsia" w:ascii="新宋体" w:hAnsi="新宋体" w:eastAsia="新宋体"/>
          <w:color w:val="0000FF"/>
          <w:sz w:val="19"/>
        </w:rPr>
        <w:t>desc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rank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sum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141414"/>
          <w:sz w:val="19"/>
        </w:rPr>
        <w:t xml:space="preserve"> 学生总成绩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学生表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141414"/>
          <w:sz w:val="19"/>
        </w:rPr>
        <w:t xml:space="preserve"> 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系号</w:t>
      </w:r>
      <w:r>
        <w:rPr>
          <w:rFonts w:hint="eastAsia" w:ascii="新宋体" w:hAnsi="新宋体" w:eastAsia="新宋体"/>
          <w:color w:val="808080"/>
          <w:sz w:val="19"/>
        </w:rPr>
        <w:t>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</w:t>
      </w:r>
      <w:r>
        <w:rPr>
          <w:rFonts w:hint="eastAsia" w:ascii="新宋体" w:hAnsi="新宋体" w:eastAsia="新宋体"/>
          <w:color w:val="0000FF"/>
          <w:sz w:val="19"/>
        </w:rPr>
        <w:t>distinct</w:t>
      </w:r>
      <w:r>
        <w:rPr>
          <w:rFonts w:hint="eastAsia" w:ascii="新宋体" w:hAnsi="新宋体" w:eastAsia="新宋体"/>
          <w:color w:val="141414"/>
          <w:sz w:val="19"/>
        </w:rPr>
        <w:t xml:space="preserve"> 系号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> 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 xml:space="preserve"> @学号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141414"/>
          <w:sz w:val="19"/>
        </w:rPr>
        <w:t xml:space="preserve"> 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a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@学号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>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e</w:t>
      </w:r>
      <w:r>
        <w:rPr>
          <w:rFonts w:hint="eastAsia" w:ascii="新宋体" w:hAnsi="新宋体" w:eastAsia="新宋体"/>
          <w:color w:val="0000FF"/>
          <w:sz w:val="19"/>
        </w:rPr>
        <w:t>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go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141414"/>
          <w:sz w:val="19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StuProc</w:t>
      </w:r>
      <w:r>
        <w:rPr>
          <w:rFonts w:hint="eastAsia" w:ascii="新宋体" w:hAnsi="新宋体" w:eastAsia="新宋体"/>
          <w:color w:val="FF0000"/>
          <w:sz w:val="19"/>
        </w:rPr>
        <w:t>'0101'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widowControl/>
        <w:jc w:val="left"/>
      </w:pPr>
      <w:r>
        <w:rPr>
          <w:rFonts w:hint="eastAsia"/>
        </w:rPr>
        <w:t>回答问题：</w:t>
      </w: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SQL语言的特点。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综合统一，功能一体化，语言风格统一，可以随时修改模式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高度非过程化，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面向集合的操作方式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以同一种语法结构提供多种使用方法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语言简洁，易学易用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基本表和视图有什么区别？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视图：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视图是外模式一级数据结构的基本单位。它是从一个或几个基本表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视图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中导出的表，是从现有基本表中抽取若干子集组成用户的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虚表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基本表：基本表的定义指建立基本关系模式,而变更则是指对数据库中已存在的基本表进行删除与修改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区别：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①视图是已经编译好的sql语句，表不是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②视图是窗口，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表是物理空间内容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视图是外模式，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表是内模式</w:t>
      </w: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创建一个数据库，需要创建几个文件，它们分别是做什么用的？它们对应于三级模式中的哪一级？创建的表存储在什么地方？它们对应于三级模式中的哪一级？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主数据文件mdf：primary data file，包含数据库的启动信息，并指向数据库中的其他文件。用户数据和对象可存储在此文件中，也可以存储在次要数据文件中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辅助数据文件ndf：Secondary data files，次要数据文件是可选的，由用户定义并存储用户数据。通过将每个文件放在不同的磁盘驱动器上，次要文件可用于将数据分散到多个磁盘上。另外，如果数据库超过了单个 Windows 文件的最大大小，可以使用次要数据文件，这样数据库就能继续增长。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事务日志文件ldf：事务日志文件保存用于恢复数据库的日志信息。每个数据库必须至少有一个日志文件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对应内模式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表存储在mdf或者ndf中 对应模式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可以为表定义哪些完整性约束？它们各自的作用是什么？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域完整性，字段取值的合理性，包括检查（CHECK）、默认值（DEFAULT）、不为空（NOT NULL）、外键（FOREIGN KEY）等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实体完整性，关系的主关键字不能重复也不能取NULL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参照完整性，主键与外键引用的约束条件，要么与被参照关系中某元组主关键字的值相同，要么取空值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自然连接</w:t>
      </w:r>
      <w:r>
        <w:t>和等值</w:t>
      </w:r>
      <w:r>
        <w:rPr>
          <w:rFonts w:hint="eastAsia"/>
        </w:rPr>
        <w:t>连接</w:t>
      </w:r>
      <w:r>
        <w:t>有什么差别？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连接运算符是“=”的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等值连接。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自然连接是一种特殊的等值连接，它要求两个关系中进行比较的分量必须是相同的属性组，并且在结果中把重复的属性列去掉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子查询分为哪几种？它们之间有什么区别？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相关子查询，子查询的查询条件依赖于父查询</w:t>
      </w:r>
    </w:p>
    <w:p>
      <w:pPr>
        <w:numPr>
          <w:ilvl w:val="0"/>
          <w:numId w:val="0"/>
        </w:numPr>
        <w:tabs>
          <w:tab w:val="clear" w:pos="84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不相关子查询，子查询的查询条件不依赖于父查询</w:t>
      </w:r>
    </w:p>
    <w:p>
      <w:pPr>
        <w:numPr>
          <w:ilvl w:val="0"/>
          <w:numId w:val="0"/>
        </w:numPr>
        <w:tabs>
          <w:tab w:val="clear" w:pos="84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索引有什么作用和缺点？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作用：加快数据的检索速度，提高系统的性能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缺点：占据物理空间，需要动态的维护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视图</w:t>
      </w:r>
      <w:r>
        <w:t>有什么优点？什</w:t>
      </w:r>
      <w:r>
        <w:rPr>
          <w:rFonts w:hint="eastAsia"/>
        </w:rPr>
        <w:t>么样的视图是可以更新的？</w:t>
      </w:r>
    </w:p>
    <w:p>
      <w:pPr>
        <w:numPr>
          <w:ilvl w:val="0"/>
          <w:numId w:val="0"/>
        </w:numPr>
        <w:tabs>
          <w:tab w:val="clear" w:pos="84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优点：视图是数据库数据的特定子集，可以禁止用户访问数据库表，而要求用户只能通过视图操作数据，可以简化用户操作，提供一定的数据库逻辑独立性，提供数据安全保护。</w:t>
      </w:r>
    </w:p>
    <w:p>
      <w:pPr>
        <w:numPr>
          <w:ilvl w:val="0"/>
          <w:numId w:val="0"/>
        </w:numPr>
        <w:tabs>
          <w:tab w:val="clear" w:pos="840"/>
        </w:tabs>
        <w:ind w:left="420" w:leftChars="0" w:firstLine="420" w:firstLineChars="0"/>
        <w:rPr>
          <w:rFonts w:hint="eastAsia" w:ascii="新宋体" w:hAnsi="新宋体" w:eastAsia="新宋体"/>
          <w:color w:val="FF0000"/>
          <w:sz w:val="19"/>
          <w:lang w:val="en-US" w:eastAsia="zh-CN"/>
        </w:rPr>
      </w:pPr>
      <w:r>
        <w:rPr>
          <w:rFonts w:hint="eastAsia"/>
          <w:lang w:val="en-US" w:eastAsia="zh-CN"/>
        </w:rPr>
        <w:t>一般，行列子集视图是可以更新的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412930">
    <w:nsid w:val="5645C4C2"/>
    <w:multiLevelType w:val="singleLevel"/>
    <w:tmpl w:val="5645C4C2"/>
    <w:lvl w:ilvl="0" w:tentative="1">
      <w:start w:val="14"/>
      <w:numFmt w:val="decimal"/>
      <w:suff w:val="nothing"/>
      <w:lvlText w:val="%1."/>
      <w:lvlJc w:val="left"/>
    </w:lvl>
  </w:abstractNum>
  <w:abstractNum w:abstractNumId="1447407725">
    <w:nsid w:val="5645B06D"/>
    <w:multiLevelType w:val="singleLevel"/>
    <w:tmpl w:val="5645B06D"/>
    <w:lvl w:ilvl="0" w:tentative="1">
      <w:start w:val="4"/>
      <w:numFmt w:val="decimal"/>
      <w:suff w:val="nothing"/>
      <w:lvlText w:val="%1."/>
      <w:lvlJc w:val="left"/>
    </w:lvl>
  </w:abstractNum>
  <w:abstractNum w:abstractNumId="756629986">
    <w:nsid w:val="2D1941E2"/>
    <w:multiLevelType w:val="multilevel"/>
    <w:tmpl w:val="2D1941E2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47407725"/>
  </w:num>
  <w:num w:numId="2">
    <w:abstractNumId w:val="1447412930"/>
  </w:num>
  <w:num w:numId="3">
    <w:abstractNumId w:val="756629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44BA"/>
    <w:rsid w:val="0FF33436"/>
    <w:rsid w:val="1F423B59"/>
    <w:rsid w:val="243548F6"/>
    <w:rsid w:val="28A80261"/>
    <w:rsid w:val="3031359C"/>
    <w:rsid w:val="37111966"/>
    <w:rsid w:val="375C4AEC"/>
    <w:rsid w:val="379F24CF"/>
    <w:rsid w:val="38440A5E"/>
    <w:rsid w:val="41D04488"/>
    <w:rsid w:val="4B3115EC"/>
    <w:rsid w:val="52006417"/>
    <w:rsid w:val="64F87534"/>
    <w:rsid w:val="67C718D1"/>
    <w:rsid w:val="6E000787"/>
    <w:rsid w:val="6F493219"/>
    <w:rsid w:val="7D1C60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2015-11-12T15:26:00Z</dcterms:created>
  <dc:creator>Kuroi</dc:creator>
  <cp:lastModifiedBy>Kuroi</cp:lastModifiedBy>
  <dcterms:modified xsi:type="dcterms:W3CDTF">2015-11-13T15:19:22Z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