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set(NAME glm_dummy)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ROOT_SOURCE *.cpp)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ROOT_INLINE *.inl)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ROOT_HEADER *.hpp)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ROOT_TEXT ../*.txt)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ROOT_MD ../*.md)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ROOT_NAT ../util/glm.natvis)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CORE_SOURCE ./detail/*.cpp)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CORE_INLINE ./detail/*.inl)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CORE_HEADER ./detail/*.hpp)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GTC_SOURCE ./gtc/*.cpp)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GTC_INLINE ./gtc/*.inl)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GTC_HEADER ./gtc/*.hpp)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GTX_SOURCE ./gtx/*.cpp)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GTX_INLINE ./gtx/*.inl)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GTX_HEADER ./gtx/*.hpp)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source_group("Text Files" FILES ${ROOT_TEXT} ${ROOT_MD})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${CORE_SOURCE})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${CORE_INLINE})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${CORE_HEADER})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${GTC_SOURCE})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${GTC_INLINE})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${GTC_HEADER})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${GTX_SOURCE})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${GTX_INLINE})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${GTX_HEADER})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include_directories(${CMAKE_CURRENT_SOURCE_DIR}/..)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if(GLM_TEST_ENABLE)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add_executable(${NAME} ${ROOT_TEXT} ${ROOT_MD} ${ROOT_NAT}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${ROOT_SOURCE}    ${ROOT_INLINE}    ${ROOT_HEADER}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${CORE_SOURCE}    ${CORE_INLINE}    ${CORE_HEADER}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${GTC_SOURCE}     ${GTC_INLINE}     ${GTC_HEADER}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${GTX_SOURCE}     ${GTX_INLINE}     ${GTX_HEADER})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endif(GLM_TEST_ENABLE)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#add_library(glm STATIC glm.cpp)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#add_library(glm_shared SHARED glm.cpp)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