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E401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571BB6D4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5D41D342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41526890" w14:textId="77777777" w:rsidR="00D71DB9" w:rsidRDefault="00D71DB9" w:rsidP="00D71DB9">
      <w:pPr>
        <w:rPr>
          <w:lang w:val="de-DE"/>
        </w:rPr>
      </w:pPr>
    </w:p>
    <w:p w14:paraId="11823122" w14:textId="77777777" w:rsidR="00D71DB9" w:rsidRDefault="00D71DB9" w:rsidP="00D71DB9">
      <w:pPr>
        <w:rPr>
          <w:lang w:val="de-DE"/>
        </w:rPr>
      </w:pPr>
    </w:p>
    <w:p w14:paraId="4AA3B081" w14:textId="77777777" w:rsidR="00D71DB9" w:rsidRDefault="00D71DB9" w:rsidP="00D71DB9">
      <w:pPr>
        <w:rPr>
          <w:lang w:val="de-DE"/>
        </w:rPr>
      </w:pPr>
    </w:p>
    <w:p w14:paraId="04B725D3" w14:textId="77777777" w:rsidR="00D71DB9" w:rsidRDefault="00D71DB9" w:rsidP="00D71DB9">
      <w:pPr>
        <w:rPr>
          <w:lang w:val="de-DE"/>
        </w:rPr>
      </w:pPr>
    </w:p>
    <w:p w14:paraId="0132C4C8" w14:textId="77777777" w:rsidR="00D71DB9" w:rsidRDefault="00D71DB9" w:rsidP="00D71DB9">
      <w:pPr>
        <w:rPr>
          <w:lang w:val="de-DE"/>
        </w:rPr>
      </w:pPr>
    </w:p>
    <w:p w14:paraId="13B3D7D1" w14:textId="77777777" w:rsidR="00D71DB9" w:rsidRDefault="00D71DB9" w:rsidP="00D71DB9">
      <w:pPr>
        <w:rPr>
          <w:lang w:val="de-DE"/>
        </w:rPr>
      </w:pPr>
    </w:p>
    <w:p w14:paraId="756B3860" w14:textId="77777777" w:rsidR="00D71DB9" w:rsidRDefault="00D71DB9" w:rsidP="00D71DB9">
      <w:pPr>
        <w:rPr>
          <w:lang w:val="de-DE"/>
        </w:rPr>
      </w:pPr>
    </w:p>
    <w:p w14:paraId="2D5EC335" w14:textId="77777777" w:rsidR="00D71DB9" w:rsidRDefault="00D71DB9" w:rsidP="00D71DB9">
      <w:pPr>
        <w:rPr>
          <w:lang w:val="de-DE"/>
        </w:rPr>
      </w:pPr>
    </w:p>
    <w:p w14:paraId="2773A1F2" w14:textId="77777777" w:rsidR="00D71DB9" w:rsidRDefault="00D71DB9" w:rsidP="00D71DB9">
      <w:pPr>
        <w:rPr>
          <w:lang w:val="de-DE"/>
        </w:rPr>
      </w:pPr>
    </w:p>
    <w:p w14:paraId="1A1884A7" w14:textId="77777777" w:rsidR="00D71DB9" w:rsidRPr="00D71DB9" w:rsidRDefault="00D71DB9" w:rsidP="00D71DB9">
      <w:pPr>
        <w:rPr>
          <w:lang w:val="de-DE"/>
        </w:rPr>
      </w:pPr>
    </w:p>
    <w:p w14:paraId="39A5B5F0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color w:val="0070C0"/>
          <w:sz w:val="72"/>
        </w:rPr>
        <w:alias w:val="Titel"/>
        <w:tag w:val=""/>
        <w:id w:val="2115015981"/>
        <w:placeholder>
          <w:docPart w:val="1669C44ABF934E3CA2B3E96EC7CF60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54185AA" w14:textId="77777777" w:rsidR="00D71DB9" w:rsidRPr="00231651" w:rsidRDefault="00D71DB9" w:rsidP="00D71DB9">
          <w:pPr>
            <w:pStyle w:val="Titel1"/>
            <w:rPr>
              <w:color w:val="0070C0"/>
              <w:sz w:val="72"/>
            </w:rPr>
          </w:pPr>
          <w:r>
            <w:rPr>
              <w:color w:val="0070C0"/>
              <w:sz w:val="72"/>
            </w:rPr>
            <w:t>Asynchronmaschine</w:t>
          </w:r>
        </w:p>
      </w:sdtContent>
    </w:sdt>
    <w:p w14:paraId="5DB19D8D" w14:textId="53C44227" w:rsidR="00D71DB9" w:rsidRPr="00153E88" w:rsidRDefault="001B586B" w:rsidP="00D71DB9">
      <w:pPr>
        <w:pStyle w:val="Untertitel1"/>
        <w:ind w:left="144" w:right="720"/>
        <w:rPr>
          <w:sz w:val="28"/>
        </w:rPr>
      </w:pPr>
      <w:r>
        <w:rPr>
          <w:color w:val="auto"/>
          <w:sz w:val="28"/>
        </w:rPr>
        <w:t>Ortskurvenkonstruktion</w:t>
      </w:r>
    </w:p>
    <w:sdt>
      <w:sdtPr>
        <w:rPr>
          <w:rFonts w:ascii="Times New Roman" w:eastAsiaTheme="minorEastAsia" w:hAnsi="Times New Roman" w:cs="Times New Roman"/>
          <w:color w:val="00B0F0"/>
          <w:szCs w:val="28"/>
        </w:rPr>
        <w:alias w:val="Zitat oder Exposee"/>
        <w:tag w:val="Zitat oder Exposee"/>
        <w:id w:val="-247963122"/>
        <w:placeholder>
          <w:docPart w:val="4EFC2A0369AF4E66ACB7961753ECB154"/>
        </w:placeholder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14:paraId="01F61F6A" w14:textId="20261429" w:rsidR="00D71DB9" w:rsidRPr="00231651" w:rsidRDefault="006620CA" w:rsidP="00D71DB9">
          <w:pPr>
            <w:pStyle w:val="Exposee"/>
            <w:spacing w:after="600"/>
            <w:rPr>
              <w:color w:val="00B0F0"/>
            </w:rPr>
          </w:pPr>
          <w:r>
            <w:rPr>
              <w:rFonts w:ascii="Times New Roman" w:eastAsiaTheme="minorEastAsia" w:hAnsi="Times New Roman" w:cs="Times New Roman"/>
              <w:color w:val="00B0F0"/>
              <w:szCs w:val="28"/>
            </w:rPr>
            <w:t>Dokumentation der Hardware-Gruppe</w:t>
          </w:r>
        </w:p>
      </w:sdtContent>
    </w:sdt>
    <w:p w14:paraId="5A1FDC47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13528789" w14:textId="77777777" w:rsidR="00D71DB9" w:rsidRDefault="00D71DB9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602640EC" w14:textId="77777777" w:rsidR="00D71DB9" w:rsidRDefault="00D71DB9" w:rsidP="00D71DB9">
      <w:pPr>
        <w:rPr>
          <w:lang w:val="de-DE"/>
        </w:rPr>
      </w:pPr>
    </w:p>
    <w:p w14:paraId="369599BE" w14:textId="77777777" w:rsidR="00D71DB9" w:rsidRPr="00D71DB9" w:rsidRDefault="00D71DB9" w:rsidP="00D71DB9">
      <w:pPr>
        <w:rPr>
          <w:lang w:val="de-DE"/>
        </w:rPr>
      </w:pPr>
    </w:p>
    <w:p w14:paraId="2437D91B" w14:textId="77777777" w:rsidR="00D71DB9" w:rsidRDefault="00D71DB9" w:rsidP="00D71DB9">
      <w:pPr>
        <w:pStyle w:val="Inhaltsverzeichnisberschrift"/>
        <w:tabs>
          <w:tab w:val="left" w:pos="142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p w14:paraId="0D909470" w14:textId="77777777" w:rsidR="00D71DB9" w:rsidRDefault="00D71DB9" w:rsidP="00D71DB9">
      <w:pPr>
        <w:rPr>
          <w:lang w:val="de-DE"/>
        </w:rPr>
      </w:pPr>
    </w:p>
    <w:p w14:paraId="7E9B45EE" w14:textId="77777777" w:rsidR="00D71DB9" w:rsidRDefault="00D71DB9" w:rsidP="00D71DB9">
      <w:pPr>
        <w:rPr>
          <w:lang w:val="de-DE"/>
        </w:rPr>
      </w:pPr>
    </w:p>
    <w:p w14:paraId="25D6B2F9" w14:textId="77777777" w:rsidR="00D71DB9" w:rsidRDefault="00D71DB9" w:rsidP="00D71DB9">
      <w:pPr>
        <w:rPr>
          <w:lang w:val="de-DE"/>
        </w:rPr>
      </w:pPr>
    </w:p>
    <w:p w14:paraId="389CC982" w14:textId="4D55CAFA" w:rsidR="00D71DB9" w:rsidRDefault="00D71DB9" w:rsidP="00D71DB9">
      <w:pPr>
        <w:rPr>
          <w:lang w:val="de-DE"/>
        </w:rPr>
      </w:pPr>
    </w:p>
    <w:p w14:paraId="6F58C769" w14:textId="77777777" w:rsidR="001B586B" w:rsidRPr="00D71DB9" w:rsidRDefault="001B586B" w:rsidP="00D71DB9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67410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B4BE7" w14:textId="77777777" w:rsidR="00B614FE" w:rsidRDefault="00B614F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5476841" w14:textId="24079D43" w:rsidR="006620CA" w:rsidRDefault="00B614F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27030528" w:history="1">
            <w:r w:rsidR="006620CA" w:rsidRPr="00C57F35">
              <w:rPr>
                <w:rStyle w:val="Hyperlink"/>
                <w:noProof/>
              </w:rPr>
              <w:t>Arbeitsauftrag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_Toc27030528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2F775DE1" w14:textId="5D533571" w:rsidR="006620CA" w:rsidRDefault="00BD5F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29" w:history="1">
            <w:r w:rsidR="006620CA" w:rsidRPr="00C57F35">
              <w:rPr>
                <w:rStyle w:val="Hyperlink"/>
                <w:noProof/>
              </w:rPr>
              <w:t>Umfang der durchzuführenden Arbeiten: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_Toc27030529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11595988" w14:textId="3A5F8806" w:rsidR="006620CA" w:rsidRDefault="00BD5F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0" w:history="1">
            <w:r w:rsidR="006620CA" w:rsidRPr="00C57F35">
              <w:rPr>
                <w:rStyle w:val="Hyperlink"/>
                <w:noProof/>
              </w:rPr>
              <w:t>Abzugebendes: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_Toc27030530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2BCC7340" w14:textId="561ED4CF" w:rsidR="006620CA" w:rsidRDefault="00BD5F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1" w:history="1">
            <w:r w:rsidR="006620CA" w:rsidRPr="00C57F35">
              <w:rPr>
                <w:rStyle w:val="Hyperlink"/>
                <w:noProof/>
              </w:rPr>
              <w:t>Theoretische Grundlagen: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_Toc27030531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5D6E249B" w14:textId="2FE577F8" w:rsidR="006620CA" w:rsidRDefault="00BD5F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2" w:history="1">
            <w:r w:rsidR="006620CA" w:rsidRPr="00C57F35">
              <w:rPr>
                <w:rStyle w:val="Hyperlink"/>
                <w:noProof/>
              </w:rPr>
              <w:t>Projekttagebuch: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_Toc27030532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657F3DA6" w14:textId="5F8BF54F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3" w:history="1">
            <w:r w:rsidR="006620CA" w:rsidRPr="00C57F35">
              <w:rPr>
                <w:rStyle w:val="Hyperlink"/>
                <w:noProof/>
              </w:rPr>
              <w:t>07/11/2019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_Toc27030533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5D6D065C" w14:textId="67DBA2F4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4" w:history="1">
            <w:r w:rsidR="006620CA" w:rsidRPr="00C57F35">
              <w:rPr>
                <w:rStyle w:val="Hyperlink"/>
                <w:noProof/>
              </w:rPr>
              <w:t>14/11/2019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_Toc27030534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3A99D755" w14:textId="41F0020A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5" w:history="1">
            <w:r w:rsidR="006620CA" w:rsidRPr="00C57F35">
              <w:rPr>
                <w:rStyle w:val="Hyperlink"/>
                <w:noProof/>
              </w:rPr>
              <w:t>21/11/2019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_Toc27030535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3AE69E89" w14:textId="592199F4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6" w:history="1">
            <w:r w:rsidR="006620CA" w:rsidRPr="00C57F35">
              <w:rPr>
                <w:rStyle w:val="Hyperlink"/>
                <w:noProof/>
              </w:rPr>
              <w:t>28/11/2019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_Toc27030536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3C5CD2A0" w14:textId="59166F79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7" w:history="1">
            <w:r w:rsidR="006620CA" w:rsidRPr="00C57F35">
              <w:rPr>
                <w:rStyle w:val="Hyperlink"/>
                <w:noProof/>
              </w:rPr>
              <w:t>05/11/2019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_Toc27030537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2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50090A55" w14:textId="0DB6C7F2" w:rsidR="006620CA" w:rsidRDefault="00BD5F9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7030538" w:history="1">
            <w:r w:rsidR="006620CA" w:rsidRPr="00C57F35">
              <w:rPr>
                <w:rStyle w:val="Hyperlink"/>
                <w:noProof/>
              </w:rPr>
              <w:t>12/11/2019</w:t>
            </w:r>
            <w:r w:rsidR="006620CA">
              <w:rPr>
                <w:noProof/>
                <w:webHidden/>
              </w:rPr>
              <w:tab/>
            </w:r>
            <w:r w:rsidR="006620CA">
              <w:rPr>
                <w:noProof/>
                <w:webHidden/>
              </w:rPr>
              <w:fldChar w:fldCharType="begin"/>
            </w:r>
            <w:r w:rsidR="006620CA">
              <w:rPr>
                <w:noProof/>
                <w:webHidden/>
              </w:rPr>
              <w:instrText xml:space="preserve"> PAGEREF _Toc27030538 \h </w:instrText>
            </w:r>
            <w:r w:rsidR="006620CA">
              <w:rPr>
                <w:noProof/>
                <w:webHidden/>
              </w:rPr>
            </w:r>
            <w:r w:rsidR="006620CA">
              <w:rPr>
                <w:noProof/>
                <w:webHidden/>
              </w:rPr>
              <w:fldChar w:fldCharType="separate"/>
            </w:r>
            <w:r w:rsidR="006620CA">
              <w:rPr>
                <w:noProof/>
                <w:webHidden/>
              </w:rPr>
              <w:t>3</w:t>
            </w:r>
            <w:r w:rsidR="006620CA">
              <w:rPr>
                <w:noProof/>
                <w:webHidden/>
              </w:rPr>
              <w:fldChar w:fldCharType="end"/>
            </w:r>
          </w:hyperlink>
        </w:p>
        <w:p w14:paraId="04B36497" w14:textId="66909F98" w:rsidR="00D71DB9" w:rsidRPr="00CD12A6" w:rsidRDefault="00B614FE" w:rsidP="00CD12A6">
          <w:pPr>
            <w:pStyle w:val="Verzeichnis2"/>
            <w:tabs>
              <w:tab w:val="right" w:leader="dot" w:pos="9062"/>
            </w:tabs>
            <w:rPr>
              <w:noProof/>
              <w:color w:val="0563C1" w:themeColor="hyperlink"/>
              <w:u w:val="singl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126A6D4" w14:textId="79207B5D" w:rsidR="00D71DB9" w:rsidRDefault="00D71DB9" w:rsidP="006620CA">
      <w:pPr>
        <w:pStyle w:val="berschrift2"/>
        <w:tabs>
          <w:tab w:val="left" w:pos="142"/>
        </w:tabs>
      </w:pPr>
      <w:bookmarkStart w:id="0" w:name="_Toc532823825"/>
      <w:bookmarkStart w:id="1" w:name="_Toc27030528"/>
      <w:r>
        <w:t>Arbeitsauftrag</w:t>
      </w:r>
      <w:bookmarkEnd w:id="0"/>
      <w:bookmarkEnd w:id="1"/>
    </w:p>
    <w:p w14:paraId="6E299B77" w14:textId="071F41FB" w:rsidR="003010B6" w:rsidRPr="003010B6" w:rsidRDefault="003010B6" w:rsidP="003010B6">
      <w:r>
        <w:t>Mithilfe der Hardware-Liste sollen alle benötigten Bauteile bestellt und anschließend zusammengebaut werden.</w:t>
      </w:r>
    </w:p>
    <w:p w14:paraId="0E601EAD" w14:textId="08A1DBF6" w:rsidR="00D71DB9" w:rsidRDefault="00D71DB9" w:rsidP="00D71DB9">
      <w:pPr>
        <w:pStyle w:val="berschrift2"/>
        <w:tabs>
          <w:tab w:val="left" w:pos="142"/>
        </w:tabs>
        <w:ind w:left="142" w:hanging="142"/>
      </w:pPr>
      <w:bookmarkStart w:id="2" w:name="_Toc532823827"/>
      <w:bookmarkStart w:id="3" w:name="_Toc27030530"/>
      <w:r>
        <w:t>Abzugebendes</w:t>
      </w:r>
      <w:bookmarkEnd w:id="2"/>
      <w:bookmarkEnd w:id="3"/>
    </w:p>
    <w:p w14:paraId="400FCCFB" w14:textId="3C0A7B14" w:rsidR="003010B6" w:rsidRPr="003010B6" w:rsidRDefault="003010B6" w:rsidP="003010B6">
      <w:r>
        <w:t xml:space="preserve">Am Ende des Zyklus soll eine übersichtliche Dokumentation der erbrachten Leistungen vorliegen und ein dazugehöriges Projekttagebuch. </w:t>
      </w:r>
    </w:p>
    <w:p w14:paraId="4EE1D966" w14:textId="6E7E9187" w:rsidR="00DE5948" w:rsidRPr="003977C4" w:rsidRDefault="003977C4" w:rsidP="003010B6">
      <w:pPr>
        <w:pStyle w:val="berschrift2"/>
      </w:pPr>
      <w:bookmarkStart w:id="4" w:name="_Toc27030531"/>
      <w:r>
        <w:t>Theoretische Grundlagen</w:t>
      </w:r>
      <w:bookmarkEnd w:id="4"/>
    </w:p>
    <w:p w14:paraId="495DEEFA" w14:textId="4EF6D60D" w:rsidR="00A60A99" w:rsidRDefault="00A60A99" w:rsidP="00A60A99">
      <w:pPr>
        <w:pStyle w:val="berschrift2"/>
      </w:pPr>
      <w:bookmarkStart w:id="5" w:name="_Toc27030532"/>
      <w:r>
        <w:t>Projekttagebuch</w:t>
      </w:r>
      <w:bookmarkEnd w:id="5"/>
    </w:p>
    <w:p w14:paraId="7AC007AF" w14:textId="5BD73A91" w:rsidR="00A60A99" w:rsidRDefault="003010B6" w:rsidP="00A60A99">
      <w:pPr>
        <w:pStyle w:val="berschrift3"/>
      </w:pPr>
      <w:bookmarkStart w:id="6" w:name="_Toc27030533"/>
      <w:r>
        <w:t>07</w:t>
      </w:r>
      <w:r w:rsidR="00A60A99">
        <w:t>/</w:t>
      </w:r>
      <w:r>
        <w:t>11</w:t>
      </w:r>
      <w:r w:rsidR="00A60A99">
        <w:t>/201</w:t>
      </w:r>
      <w:r w:rsidR="001B586B">
        <w:t>9</w:t>
      </w:r>
      <w:bookmarkEnd w:id="6"/>
    </w:p>
    <w:p w14:paraId="629AD35F" w14:textId="19509FBB" w:rsidR="003F5D5A" w:rsidRDefault="003010B6" w:rsidP="001755DB">
      <w:r>
        <w:t xml:space="preserve">Ausgabe des Arbeitsauftrags und Einarbeiten in die Unterlagen, welche wir von der Vorgänger-Gruppe übernommen haben. </w:t>
      </w:r>
      <w:r w:rsidR="00ED1334">
        <w:br/>
        <w:t>Es wurden zwei Gruppen gebildet. Die Hardware- und Software-Gruppe.</w:t>
      </w:r>
      <w:r w:rsidR="003F5D5A">
        <w:br/>
        <w:t>Hardware-Gruppe: Suche nach passenden Bauteilen auf RS.at</w:t>
      </w:r>
    </w:p>
    <w:p w14:paraId="7C47F469" w14:textId="09C92C66" w:rsidR="003F5D5A" w:rsidRDefault="003F5D5A" w:rsidP="003F5D5A">
      <w:pPr>
        <w:pStyle w:val="berschrift3"/>
      </w:pPr>
      <w:bookmarkStart w:id="7" w:name="_Toc27030534"/>
      <w:r>
        <w:t>14/11/2019</w:t>
      </w:r>
      <w:bookmarkEnd w:id="7"/>
    </w:p>
    <w:p w14:paraId="05B8EA99" w14:textId="3C55428D" w:rsidR="003F5D5A" w:rsidRDefault="003F5D5A" w:rsidP="001755DB">
      <w:r>
        <w:t>Die Suche nach den passenden Bauteilen wurde fortgeführt</w:t>
      </w:r>
    </w:p>
    <w:p w14:paraId="07A3EC89" w14:textId="43AD4A97" w:rsidR="006620CA" w:rsidRDefault="006620CA" w:rsidP="006620CA">
      <w:pPr>
        <w:pStyle w:val="berschrift3"/>
      </w:pPr>
      <w:bookmarkStart w:id="8" w:name="_Toc27030535"/>
      <w:r>
        <w:t>21/11/2019</w:t>
      </w:r>
      <w:bookmarkEnd w:id="8"/>
    </w:p>
    <w:p w14:paraId="6A135F17" w14:textId="3CAA4419" w:rsidR="006620CA" w:rsidRDefault="006620CA" w:rsidP="001755DB">
      <w:r>
        <w:t>Ein paar bereits gefundene Bauteile wurden ausgetauscht, da wir doch etwas anderes zur Realisierung gewählt haben.</w:t>
      </w:r>
    </w:p>
    <w:p w14:paraId="1CA981B0" w14:textId="77C985D3" w:rsidR="006620CA" w:rsidRDefault="006620CA" w:rsidP="006620CA">
      <w:pPr>
        <w:pStyle w:val="berschrift3"/>
      </w:pPr>
      <w:bookmarkStart w:id="9" w:name="_Toc27030536"/>
      <w:r>
        <w:t>28/11/2019</w:t>
      </w:r>
      <w:bookmarkEnd w:id="9"/>
    </w:p>
    <w:p w14:paraId="091FDACE" w14:textId="05502FDA" w:rsidR="006620CA" w:rsidRDefault="006620CA" w:rsidP="001755DB">
      <w:r>
        <w:t xml:space="preserve">Die Bauteile wurden in einer übersichtlichen Liste zusammengeführt, um jene dem Abteilungsvorstand vorzulegen. </w:t>
      </w:r>
    </w:p>
    <w:p w14:paraId="1DD47736" w14:textId="704868FA" w:rsidR="006620CA" w:rsidRDefault="006620CA" w:rsidP="006620CA">
      <w:pPr>
        <w:pStyle w:val="berschrift3"/>
      </w:pPr>
      <w:bookmarkStart w:id="10" w:name="_Toc27030537"/>
      <w:r>
        <w:t>05/11/2019</w:t>
      </w:r>
      <w:bookmarkEnd w:id="10"/>
    </w:p>
    <w:p w14:paraId="24F03429" w14:textId="3821404B" w:rsidR="006620CA" w:rsidRDefault="006620CA" w:rsidP="001755DB">
      <w:r>
        <w:t>Die Liste wurde genehmigt und die Bauteile bestellt. Lediglich ein Bauteil, welches auf Amazon bestellt wird, wurde nicht bestellt, da dieses von den Schülern bestellt werden wird.</w:t>
      </w:r>
    </w:p>
    <w:p w14:paraId="2132028F" w14:textId="76C4E1F3" w:rsidR="006620CA" w:rsidRDefault="006620CA" w:rsidP="006620CA">
      <w:pPr>
        <w:pStyle w:val="berschrift3"/>
      </w:pPr>
      <w:bookmarkStart w:id="11" w:name="_Toc27030538"/>
      <w:r>
        <w:t>12/11/2019</w:t>
      </w:r>
      <w:bookmarkEnd w:id="11"/>
    </w:p>
    <w:p w14:paraId="4FAAF939" w14:textId="78C962A0" w:rsidR="00005F36" w:rsidRDefault="006620CA" w:rsidP="006620CA">
      <w:r>
        <w:t>Fertigstellen der Dokumentation</w:t>
      </w:r>
    </w:p>
    <w:p w14:paraId="60D98EB5" w14:textId="5945D299" w:rsidR="00EB7265" w:rsidRDefault="00EB7265" w:rsidP="00EB7265">
      <w:pPr>
        <w:pStyle w:val="berschrift2"/>
      </w:pPr>
      <w:r>
        <w:lastRenderedPageBreak/>
        <w:t>Fertige Stückliste</w:t>
      </w:r>
    </w:p>
    <w:p w14:paraId="03370108" w14:textId="0622BC38" w:rsidR="00EB7265" w:rsidRPr="006620CA" w:rsidRDefault="00EB7265" w:rsidP="006620CA">
      <w:bookmarkStart w:id="12" w:name="_GoBack"/>
      <w:r>
        <w:rPr>
          <w:noProof/>
        </w:rPr>
        <w:drawing>
          <wp:inline distT="0" distB="0" distL="0" distR="0" wp14:anchorId="7D9B610B" wp14:editId="21D57969">
            <wp:extent cx="5760720" cy="2921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sectPr w:rsidR="00EB7265" w:rsidRPr="006620C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9196" w14:textId="77777777" w:rsidR="00BD5F9D" w:rsidRDefault="00BD5F9D" w:rsidP="00A60A99">
      <w:pPr>
        <w:spacing w:after="0" w:line="240" w:lineRule="auto"/>
      </w:pPr>
      <w:r>
        <w:separator/>
      </w:r>
    </w:p>
  </w:endnote>
  <w:endnote w:type="continuationSeparator" w:id="0">
    <w:p w14:paraId="376FE79A" w14:textId="77777777" w:rsidR="00BD5F9D" w:rsidRDefault="00BD5F9D" w:rsidP="00A6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CD2F" w14:textId="77777777" w:rsidR="00150CD1" w:rsidRPr="00AF1831" w:rsidRDefault="00150CD1">
    <w:pPr>
      <w:pStyle w:val="Fuzeile"/>
      <w:rPr>
        <w:b/>
        <w:bCs/>
      </w:rPr>
    </w:pP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EA0C5" w14:textId="77777777" w:rsidR="00BD5F9D" w:rsidRDefault="00BD5F9D" w:rsidP="00A60A99">
      <w:pPr>
        <w:spacing w:after="0" w:line="240" w:lineRule="auto"/>
      </w:pPr>
      <w:r>
        <w:separator/>
      </w:r>
    </w:p>
  </w:footnote>
  <w:footnote w:type="continuationSeparator" w:id="0">
    <w:p w14:paraId="4A77518D" w14:textId="77777777" w:rsidR="00BD5F9D" w:rsidRDefault="00BD5F9D" w:rsidP="00A60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1A0B" w14:textId="77777777" w:rsidR="00150CD1" w:rsidRDefault="00150CD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03436B" wp14:editId="283E3F2F">
          <wp:simplePos x="0" y="0"/>
          <wp:positionH relativeFrom="column">
            <wp:posOffset>-684530</wp:posOffset>
          </wp:positionH>
          <wp:positionV relativeFrom="paragraph">
            <wp:posOffset>-360680</wp:posOffset>
          </wp:positionV>
          <wp:extent cx="1298575" cy="749300"/>
          <wp:effectExtent l="0" t="0" r="0" b="0"/>
          <wp:wrapSquare wrapText="bothSides"/>
          <wp:docPr id="5" name="Grafik 5" descr="C:\Users\linus\AppData\Local\Microsoft\Windows\INetCache\Content.MSO\E1A3136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nus\AppData\Local\Microsoft\Windows\INetCache\Content.MSO\E1A31366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13" b="21794"/>
                  <a:stretch/>
                </pic:blipFill>
                <pic:spPr bwMode="auto">
                  <a:xfrm>
                    <a:off x="0" y="0"/>
                    <a:ext cx="1298575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19D178" w14:textId="5C687EC1" w:rsidR="00150CD1" w:rsidRDefault="00150CD1">
    <w:pPr>
      <w:pStyle w:val="Kopfzeile"/>
    </w:pPr>
    <w:r>
      <w:t xml:space="preserve">Graf Linus </w:t>
    </w:r>
    <w:r>
      <w:tab/>
      <w:t>CPE</w:t>
    </w:r>
    <w:r>
      <w:tab/>
      <w:t>7     5AHET</w:t>
    </w:r>
  </w:p>
  <w:p w14:paraId="5D85A848" w14:textId="5FFA0431" w:rsidR="00150CD1" w:rsidRDefault="00150CD1">
    <w:pPr>
      <w:pStyle w:val="Kopfzeile"/>
    </w:pPr>
    <w:r>
      <w:tab/>
      <w:t>Asynchronmaschine</w:t>
    </w:r>
    <w:r>
      <w:tab/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EA7"/>
    <w:multiLevelType w:val="hybridMultilevel"/>
    <w:tmpl w:val="82FC649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491E"/>
    <w:multiLevelType w:val="hybridMultilevel"/>
    <w:tmpl w:val="B9E05C8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00291"/>
    <w:multiLevelType w:val="hybridMultilevel"/>
    <w:tmpl w:val="3A60BCF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527B"/>
    <w:multiLevelType w:val="hybridMultilevel"/>
    <w:tmpl w:val="1C2E836A"/>
    <w:lvl w:ilvl="0" w:tplc="0C07000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9747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10467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11187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11907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12627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13347" w:hanging="360"/>
      </w:pPr>
      <w:rPr>
        <w:rFonts w:ascii="Wingdings" w:hAnsi="Wingdings" w:hint="default"/>
      </w:rPr>
    </w:lvl>
  </w:abstractNum>
  <w:abstractNum w:abstractNumId="4" w15:restartNumberingAfterBreak="0">
    <w:nsid w:val="2F7B33F1"/>
    <w:multiLevelType w:val="hybridMultilevel"/>
    <w:tmpl w:val="F3E2ECB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E7052"/>
    <w:multiLevelType w:val="hybridMultilevel"/>
    <w:tmpl w:val="AD3C7714"/>
    <w:lvl w:ilvl="0" w:tplc="0C07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4D7C6014"/>
    <w:multiLevelType w:val="hybridMultilevel"/>
    <w:tmpl w:val="BD8C19D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97A1D"/>
    <w:multiLevelType w:val="hybridMultilevel"/>
    <w:tmpl w:val="40A6794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75AFC"/>
    <w:multiLevelType w:val="hybridMultilevel"/>
    <w:tmpl w:val="E96A305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55F3E"/>
    <w:multiLevelType w:val="hybridMultilevel"/>
    <w:tmpl w:val="68086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3120B"/>
    <w:multiLevelType w:val="hybridMultilevel"/>
    <w:tmpl w:val="AFACD7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99"/>
    <w:rsid w:val="00005F36"/>
    <w:rsid w:val="000A2B10"/>
    <w:rsid w:val="00150CD1"/>
    <w:rsid w:val="001755DB"/>
    <w:rsid w:val="001B586B"/>
    <w:rsid w:val="001E4C7A"/>
    <w:rsid w:val="0024248E"/>
    <w:rsid w:val="00291300"/>
    <w:rsid w:val="002E7363"/>
    <w:rsid w:val="003010B6"/>
    <w:rsid w:val="00305AF3"/>
    <w:rsid w:val="00326739"/>
    <w:rsid w:val="00353575"/>
    <w:rsid w:val="00357FAD"/>
    <w:rsid w:val="003977C4"/>
    <w:rsid w:val="003B6C46"/>
    <w:rsid w:val="003F5D5A"/>
    <w:rsid w:val="004A2F47"/>
    <w:rsid w:val="005D7B6D"/>
    <w:rsid w:val="00635BD5"/>
    <w:rsid w:val="006620CA"/>
    <w:rsid w:val="00752AF8"/>
    <w:rsid w:val="0076429B"/>
    <w:rsid w:val="0078280E"/>
    <w:rsid w:val="0083584F"/>
    <w:rsid w:val="009354E1"/>
    <w:rsid w:val="00957E1A"/>
    <w:rsid w:val="009819D2"/>
    <w:rsid w:val="009B4A88"/>
    <w:rsid w:val="00A00AE6"/>
    <w:rsid w:val="00A60A99"/>
    <w:rsid w:val="00A90D7D"/>
    <w:rsid w:val="00AF1831"/>
    <w:rsid w:val="00B30768"/>
    <w:rsid w:val="00B42C16"/>
    <w:rsid w:val="00B614FE"/>
    <w:rsid w:val="00B711D6"/>
    <w:rsid w:val="00B97F83"/>
    <w:rsid w:val="00BD5F9D"/>
    <w:rsid w:val="00C14132"/>
    <w:rsid w:val="00CA3FB9"/>
    <w:rsid w:val="00CB01FF"/>
    <w:rsid w:val="00CD12A6"/>
    <w:rsid w:val="00CE0164"/>
    <w:rsid w:val="00D71DB9"/>
    <w:rsid w:val="00DE5948"/>
    <w:rsid w:val="00E74AF0"/>
    <w:rsid w:val="00EB7265"/>
    <w:rsid w:val="00ED1334"/>
    <w:rsid w:val="00F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96CCA"/>
  <w15:chartTrackingRefBased/>
  <w15:docId w15:val="{399C097C-6AFC-49B0-A16A-EF046B4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0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7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99"/>
  </w:style>
  <w:style w:type="paragraph" w:styleId="Fuzeile">
    <w:name w:val="footer"/>
    <w:basedOn w:val="Standard"/>
    <w:link w:val="FuzeileZchn"/>
    <w:uiPriority w:val="99"/>
    <w:unhideWhenUsed/>
    <w:rsid w:val="00A60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99"/>
  </w:style>
  <w:style w:type="character" w:customStyle="1" w:styleId="berschrift2Zchn">
    <w:name w:val="Überschrift 2 Zchn"/>
    <w:basedOn w:val="Absatz-Standardschriftart"/>
    <w:link w:val="berschrift2"/>
    <w:uiPriority w:val="9"/>
    <w:rsid w:val="00A60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0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77C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14F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B614F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614F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614F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B614FE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57E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948"/>
    <w:rPr>
      <w:rFonts w:ascii="Segoe UI" w:hAnsi="Segoe UI" w:cs="Segoe UI"/>
      <w:sz w:val="18"/>
      <w:szCs w:val="18"/>
    </w:rPr>
  </w:style>
  <w:style w:type="paragraph" w:customStyle="1" w:styleId="Untertitel1">
    <w:name w:val="Untertitel1"/>
    <w:basedOn w:val="Standard"/>
    <w:next w:val="Standard"/>
    <w:link w:val="Untertitelzeichen"/>
    <w:uiPriority w:val="3"/>
    <w:unhideWhenUsed/>
    <w:qFormat/>
    <w:rsid w:val="00D71DB9"/>
    <w:pPr>
      <w:numPr>
        <w:ilvl w:val="1"/>
      </w:numPr>
      <w:spacing w:before="4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val="de-DE" w:eastAsia="de-AT"/>
    </w:rPr>
  </w:style>
  <w:style w:type="paragraph" w:customStyle="1" w:styleId="Titel1">
    <w:name w:val="Titel1"/>
    <w:basedOn w:val="Standard"/>
    <w:next w:val="Standard"/>
    <w:link w:val="Titelzeichen"/>
    <w:uiPriority w:val="2"/>
    <w:qFormat/>
    <w:rsid w:val="00D71DB9"/>
    <w:pPr>
      <w:spacing w:after="4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val="de-DE" w:eastAsia="de-AT"/>
    </w:rPr>
  </w:style>
  <w:style w:type="character" w:customStyle="1" w:styleId="Titelzeichen">
    <w:name w:val="Titelzeichen"/>
    <w:basedOn w:val="Absatz-Standardschriftart"/>
    <w:link w:val="Titel1"/>
    <w:uiPriority w:val="2"/>
    <w:rsid w:val="00D71DB9"/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val="de-DE" w:eastAsia="de-AT"/>
    </w:rPr>
  </w:style>
  <w:style w:type="character" w:customStyle="1" w:styleId="Untertitelzeichen">
    <w:name w:val="Untertitelzeichen"/>
    <w:basedOn w:val="Absatz-Standardschriftart"/>
    <w:link w:val="Untertitel1"/>
    <w:uiPriority w:val="3"/>
    <w:rsid w:val="00D71DB9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val="de-DE" w:eastAsia="de-AT"/>
    </w:rPr>
  </w:style>
  <w:style w:type="paragraph" w:customStyle="1" w:styleId="Exposee">
    <w:name w:val="Exposee"/>
    <w:basedOn w:val="Standard"/>
    <w:uiPriority w:val="3"/>
    <w:qFormat/>
    <w:rsid w:val="00D71DB9"/>
    <w:pPr>
      <w:spacing w:before="360" w:after="480" w:line="360" w:lineRule="auto"/>
    </w:pPr>
    <w:rPr>
      <w:i/>
      <w:iCs/>
      <w:color w:val="4472C4" w:themeColor="accent1"/>
      <w:kern w:val="20"/>
      <w:sz w:val="28"/>
      <w:szCs w:val="20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69C44ABF934E3CA2B3E96EC7CF60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BFDC4F-BF48-47FB-A09D-F61655986566}"/>
      </w:docPartPr>
      <w:docPartBody>
        <w:p w:rsidR="00ED27C5" w:rsidRDefault="008A014D" w:rsidP="008A014D">
          <w:pPr>
            <w:pStyle w:val="1669C44ABF934E3CA2B3E96EC7CF6026"/>
          </w:pPr>
          <w:r w:rsidRPr="00F934C3">
            <w:rPr>
              <w:sz w:val="132"/>
              <w:szCs w:val="132"/>
            </w:rPr>
            <w:t>Jahresbericht</w:t>
          </w:r>
        </w:p>
      </w:docPartBody>
    </w:docPart>
    <w:docPart>
      <w:docPartPr>
        <w:name w:val="4EFC2A0369AF4E66ACB7961753ECB1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A690BC-0918-47F5-B2AE-84A4A5799518}"/>
      </w:docPartPr>
      <w:docPartBody>
        <w:p w:rsidR="00ED27C5" w:rsidRDefault="008A014D" w:rsidP="008A014D">
          <w:pPr>
            <w:pStyle w:val="4EFC2A0369AF4E66ACB7961753ECB154"/>
          </w:pPr>
          <w:r>
            <w:t>[Fügen Sie hier ein Zitat von einer Führungskraft Ihres Unternehmens ein, oder verwenden Sie diesen Platz für eine kurze Zusammenfassung des Dokumentinhalts.]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4D"/>
    <w:rsid w:val="001447E4"/>
    <w:rsid w:val="004F0835"/>
    <w:rsid w:val="00713221"/>
    <w:rsid w:val="007E1754"/>
    <w:rsid w:val="0084004F"/>
    <w:rsid w:val="008A014D"/>
    <w:rsid w:val="00B23E26"/>
    <w:rsid w:val="00DE65FC"/>
    <w:rsid w:val="00E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669C44ABF934E3CA2B3E96EC7CF6026">
    <w:name w:val="1669C44ABF934E3CA2B3E96EC7CF6026"/>
    <w:rsid w:val="008A014D"/>
  </w:style>
  <w:style w:type="paragraph" w:customStyle="1" w:styleId="4EFC2A0369AF4E66ACB7961753ECB154">
    <w:name w:val="4EFC2A0369AF4E66ACB7961753ECB154"/>
    <w:rsid w:val="008A0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Dokumentation der Hardware-Gruppe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948E8-2171-4D96-B227-937631C2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Asynchronmaschine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Asynchronmaschine</dc:title>
  <dc:subject/>
  <dc:creator>Linus Graf</dc:creator>
  <cp:keywords/>
  <dc:description/>
  <cp:lastModifiedBy>Linus Graf</cp:lastModifiedBy>
  <cp:revision>14</cp:revision>
  <cp:lastPrinted>2019-01-21T13:36:00Z</cp:lastPrinted>
  <dcterms:created xsi:type="dcterms:W3CDTF">2019-01-19T19:29:00Z</dcterms:created>
  <dcterms:modified xsi:type="dcterms:W3CDTF">2019-12-12T07:29:00Z</dcterms:modified>
</cp:coreProperties>
</file>