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E0F" w:rsidRDefault="001B4E0F" w:rsidP="00977E37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:rsidR="00977E37" w:rsidRDefault="00977E37" w:rsidP="00977E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0953BC">
            <wp:simplePos x="0" y="0"/>
            <wp:positionH relativeFrom="column">
              <wp:posOffset>2419694</wp:posOffset>
            </wp:positionH>
            <wp:positionV relativeFrom="paragraph">
              <wp:posOffset>-126</wp:posOffset>
            </wp:positionV>
            <wp:extent cx="2800985" cy="1861820"/>
            <wp:effectExtent l="0" t="0" r="0" b="5080"/>
            <wp:wrapTight wrapText="bothSides">
              <wp:wrapPolygon edited="0">
                <wp:start x="0" y="0"/>
                <wp:lineTo x="0" y="21438"/>
                <wp:lineTo x="21448" y="21438"/>
                <wp:lineTo x="2144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ormaltextrun"/>
          <w:rFonts w:ascii="Calibri" w:hAnsi="Calibri" w:cs="Calibri"/>
          <w:b/>
          <w:bCs/>
          <w:sz w:val="22"/>
          <w:szCs w:val="22"/>
        </w:rPr>
        <w:t>Raspberry </w:t>
      </w:r>
      <w:proofErr w:type="spellStart"/>
      <w:r>
        <w:rPr>
          <w:rStyle w:val="spellingerror"/>
          <w:rFonts w:ascii="Calibri" w:hAnsi="Calibri" w:cs="Calibri"/>
          <w:b/>
          <w:bCs/>
          <w:sz w:val="22"/>
          <w:szCs w:val="22"/>
        </w:rPr>
        <w:t>pi</w:t>
      </w:r>
      <w:proofErr w:type="spellEnd"/>
      <w:r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77E37" w:rsidRDefault="00977E37" w:rsidP="00977E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Bauteil: Raspberry Pi 4 Modell 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77E37" w:rsidRDefault="00977E37" w:rsidP="00977E3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 Stück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77E37" w:rsidRDefault="00977E37"/>
    <w:p w:rsidR="002F3B47" w:rsidRDefault="00943370">
      <w:hyperlink r:id="rId5" w:history="1">
        <w:r w:rsidR="001B4E0F" w:rsidRPr="000123D6">
          <w:rPr>
            <w:rStyle w:val="Hyperlink"/>
          </w:rPr>
          <w:t>https://at.rs-online.com/web/p/entwi</w:t>
        </w:r>
        <w:r w:rsidR="001B4E0F" w:rsidRPr="000123D6">
          <w:rPr>
            <w:rStyle w:val="Hyperlink"/>
          </w:rPr>
          <w:t>c</w:t>
        </w:r>
        <w:r w:rsidR="001B4E0F" w:rsidRPr="000123D6">
          <w:rPr>
            <w:rStyle w:val="Hyperlink"/>
          </w:rPr>
          <w:t>klungskits-prozessor-mikrocontroller/1888310/</w:t>
        </w:r>
      </w:hyperlink>
    </w:p>
    <w:p w:rsidR="001B4E0F" w:rsidRDefault="001B4E0F"/>
    <w:p w:rsidR="001B4E0F" w:rsidRDefault="001B4E0F"/>
    <w:p w:rsidR="001B4E0F" w:rsidRDefault="00966DA8">
      <w:r>
        <w:rPr>
          <w:noProof/>
        </w:rPr>
        <w:drawing>
          <wp:anchor distT="0" distB="0" distL="114300" distR="114300" simplePos="0" relativeHeight="251659264" behindDoc="0" locked="0" layoutInCell="1" allowOverlap="1" wp14:anchorId="18F0A40E">
            <wp:simplePos x="0" y="0"/>
            <wp:positionH relativeFrom="column">
              <wp:posOffset>3142368</wp:posOffset>
            </wp:positionH>
            <wp:positionV relativeFrom="paragraph">
              <wp:posOffset>280035</wp:posOffset>
            </wp:positionV>
            <wp:extent cx="2512695" cy="1800860"/>
            <wp:effectExtent l="0" t="0" r="1905" b="8890"/>
            <wp:wrapThrough wrapText="bothSides">
              <wp:wrapPolygon edited="0">
                <wp:start x="0" y="0"/>
                <wp:lineTo x="0" y="21478"/>
                <wp:lineTo x="21453" y="21478"/>
                <wp:lineTo x="21453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4E0F" w:rsidRPr="001B4E0F" w:rsidRDefault="001B4E0F" w:rsidP="001B4E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1B4E0F">
        <w:rPr>
          <w:rStyle w:val="normaltextrun"/>
          <w:rFonts w:ascii="Calibri" w:hAnsi="Calibri" w:cs="Calibri"/>
          <w:b/>
          <w:bCs/>
          <w:sz w:val="22"/>
          <w:szCs w:val="22"/>
        </w:rPr>
        <w:t>Analog Digital Umwandler:</w:t>
      </w:r>
      <w:r w:rsidRPr="001B4E0F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:rsidR="001B4E0F" w:rsidRDefault="001B4E0F" w:rsidP="001B4E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Bauteil: Microchip Technology MCP3208-BI/P Datenerfassungs-IC - Analog-Digital-Wandler (ADC) Extern PDIP-16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1B4E0F" w:rsidRPr="00966DA8" w:rsidRDefault="001B4E0F" w:rsidP="00966DA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68771A">
        <w:rPr>
          <w:rStyle w:val="normaltextrun"/>
          <w:rFonts w:ascii="Calibri" w:hAnsi="Calibri" w:cs="Calibri"/>
          <w:sz w:val="22"/>
          <w:szCs w:val="22"/>
        </w:rPr>
        <w:t>1 Stück</w:t>
      </w:r>
      <w:r w:rsidRPr="0068771A">
        <w:rPr>
          <w:rStyle w:val="eop"/>
          <w:rFonts w:ascii="Calibri" w:hAnsi="Calibri" w:cs="Calibri"/>
          <w:sz w:val="22"/>
          <w:szCs w:val="22"/>
        </w:rPr>
        <w:t> </w:t>
      </w:r>
    </w:p>
    <w:p w:rsidR="001B4E0F" w:rsidRDefault="00943370">
      <w:hyperlink r:id="rId7" w:history="1">
        <w:r w:rsidR="001B4E0F" w:rsidRPr="000123D6">
          <w:rPr>
            <w:rStyle w:val="Hyperlink"/>
          </w:rPr>
          <w:t>https://at.rs-online.com/web/p/a-d-wandler/3792487/?relevancy-data=636F3D3126696E3D4</w:t>
        </w:r>
        <w:r w:rsidR="001B4E0F" w:rsidRPr="000123D6">
          <w:rPr>
            <w:rStyle w:val="Hyperlink"/>
          </w:rPr>
          <w:t>9</w:t>
        </w:r>
        <w:r w:rsidR="001B4E0F" w:rsidRPr="000123D6">
          <w:rPr>
            <w:rStyle w:val="Hyperlink"/>
          </w:rPr>
          <w:t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amp;searchHistory=%7B"enabled"%3Atrue%7D</w:t>
        </w:r>
      </w:hyperlink>
    </w:p>
    <w:p w:rsidR="001B4E0F" w:rsidRDefault="001B4E0F"/>
    <w:p w:rsidR="00966DA8" w:rsidRDefault="00B93416" w:rsidP="00966DA8">
      <w:pPr>
        <w:spacing w:line="257" w:lineRule="auto"/>
        <w:rPr>
          <w:rFonts w:ascii="Calibri" w:eastAsia="Calibri" w:hAnsi="Calibri" w:cs="Calibri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3586857</wp:posOffset>
            </wp:positionH>
            <wp:positionV relativeFrom="paragraph">
              <wp:posOffset>123685</wp:posOffset>
            </wp:positionV>
            <wp:extent cx="1785190" cy="1785190"/>
            <wp:effectExtent l="0" t="0" r="5715" b="5715"/>
            <wp:wrapThrough wrapText="bothSides">
              <wp:wrapPolygon edited="0">
                <wp:start x="0" y="0"/>
                <wp:lineTo x="0" y="21439"/>
                <wp:lineTo x="21439" y="21439"/>
                <wp:lineTo x="21439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190" cy="17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6DA8" w:rsidRPr="416A863C">
        <w:rPr>
          <w:rFonts w:ascii="Calibri" w:eastAsia="Calibri" w:hAnsi="Calibri" w:cs="Calibri"/>
          <w:b/>
          <w:bCs/>
        </w:rPr>
        <w:t>Strommess-Sensor:</w:t>
      </w:r>
    </w:p>
    <w:p w:rsidR="00966DA8" w:rsidRDefault="00966DA8" w:rsidP="00966DA8">
      <w:pPr>
        <w:spacing w:line="257" w:lineRule="auto"/>
        <w:rPr>
          <w:rFonts w:ascii="Calibri" w:eastAsia="Calibri" w:hAnsi="Calibri" w:cs="Calibri"/>
        </w:rPr>
      </w:pPr>
      <w:r w:rsidRPr="755B04AF">
        <w:rPr>
          <w:rFonts w:ascii="Calibri" w:eastAsia="Calibri" w:hAnsi="Calibri" w:cs="Calibri"/>
        </w:rPr>
        <w:t>Bauteil: Gravity 50A Stromsensor</w:t>
      </w:r>
    </w:p>
    <w:p w:rsidR="00966DA8" w:rsidRDefault="00966DA8" w:rsidP="00966DA8">
      <w:pPr>
        <w:spacing w:line="257" w:lineRule="auto"/>
        <w:rPr>
          <w:rFonts w:ascii="Calibri" w:eastAsia="Calibri" w:hAnsi="Calibri" w:cs="Calibri"/>
        </w:rPr>
      </w:pPr>
      <w:r w:rsidRPr="755B04AF">
        <w:rPr>
          <w:rFonts w:ascii="Calibri" w:eastAsia="Calibri" w:hAnsi="Calibri" w:cs="Calibri"/>
        </w:rPr>
        <w:t>1 Stück</w:t>
      </w:r>
    </w:p>
    <w:p w:rsidR="0068771A" w:rsidRDefault="00B93416" w:rsidP="0068771A">
      <w:r w:rsidRPr="00B93416">
        <w:t>https://at.rs-online.com/web/p/products/8660786?cm_mmc=AT-PLA-DS3A-_-google-_-CSS_AT_DE_Halbleiter_Whoop_ME-_-(AT:Whoop!)+Stromschleifen+ICs-_-PRODUCT_GROUP&amp;matchtype=&amp;pla-341566163694&amp;gclid=CjwKCAiA8K7uBRBBEiwACOm4dxBdVTK1IgKRCzOuzI2710UMpp9vxkgCaOImUfQ3lVqo7Ukjcs6B5xoCLUQQAvD_BwE&amp;gclsrc=aw.ds</w:t>
      </w:r>
    </w:p>
    <w:p w:rsidR="00966DA8" w:rsidRDefault="00966DA8" w:rsidP="00966DA8"/>
    <w:p w:rsidR="00B93416" w:rsidRDefault="00B93416" w:rsidP="00966DA8"/>
    <w:p w:rsidR="00B93416" w:rsidRDefault="00B93416" w:rsidP="00B93416">
      <w:pPr>
        <w:pStyle w:val="berschrift1"/>
        <w:spacing w:before="0" w:beforeAutospacing="0" w:after="0" w:afterAutospacing="0" w:line="450" w:lineRule="atLeast"/>
        <w:rPr>
          <w:rFonts w:ascii="Century Gothic" w:hAnsi="Century Gothic"/>
          <w:color w:val="000000"/>
          <w:sz w:val="51"/>
          <w:szCs w:val="51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85E5D19">
            <wp:simplePos x="0" y="0"/>
            <wp:positionH relativeFrom="column">
              <wp:posOffset>4014816</wp:posOffset>
            </wp:positionH>
            <wp:positionV relativeFrom="paragraph">
              <wp:posOffset>179417</wp:posOffset>
            </wp:positionV>
            <wp:extent cx="2348230" cy="2193925"/>
            <wp:effectExtent l="0" t="0" r="0" b="0"/>
            <wp:wrapThrough wrapText="bothSides">
              <wp:wrapPolygon edited="0">
                <wp:start x="0" y="0"/>
                <wp:lineTo x="0" y="21381"/>
                <wp:lineTo x="21378" y="21381"/>
                <wp:lineTo x="21378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color w:val="000000"/>
          <w:sz w:val="51"/>
          <w:szCs w:val="51"/>
        </w:rPr>
        <w:t xml:space="preserve">Honeywell Stromsensor, Hall-Effekt / 8 → 16 </w:t>
      </w:r>
      <w:proofErr w:type="spellStart"/>
      <w:r>
        <w:rPr>
          <w:rFonts w:ascii="Century Gothic" w:hAnsi="Century Gothic"/>
          <w:color w:val="000000"/>
          <w:sz w:val="51"/>
          <w:szCs w:val="51"/>
        </w:rPr>
        <w:t>Vdc</w:t>
      </w:r>
      <w:proofErr w:type="spellEnd"/>
      <w:r>
        <w:rPr>
          <w:rFonts w:ascii="Century Gothic" w:hAnsi="Century Gothic"/>
          <w:color w:val="000000"/>
          <w:sz w:val="51"/>
          <w:szCs w:val="51"/>
        </w:rPr>
        <w:t>, Printmontage</w:t>
      </w:r>
    </w:p>
    <w:p w:rsidR="00B93416" w:rsidRDefault="00B93416" w:rsidP="00966DA8"/>
    <w:p w:rsidR="00B93416" w:rsidRPr="00966DA8" w:rsidRDefault="00B93416" w:rsidP="00966DA8">
      <w:r w:rsidRPr="00B93416">
        <w:t>https://at.rs-online.com/web/p/products/0650560?cm_mmc=AT-PLA-DS3A-_-google-_-CSS_AT_DE_Automation_Whoop_ME-_-(AT:Whoop!)+Stromsensoren-_-PRODUCT_GROUP&amp;matchtype=&amp;pla-306888286695&amp;gclid=Cj0KCQiAk7TuBRDQARIsAMRrfUaIlQRcsk7sJCA2_tCevv0y4ifXKOjJ4oaFF4pqXKsHRLqOLy9rtBkaAgW7EALw_wcB&amp;gclsrc=aw.ds</w:t>
      </w:r>
    </w:p>
    <w:p w:rsidR="00966DA8" w:rsidRDefault="00966DA8" w:rsidP="00966DA8"/>
    <w:p w:rsidR="00966DA8" w:rsidRDefault="00966DA8" w:rsidP="00966DA8">
      <w:pPr>
        <w:tabs>
          <w:tab w:val="left" w:pos="6138"/>
        </w:tabs>
      </w:pPr>
      <w:r>
        <w:tab/>
      </w:r>
    </w:p>
    <w:p w:rsidR="00966DA8" w:rsidRDefault="00966DA8" w:rsidP="00966DA8">
      <w:pPr>
        <w:tabs>
          <w:tab w:val="left" w:pos="6138"/>
        </w:tabs>
      </w:pPr>
    </w:p>
    <w:p w:rsidR="00452016" w:rsidRPr="00CF2FD1" w:rsidRDefault="00452016" w:rsidP="00452016">
      <w:pPr>
        <w:pStyle w:val="berschrift1"/>
        <w:shd w:val="clear" w:color="auto" w:fill="FFFFFF"/>
        <w:spacing w:before="300" w:beforeAutospacing="0" w:after="150" w:afterAutospacing="0"/>
        <w:rPr>
          <w:rFonts w:ascii="Calibri" w:eastAsia="Calibri" w:hAnsi="Calibri" w:cs="Calibri"/>
          <w:kern w:val="0"/>
          <w:sz w:val="22"/>
          <w:szCs w:val="22"/>
          <w:lang w:eastAsia="en-US"/>
        </w:rPr>
      </w:pPr>
      <w:r w:rsidRPr="00CF2FD1">
        <w:rPr>
          <w:rFonts w:ascii="Calibri" w:eastAsia="Calibri" w:hAnsi="Calibri" w:cs="Calibri"/>
          <w:kern w:val="0"/>
          <w:sz w:val="22"/>
          <w:szCs w:val="22"/>
          <w:lang w:eastAsia="en-US"/>
        </w:rPr>
        <w:t>Gravity Analoger AC-Stromsensor mit Strommesszange</w:t>
      </w:r>
    </w:p>
    <w:p w:rsidR="00452016" w:rsidRDefault="00CF2FD1" w:rsidP="00966DA8">
      <w:pPr>
        <w:tabs>
          <w:tab w:val="left" w:pos="6138"/>
        </w:tabs>
      </w:pPr>
      <w:r>
        <w:t>1 Stück</w:t>
      </w:r>
    </w:p>
    <w:p w:rsidR="00966DA8" w:rsidRPr="00966DA8" w:rsidRDefault="00452016" w:rsidP="00966DA8">
      <w:pPr>
        <w:tabs>
          <w:tab w:val="left" w:pos="6138"/>
        </w:tabs>
      </w:pPr>
      <w:bookmarkStart w:id="0" w:name="_GoBack"/>
      <w:r w:rsidRPr="00452016">
        <w:t>https://www.bastelgarage.ch/gravity-analoger-ac-stromsensor-mit-strommesszange?search=gravity%20str</w:t>
      </w:r>
      <w:bookmarkEnd w:id="0"/>
    </w:p>
    <w:sectPr w:rsidR="00966DA8" w:rsidRPr="00966DA8" w:rsidSect="00977E37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37"/>
    <w:rsid w:val="001B4E0F"/>
    <w:rsid w:val="00452016"/>
    <w:rsid w:val="0068771A"/>
    <w:rsid w:val="0078280E"/>
    <w:rsid w:val="00943370"/>
    <w:rsid w:val="00966DA8"/>
    <w:rsid w:val="00977E37"/>
    <w:rsid w:val="009819D2"/>
    <w:rsid w:val="00B93416"/>
    <w:rsid w:val="00CF2FD1"/>
    <w:rsid w:val="00D8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F1740"/>
  <w15:chartTrackingRefBased/>
  <w15:docId w15:val="{2B33C92F-43DC-4018-9A1A-914842CB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B4E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977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normaltextrun">
    <w:name w:val="normaltextrun"/>
    <w:basedOn w:val="Absatz-Standardschriftart"/>
    <w:rsid w:val="00977E37"/>
  </w:style>
  <w:style w:type="character" w:customStyle="1" w:styleId="spellingerror">
    <w:name w:val="spellingerror"/>
    <w:basedOn w:val="Absatz-Standardschriftart"/>
    <w:rsid w:val="00977E37"/>
  </w:style>
  <w:style w:type="character" w:customStyle="1" w:styleId="eop">
    <w:name w:val="eop"/>
    <w:basedOn w:val="Absatz-Standardschriftart"/>
    <w:rsid w:val="00977E37"/>
  </w:style>
  <w:style w:type="character" w:styleId="Hyperlink">
    <w:name w:val="Hyperlink"/>
    <w:basedOn w:val="Absatz-Standardschriftart"/>
    <w:uiPriority w:val="99"/>
    <w:unhideWhenUsed/>
    <w:rsid w:val="001B4E0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4E0F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4E0F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styleId="BesuchterLink">
    <w:name w:val="FollowedHyperlink"/>
    <w:basedOn w:val="Absatz-Standardschriftart"/>
    <w:uiPriority w:val="99"/>
    <w:semiHidden/>
    <w:unhideWhenUsed/>
    <w:rsid w:val="00966D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at.rs-online.com/web/p/a-d-wandler/3792487/?relevancy-data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amp;searchHistory=%7B%22enabled%22%3Atrue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at.rs-online.com/web/p/entwicklungskits-prozessor-mikrocontroller/1888310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Graf</dc:creator>
  <cp:keywords/>
  <dc:description/>
  <cp:lastModifiedBy>Linus Graf</cp:lastModifiedBy>
  <cp:revision>4</cp:revision>
  <dcterms:created xsi:type="dcterms:W3CDTF">2019-11-07T07:47:00Z</dcterms:created>
  <dcterms:modified xsi:type="dcterms:W3CDTF">2019-11-14T08:23:00Z</dcterms:modified>
</cp:coreProperties>
</file>