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64927F" w14:textId="3A4719D3" w:rsidR="002312ED" w:rsidRDefault="0057315C" w:rsidP="0057315C">
      <w:pPr>
        <w:spacing w:line="432" w:lineRule="auto"/>
        <w:jc w:val="center"/>
        <w:rPr>
          <w:rFonts w:hint="eastAsia"/>
          <w:b/>
          <w:sz w:val="32"/>
        </w:rPr>
      </w:pPr>
      <w:r>
        <w:rPr>
          <w:rFonts w:hint="eastAsia"/>
          <w:b/>
          <w:sz w:val="32"/>
        </w:rPr>
        <w:t>NANCHANG UNIVERSITY</w:t>
      </w:r>
    </w:p>
    <w:p w14:paraId="7A228F28" w14:textId="1ADAFB1A" w:rsidR="0057315C" w:rsidRDefault="0057315C" w:rsidP="0057315C">
      <w:pPr>
        <w:spacing w:line="540" w:lineRule="auto"/>
        <w:jc w:val="center"/>
        <w:rPr>
          <w:rFonts w:hint="eastAsia"/>
          <w:b/>
          <w:sz w:val="40"/>
        </w:rPr>
      </w:pPr>
      <w:r>
        <w:rPr>
          <w:rFonts w:hint="eastAsia"/>
          <w:b/>
          <w:sz w:val="40"/>
        </w:rPr>
        <w:t>《企业级应用开发》大作业个人报告</w:t>
      </w:r>
    </w:p>
    <w:p w14:paraId="6FD9D9D0" w14:textId="77777777" w:rsidR="0057315C" w:rsidRDefault="0057315C" w:rsidP="0057315C">
      <w:pPr>
        <w:jc w:val="center"/>
        <w:rPr>
          <w:rFonts w:hint="eastAsi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814"/>
        <w:gridCol w:w="5896"/>
      </w:tblGrid>
      <w:tr w:rsidR="0057315C" w:rsidRPr="0057315C" w14:paraId="215B17CF" w14:textId="77777777" w:rsidTr="0057315C">
        <w:tc>
          <w:tcPr>
            <w:tcW w:w="1814" w:type="dxa"/>
            <w:shd w:val="clear" w:color="auto" w:fill="EFEFEF"/>
            <w:vAlign w:val="center"/>
          </w:tcPr>
          <w:p w14:paraId="4272C56B" w14:textId="6582B740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项目</w:t>
            </w:r>
          </w:p>
        </w:tc>
        <w:tc>
          <w:tcPr>
            <w:tcW w:w="5896" w:type="dxa"/>
            <w:shd w:val="clear" w:color="auto" w:fill="EFEFEF"/>
            <w:vAlign w:val="center"/>
          </w:tcPr>
          <w:p w14:paraId="480C77C2" w14:textId="62BD0989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内容</w:t>
            </w:r>
          </w:p>
        </w:tc>
      </w:tr>
      <w:tr w:rsidR="0057315C" w:rsidRPr="0057315C" w14:paraId="3CBA6E36" w14:textId="77777777" w:rsidTr="0057315C">
        <w:tc>
          <w:tcPr>
            <w:tcW w:w="1814" w:type="dxa"/>
            <w:shd w:val="clear" w:color="auto" w:fill="auto"/>
            <w:vAlign w:val="center"/>
          </w:tcPr>
          <w:p w14:paraId="3EAD1ADE" w14:textId="0923AD35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题    目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11EC991B" w14:textId="38B874F7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JavaChatSer 在线即时聊天系统</w:t>
            </w:r>
          </w:p>
        </w:tc>
      </w:tr>
      <w:tr w:rsidR="0057315C" w:rsidRPr="0057315C" w14:paraId="70F94F2E" w14:textId="77777777" w:rsidTr="0057315C">
        <w:tc>
          <w:tcPr>
            <w:tcW w:w="1814" w:type="dxa"/>
            <w:shd w:val="clear" w:color="auto" w:fill="auto"/>
            <w:vAlign w:val="center"/>
          </w:tcPr>
          <w:p w14:paraId="5722D972" w14:textId="176BEFBD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专    业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6EFCBD5B" w14:textId="22D8EE7E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软件工程</w:t>
            </w:r>
          </w:p>
        </w:tc>
      </w:tr>
      <w:tr w:rsidR="0057315C" w:rsidRPr="0057315C" w14:paraId="2B08FC78" w14:textId="77777777" w:rsidTr="0057315C">
        <w:tc>
          <w:tcPr>
            <w:tcW w:w="1814" w:type="dxa"/>
            <w:shd w:val="clear" w:color="auto" w:fill="auto"/>
            <w:vAlign w:val="center"/>
          </w:tcPr>
          <w:p w14:paraId="275F931F" w14:textId="77422087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班    级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189BC609" w14:textId="3EE6C332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2023级 软件工程（班级待填写）</w:t>
            </w:r>
          </w:p>
        </w:tc>
      </w:tr>
      <w:tr w:rsidR="0057315C" w:rsidRPr="0057315C" w14:paraId="1C878DFF" w14:textId="77777777" w:rsidTr="0057315C">
        <w:tc>
          <w:tcPr>
            <w:tcW w:w="1814" w:type="dxa"/>
            <w:shd w:val="clear" w:color="auto" w:fill="auto"/>
            <w:vAlign w:val="center"/>
          </w:tcPr>
          <w:p w14:paraId="12CA6016" w14:textId="35DB1B39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学    号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78D4F352" w14:textId="31B02D2E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待填写（成员A本人学号）</w:t>
            </w:r>
          </w:p>
        </w:tc>
      </w:tr>
      <w:tr w:rsidR="0057315C" w:rsidRPr="0057315C" w14:paraId="21CD6258" w14:textId="77777777" w:rsidTr="0057315C">
        <w:tc>
          <w:tcPr>
            <w:tcW w:w="1814" w:type="dxa"/>
            <w:shd w:val="clear" w:color="auto" w:fill="auto"/>
            <w:vAlign w:val="center"/>
          </w:tcPr>
          <w:p w14:paraId="175F3732" w14:textId="4EC1FE86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姓    名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3AD53E8C" w14:textId="034E3918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待填写（成员A本人姓名）</w:t>
            </w:r>
          </w:p>
        </w:tc>
      </w:tr>
      <w:tr w:rsidR="0057315C" w:rsidRPr="0057315C" w14:paraId="63FCCDC7" w14:textId="77777777" w:rsidTr="0057315C">
        <w:tc>
          <w:tcPr>
            <w:tcW w:w="1814" w:type="dxa"/>
            <w:shd w:val="clear" w:color="auto" w:fill="auto"/>
            <w:vAlign w:val="center"/>
          </w:tcPr>
          <w:p w14:paraId="5F428982" w14:textId="6AF0FC19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组内身份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16A21B44" w14:textId="3A0435A2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</w:t>
            </w:r>
          </w:p>
        </w:tc>
      </w:tr>
      <w:tr w:rsidR="0057315C" w:rsidRPr="0057315C" w14:paraId="1FD5E37C" w14:textId="77777777" w:rsidTr="0057315C">
        <w:tc>
          <w:tcPr>
            <w:tcW w:w="1814" w:type="dxa"/>
            <w:shd w:val="clear" w:color="auto" w:fill="auto"/>
            <w:vAlign w:val="center"/>
          </w:tcPr>
          <w:p w14:paraId="746F2F78" w14:textId="4E8A5DA5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主要分工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687D092D" w14:textId="2D375BF5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后端用户与好友模块；负责用户搜索、好友申请、申请列表、申请处理、删除好友 5 个非基础用例。</w:t>
            </w:r>
          </w:p>
        </w:tc>
      </w:tr>
      <w:tr w:rsidR="0057315C" w:rsidRPr="0057315C" w14:paraId="2DC25EA5" w14:textId="77777777" w:rsidTr="0057315C">
        <w:tc>
          <w:tcPr>
            <w:tcW w:w="1814" w:type="dxa"/>
            <w:shd w:val="clear" w:color="auto" w:fill="auto"/>
            <w:vAlign w:val="center"/>
          </w:tcPr>
          <w:p w14:paraId="6B84C13E" w14:textId="3FCF97C0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任课教师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5EF66660" w14:textId="19FD811C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任课教师待填写</w:t>
            </w:r>
          </w:p>
        </w:tc>
      </w:tr>
      <w:tr w:rsidR="0057315C" w:rsidRPr="0057315C" w14:paraId="1B77FF1D" w14:textId="77777777" w:rsidTr="0057315C">
        <w:tc>
          <w:tcPr>
            <w:tcW w:w="1814" w:type="dxa"/>
            <w:shd w:val="clear" w:color="auto" w:fill="auto"/>
            <w:vAlign w:val="center"/>
          </w:tcPr>
          <w:p w14:paraId="14B5BDC1" w14:textId="2D4ED947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完成时间</w:t>
            </w:r>
          </w:p>
        </w:tc>
        <w:tc>
          <w:tcPr>
            <w:tcW w:w="5896" w:type="dxa"/>
            <w:shd w:val="clear" w:color="auto" w:fill="auto"/>
            <w:vAlign w:val="center"/>
          </w:tcPr>
          <w:p w14:paraId="1B3D587A" w14:textId="44F244EC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2026年06月20日</w:t>
            </w:r>
          </w:p>
        </w:tc>
      </w:tr>
    </w:tbl>
    <w:p w14:paraId="165F7662" w14:textId="77777777" w:rsidR="0057315C" w:rsidRDefault="0057315C" w:rsidP="0057315C">
      <w:pPr>
        <w:jc w:val="center"/>
        <w:rPr>
          <w:rFonts w:hint="eastAsia"/>
        </w:rPr>
      </w:pPr>
    </w:p>
    <w:p w14:paraId="5BA15614" w14:textId="577013A8" w:rsidR="0057315C" w:rsidRDefault="0057315C">
      <w:pPr>
        <w:widowControl/>
        <w:spacing w:after="160" w:line="278" w:lineRule="auto"/>
        <w:rPr>
          <w:rFonts w:hint="eastAsia"/>
        </w:rPr>
      </w:pPr>
      <w:r>
        <w:rPr>
          <w:rFonts w:hint="eastAsia"/>
        </w:rPr>
        <w:br w:type="page"/>
      </w:r>
    </w:p>
    <w:p w14:paraId="01AEFE6F" w14:textId="3163991B" w:rsidR="0057315C" w:rsidRDefault="0057315C" w:rsidP="0057315C">
      <w:pPr>
        <w:spacing w:line="486" w:lineRule="auto"/>
        <w:jc w:val="center"/>
        <w:rPr>
          <w:rFonts w:hint="eastAsia"/>
          <w:b/>
          <w:sz w:val="36"/>
        </w:rPr>
      </w:pPr>
      <w:r>
        <w:rPr>
          <w:rFonts w:hint="eastAsia"/>
          <w:b/>
          <w:sz w:val="36"/>
        </w:rPr>
        <w:t>JavaChatSer 在线即时聊天系统个人大作业报告</w:t>
      </w:r>
    </w:p>
    <w:p w14:paraId="641C6CC5" w14:textId="31859F9A" w:rsidR="0057315C" w:rsidRDefault="0057315C" w:rsidP="0057315C">
      <w:pPr>
        <w:jc w:val="center"/>
        <w:rPr>
          <w:rFonts w:hint="eastAsia"/>
        </w:rPr>
      </w:pPr>
      <w:r>
        <w:rPr>
          <w:rFonts w:hint="eastAsia"/>
        </w:rPr>
        <w:t>成员身份：成员A（后端用户与好友模块）</w:t>
      </w:r>
    </w:p>
    <w:p w14:paraId="75768367" w14:textId="5E9C100F" w:rsidR="0057315C" w:rsidRDefault="0057315C" w:rsidP="0057315C">
      <w:pPr>
        <w:jc w:val="center"/>
        <w:rPr>
          <w:rFonts w:hint="eastAsia"/>
        </w:rPr>
      </w:pPr>
      <w:r>
        <w:rPr>
          <w:rFonts w:hint="eastAsia"/>
        </w:rPr>
        <w:t>姓名、学号、班级、任课教师：提交前替换为本人真实信息。</w:t>
      </w:r>
    </w:p>
    <w:p w14:paraId="218520CF" w14:textId="0B487826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1 引言</w:t>
      </w:r>
    </w:p>
    <w:p w14:paraId="10B29FCA" w14:textId="2FA8B438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1.1 项目背景</w:t>
      </w:r>
    </w:p>
    <w:p w14:paraId="591747C2" w14:textId="6D28D24A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JavaChatSer 是一个从传统 Servlet/JSP 聊天原型升级而来的 Spring Boot 3 + Vue 3 前后端分离聊天系统。课程要求每组使用 Vue 3.0 与 Spring Boot 3.0 开发具有一定规模和复杂度的企业级 Web 应用，因此本项目围绕在线即时聊天场景，重构并扩展了用户、好友、私聊、公共聊天室、实时通知、上传、统计和部署等功能。</w:t>
      </w:r>
    </w:p>
    <w:p w14:paraId="07973144" w14:textId="4E49A0EB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本人作为成员A，主要负责后端用户与好友管理模块。该模块是聊天系统的关系入口：用户需要先搜索目标用户、发送好友申请、等待对方处理并建立关系，之后才能进入私聊。好友模块还需要支持删除关系、缓存失效、在线状态和未读数聚合，为后续聊天功能提供稳定的数据基础。</w:t>
      </w:r>
    </w:p>
    <w:p w14:paraId="5321DDB7" w14:textId="5543A57F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1.2 个人开发目标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57315C" w:rsidRPr="0057315C" w14:paraId="46D52E5F" w14:textId="77777777" w:rsidTr="0057315C">
        <w:tc>
          <w:tcPr>
            <w:tcW w:w="1701" w:type="dxa"/>
            <w:shd w:val="clear" w:color="auto" w:fill="EFEFEF"/>
            <w:vAlign w:val="center"/>
          </w:tcPr>
          <w:p w14:paraId="5C213839" w14:textId="648CE088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目标类别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0176D4FA" w14:textId="0B8E9EC5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个人目标</w:t>
            </w:r>
          </w:p>
        </w:tc>
      </w:tr>
      <w:tr w:rsidR="0057315C" w:rsidRPr="0057315C" w14:paraId="022A9F94" w14:textId="77777777" w:rsidTr="0057315C">
        <w:tc>
          <w:tcPr>
            <w:tcW w:w="1701" w:type="dxa"/>
            <w:shd w:val="clear" w:color="auto" w:fill="auto"/>
            <w:vAlign w:val="center"/>
          </w:tcPr>
          <w:p w14:paraId="7B60CB26" w14:textId="796DAB7A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需求目标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4B5E77E6" w14:textId="7F58653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完成 5 个非基础业务用例：搜索用户、发送好友申请、查看收到的申请、接受或拒绝申请、删除好友。</w:t>
            </w:r>
          </w:p>
        </w:tc>
      </w:tr>
      <w:tr w:rsidR="0057315C" w:rsidRPr="0057315C" w14:paraId="5E402C7C" w14:textId="77777777" w:rsidTr="0057315C">
        <w:tc>
          <w:tcPr>
            <w:tcW w:w="1701" w:type="dxa"/>
            <w:shd w:val="clear" w:color="auto" w:fill="auto"/>
            <w:vAlign w:val="center"/>
          </w:tcPr>
          <w:p w14:paraId="3838AF42" w14:textId="7D2F355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设计目标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1A83D2F" w14:textId="171EF08D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将好友相关逻辑放在 friend 包中，按 Controller、Service、Repository、DTO 分层，避免接口层直接处理业务规则。</w:t>
            </w:r>
          </w:p>
        </w:tc>
      </w:tr>
      <w:tr w:rsidR="0057315C" w:rsidRPr="0057315C" w14:paraId="58108DCA" w14:textId="77777777" w:rsidTr="0057315C">
        <w:tc>
          <w:tcPr>
            <w:tcW w:w="1701" w:type="dxa"/>
            <w:shd w:val="clear" w:color="auto" w:fill="auto"/>
            <w:vAlign w:val="center"/>
          </w:tcPr>
          <w:p w14:paraId="5EF766FD" w14:textId="18FF1AE1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实现目标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5436DEDC" w14:textId="0DB6F26C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实现好友申请状态流转、双向好友关系、重复关系校验、缓存失效和实时好友申请通知。</w:t>
            </w:r>
          </w:p>
        </w:tc>
      </w:tr>
      <w:tr w:rsidR="0057315C" w:rsidRPr="0057315C" w14:paraId="0F6D0606" w14:textId="77777777" w:rsidTr="0057315C">
        <w:tc>
          <w:tcPr>
            <w:tcW w:w="1701" w:type="dxa"/>
            <w:shd w:val="clear" w:color="auto" w:fill="auto"/>
            <w:vAlign w:val="center"/>
          </w:tcPr>
          <w:p w14:paraId="0E1C5F7E" w14:textId="3E7ED40E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验证目标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18827D5" w14:textId="2299E71E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通过 FriendControllerTest 等自动化测试验证好友申请、接受、拒绝、删除和异常分支。</w:t>
            </w:r>
          </w:p>
        </w:tc>
      </w:tr>
    </w:tbl>
    <w:p w14:paraId="32480DE5" w14:textId="77777777" w:rsidR="0057315C" w:rsidRDefault="0057315C" w:rsidP="0057315C">
      <w:pPr>
        <w:rPr>
          <w:rFonts w:hint="eastAsia"/>
        </w:rPr>
      </w:pPr>
    </w:p>
    <w:p w14:paraId="23CE1F07" w14:textId="35891B72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1.3 组内分工与本人职责</w:t>
      </w:r>
    </w:p>
    <w:tbl>
      <w:tblPr>
        <w:tblW w:w="79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2665"/>
        <w:gridCol w:w="1701"/>
        <w:gridCol w:w="1871"/>
      </w:tblGrid>
      <w:tr w:rsidR="0057315C" w:rsidRPr="0057315C" w14:paraId="6F635BEF" w14:textId="77777777" w:rsidTr="0057315C">
        <w:tc>
          <w:tcPr>
            <w:tcW w:w="1701" w:type="dxa"/>
            <w:shd w:val="clear" w:color="auto" w:fill="EFEFEF"/>
            <w:vAlign w:val="center"/>
          </w:tcPr>
          <w:p w14:paraId="6B922CBF" w14:textId="063F7CED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成员</w:t>
            </w:r>
          </w:p>
        </w:tc>
        <w:tc>
          <w:tcPr>
            <w:tcW w:w="2665" w:type="dxa"/>
            <w:shd w:val="clear" w:color="auto" w:fill="EFEFEF"/>
            <w:vAlign w:val="center"/>
          </w:tcPr>
          <w:p w14:paraId="61CB84A9" w14:textId="4CA83AA8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主要分工</w:t>
            </w:r>
          </w:p>
        </w:tc>
        <w:tc>
          <w:tcPr>
            <w:tcW w:w="1701" w:type="dxa"/>
            <w:shd w:val="clear" w:color="auto" w:fill="EFEFEF"/>
            <w:vAlign w:val="center"/>
          </w:tcPr>
          <w:p w14:paraId="57AD401A" w14:textId="6CDF1F76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负责用例</w:t>
            </w:r>
          </w:p>
        </w:tc>
        <w:tc>
          <w:tcPr>
            <w:tcW w:w="1871" w:type="dxa"/>
            <w:shd w:val="clear" w:color="auto" w:fill="EFEFEF"/>
            <w:vAlign w:val="center"/>
          </w:tcPr>
          <w:p w14:paraId="2C811730" w14:textId="46C6E94E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说明</w:t>
            </w:r>
          </w:p>
        </w:tc>
      </w:tr>
      <w:tr w:rsidR="0057315C" w:rsidRPr="0057315C" w14:paraId="7FA57762" w14:textId="77777777" w:rsidTr="0057315C">
        <w:tc>
          <w:tcPr>
            <w:tcW w:w="1701" w:type="dxa"/>
            <w:shd w:val="clear" w:color="auto" w:fill="auto"/>
            <w:vAlign w:val="center"/>
          </w:tcPr>
          <w:p w14:paraId="51CAD550" w14:textId="57F11D7E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成员A（姓名/学号待填写）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6D6630B5" w14:textId="5805418A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后端用户与好友模块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4677702" w14:textId="5CB0320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UC-01 到 UC-05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104D46E5" w14:textId="6E7B5FA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本人负责，聚焦用户与好友关系后端实现。</w:t>
            </w:r>
          </w:p>
        </w:tc>
      </w:tr>
      <w:tr w:rsidR="0057315C" w:rsidRPr="0057315C" w14:paraId="396D78B3" w14:textId="77777777" w:rsidTr="0057315C">
        <w:tc>
          <w:tcPr>
            <w:tcW w:w="1701" w:type="dxa"/>
            <w:shd w:val="clear" w:color="auto" w:fill="auto"/>
            <w:vAlign w:val="center"/>
          </w:tcPr>
          <w:p w14:paraId="09E1F3A6" w14:textId="0E10625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成员B（姓名/学号待填写）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3C4CE353" w14:textId="2599FFD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私聊、消息状态与缓存模块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CB9AD95" w14:textId="1FF7EF1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UC-06 到 UC-10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2A452371" w14:textId="059AEF24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负责私聊、图片消息、已读和撤回。</w:t>
            </w:r>
          </w:p>
        </w:tc>
      </w:tr>
      <w:tr w:rsidR="0057315C" w:rsidRPr="0057315C" w14:paraId="1C45B411" w14:textId="77777777" w:rsidTr="0057315C">
        <w:tc>
          <w:tcPr>
            <w:tcW w:w="1701" w:type="dxa"/>
            <w:shd w:val="clear" w:color="auto" w:fill="auto"/>
            <w:vAlign w:val="center"/>
          </w:tcPr>
          <w:p w14:paraId="37BC2BEB" w14:textId="23D4DFA4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成员C（姓名/学号待填写）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48ED9563" w14:textId="38946CD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公共聊天室、WebSocket 与部署模块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D88C796" w14:textId="311F90C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UC-11 到 UC-15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635DB06A" w14:textId="2300F523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负责公共聊天室、WebSocket 和部署。</w:t>
            </w:r>
          </w:p>
        </w:tc>
      </w:tr>
      <w:tr w:rsidR="0057315C" w:rsidRPr="0057315C" w14:paraId="1310CAC4" w14:textId="77777777" w:rsidTr="0057315C">
        <w:tc>
          <w:tcPr>
            <w:tcW w:w="1701" w:type="dxa"/>
            <w:shd w:val="clear" w:color="auto" w:fill="auto"/>
            <w:vAlign w:val="center"/>
          </w:tcPr>
          <w:p w14:paraId="3919B6AF" w14:textId="76C8FBF4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成员D（姓名/学号待填写）</w:t>
            </w:r>
          </w:p>
        </w:tc>
        <w:tc>
          <w:tcPr>
            <w:tcW w:w="2665" w:type="dxa"/>
            <w:shd w:val="clear" w:color="auto" w:fill="auto"/>
            <w:vAlign w:val="center"/>
          </w:tcPr>
          <w:p w14:paraId="2A822E7E" w14:textId="1776C158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前端工作台、上传、统计与文档测试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F3E6639" w14:textId="41E410A1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UC-16 到 UC-20</w:t>
            </w:r>
          </w:p>
        </w:tc>
        <w:tc>
          <w:tcPr>
            <w:tcW w:w="1871" w:type="dxa"/>
            <w:shd w:val="clear" w:color="auto" w:fill="auto"/>
            <w:vAlign w:val="center"/>
          </w:tcPr>
          <w:p w14:paraId="77E4795D" w14:textId="655ECB26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负责前端通知、上传、统计、主题和文档测试。</w:t>
            </w:r>
          </w:p>
        </w:tc>
      </w:tr>
    </w:tbl>
    <w:p w14:paraId="4D087528" w14:textId="77777777" w:rsidR="0057315C" w:rsidRDefault="0057315C" w:rsidP="0057315C">
      <w:pPr>
        <w:rPr>
          <w:rFonts w:hint="eastAsia"/>
        </w:rPr>
      </w:pPr>
    </w:p>
    <w:p w14:paraId="3E53F9A0" w14:textId="369C4179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登录、注册、退出登录等基础功能已实现，但不计入课程要求的“每位成员 5 个以上用例”。本报告重点说明成员A负责的 5 个非基础用例。</w:t>
      </w:r>
    </w:p>
    <w:p w14:paraId="49E7A0F4" w14:textId="5616956B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2 需求分析</w:t>
      </w:r>
    </w:p>
    <w:p w14:paraId="2EB17A7C" w14:textId="69B4C59B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2.1 用户角色与业务边界</w:t>
      </w:r>
    </w:p>
    <w:p w14:paraId="42D8A537" w14:textId="0C4714D0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成员A模块面向普通用户和管理员两类角色。普通用户可以搜索其他用户、发送好友申请、查看收到的申请、接受或拒绝申请、删除好友；管理员在好友模块中暂不额外增加特殊权限，主要通过后续统计与消息管理模块体现管理员能力。</w:t>
      </w:r>
    </w:p>
    <w:p w14:paraId="05CDB244" w14:textId="12A59B2F" w:rsidR="0057315C" w:rsidRDefault="0057315C" w:rsidP="0057315C">
      <w:pPr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63F2872" wp14:editId="17445373">
            <wp:extent cx="5040000" cy="3080034"/>
            <wp:effectExtent l="0" t="0" r="825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04683" w14:textId="242DF0A0" w:rsidR="0057315C" w:rsidRDefault="0057315C" w:rsidP="0057315C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2-1 系统用例图（成员A负责 UC-01 到 UC-05）</w:t>
      </w:r>
    </w:p>
    <w:p w14:paraId="4CB39F9D" w14:textId="21FF381B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2.2 成员A负责用例</w:t>
      </w:r>
    </w:p>
    <w:tbl>
      <w:tblPr>
        <w:tblW w:w="867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907"/>
        <w:gridCol w:w="1701"/>
        <w:gridCol w:w="3231"/>
        <w:gridCol w:w="2835"/>
      </w:tblGrid>
      <w:tr w:rsidR="0057315C" w:rsidRPr="0057315C" w14:paraId="0A35E664" w14:textId="77777777" w:rsidTr="0057315C">
        <w:tc>
          <w:tcPr>
            <w:tcW w:w="907" w:type="dxa"/>
            <w:shd w:val="clear" w:color="auto" w:fill="EFEFEF"/>
            <w:vAlign w:val="center"/>
          </w:tcPr>
          <w:p w14:paraId="5A78A004" w14:textId="2E115CCA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编号</w:t>
            </w:r>
          </w:p>
        </w:tc>
        <w:tc>
          <w:tcPr>
            <w:tcW w:w="1701" w:type="dxa"/>
            <w:shd w:val="clear" w:color="auto" w:fill="EFEFEF"/>
            <w:vAlign w:val="center"/>
          </w:tcPr>
          <w:p w14:paraId="609FB1B6" w14:textId="6B216EBF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用例</w:t>
            </w:r>
          </w:p>
        </w:tc>
        <w:tc>
          <w:tcPr>
            <w:tcW w:w="3231" w:type="dxa"/>
            <w:shd w:val="clear" w:color="auto" w:fill="EFEFEF"/>
            <w:vAlign w:val="center"/>
          </w:tcPr>
          <w:p w14:paraId="69718169" w14:textId="7CA28C85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主要流程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427E815F" w14:textId="02F5C354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验收标准</w:t>
            </w:r>
          </w:p>
        </w:tc>
      </w:tr>
      <w:tr w:rsidR="0057315C" w:rsidRPr="0057315C" w14:paraId="44180062" w14:textId="77777777" w:rsidTr="0057315C">
        <w:tc>
          <w:tcPr>
            <w:tcW w:w="907" w:type="dxa"/>
            <w:shd w:val="clear" w:color="auto" w:fill="auto"/>
            <w:vAlign w:val="center"/>
          </w:tcPr>
          <w:p w14:paraId="50D44BBD" w14:textId="29532E7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B6A8173" w14:textId="772AEAAA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搜索用户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3FF51948" w14:textId="447985A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输入用户名或昵称关键字，系统分页返回可添加用户。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8D7A66A" w14:textId="05082D5C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排除当前用户，空关键字和分页参数按接口规则处理。</w:t>
            </w:r>
          </w:p>
        </w:tc>
      </w:tr>
      <w:tr w:rsidR="0057315C" w:rsidRPr="0057315C" w14:paraId="139422FF" w14:textId="77777777" w:rsidTr="0057315C">
        <w:tc>
          <w:tcPr>
            <w:tcW w:w="907" w:type="dxa"/>
            <w:shd w:val="clear" w:color="auto" w:fill="auto"/>
            <w:vAlign w:val="center"/>
          </w:tcPr>
          <w:p w14:paraId="67D37B34" w14:textId="25C0DAE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72A5E4C" w14:textId="729B418F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发送好友申请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6F704C5E" w14:textId="492F032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选择搜索结果中的用户并提交好友申请。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22EAC48" w14:textId="2B9816AE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不能添加自己，重复申请或已有好友关系返回冲突。</w:t>
            </w:r>
          </w:p>
        </w:tc>
      </w:tr>
      <w:tr w:rsidR="0057315C" w:rsidRPr="0057315C" w14:paraId="13494C57" w14:textId="77777777" w:rsidTr="0057315C">
        <w:tc>
          <w:tcPr>
            <w:tcW w:w="907" w:type="dxa"/>
            <w:shd w:val="clear" w:color="auto" w:fill="auto"/>
            <w:vAlign w:val="center"/>
          </w:tcPr>
          <w:p w14:paraId="350F4623" w14:textId="04AAD733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UC-03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027AB8" w14:textId="290E65A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查看收到的好友申请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482A9BB1" w14:textId="285F160F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进入好友页面加载待处理申请列表。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5A3ADA5" w14:textId="62DDF51F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按申请时间倒序展示申请人信息和处理入口。</w:t>
            </w:r>
          </w:p>
        </w:tc>
      </w:tr>
      <w:tr w:rsidR="0057315C" w:rsidRPr="0057315C" w14:paraId="67315FAC" w14:textId="77777777" w:rsidTr="0057315C">
        <w:tc>
          <w:tcPr>
            <w:tcW w:w="907" w:type="dxa"/>
            <w:shd w:val="clear" w:color="auto" w:fill="auto"/>
            <w:vAlign w:val="center"/>
          </w:tcPr>
          <w:p w14:paraId="7E025E53" w14:textId="78117E86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UC-04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BE98340" w14:textId="522FD9D5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接受或拒绝好友申请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085CF3B6" w14:textId="10C4A3A9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对待处理申请选择接受或拒绝。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0FE4F34" w14:textId="62C757B8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接受后建立双向好友关系，拒绝后不会出现在好友列表。</w:t>
            </w:r>
          </w:p>
        </w:tc>
      </w:tr>
      <w:tr w:rsidR="0057315C" w:rsidRPr="0057315C" w14:paraId="3F8A0C94" w14:textId="77777777" w:rsidTr="0057315C">
        <w:tc>
          <w:tcPr>
            <w:tcW w:w="907" w:type="dxa"/>
            <w:shd w:val="clear" w:color="auto" w:fill="auto"/>
            <w:vAlign w:val="center"/>
          </w:tcPr>
          <w:p w14:paraId="6C3024F8" w14:textId="147D191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UC-05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E0735FB" w14:textId="1E37783F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删除好友</w:t>
            </w:r>
          </w:p>
        </w:tc>
        <w:tc>
          <w:tcPr>
            <w:tcW w:w="3231" w:type="dxa"/>
            <w:shd w:val="clear" w:color="auto" w:fill="auto"/>
            <w:vAlign w:val="center"/>
          </w:tcPr>
          <w:p w14:paraId="45AEA9A3" w14:textId="510CBEE9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在好友列表中删除已建立的好友关系。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8AEA8AE" w14:textId="7104C90F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双方关系同步置为删除状态，好友缓存同步失效。</w:t>
            </w:r>
          </w:p>
        </w:tc>
      </w:tr>
    </w:tbl>
    <w:p w14:paraId="5707C63A" w14:textId="77777777" w:rsidR="0057315C" w:rsidRDefault="0057315C" w:rsidP="0057315C">
      <w:pPr>
        <w:rPr>
          <w:rFonts w:hint="eastAsia"/>
        </w:rPr>
      </w:pPr>
    </w:p>
    <w:p w14:paraId="6B5F3862" w14:textId="3F02FC0A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2.3 成员A模块非功能需求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6236"/>
      </w:tblGrid>
      <w:tr w:rsidR="0057315C" w:rsidRPr="0057315C" w14:paraId="5469654B" w14:textId="77777777" w:rsidTr="0057315C">
        <w:tc>
          <w:tcPr>
            <w:tcW w:w="1701" w:type="dxa"/>
            <w:shd w:val="clear" w:color="auto" w:fill="EFEFEF"/>
            <w:vAlign w:val="center"/>
          </w:tcPr>
          <w:p w14:paraId="0C00F0ED" w14:textId="0D16FFDA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类别</w:t>
            </w:r>
          </w:p>
        </w:tc>
        <w:tc>
          <w:tcPr>
            <w:tcW w:w="6236" w:type="dxa"/>
            <w:shd w:val="clear" w:color="auto" w:fill="EFEFEF"/>
            <w:vAlign w:val="center"/>
          </w:tcPr>
          <w:p w14:paraId="1B277969" w14:textId="4661FE13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要求</w:t>
            </w:r>
          </w:p>
        </w:tc>
      </w:tr>
      <w:tr w:rsidR="0057315C" w:rsidRPr="0057315C" w14:paraId="53943C88" w14:textId="77777777" w:rsidTr="0057315C">
        <w:tc>
          <w:tcPr>
            <w:tcW w:w="1701" w:type="dxa"/>
            <w:shd w:val="clear" w:color="auto" w:fill="auto"/>
            <w:vAlign w:val="center"/>
          </w:tcPr>
          <w:p w14:paraId="6A5FD844" w14:textId="385CFB5D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安全性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79F8A9BA" w14:textId="6223FE2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搜索用户、好友申请、处理申请和删除好友接口均需要 JWT 登录态；接口不能允许用户添加自己或绕过好友状态。</w:t>
            </w:r>
          </w:p>
        </w:tc>
      </w:tr>
      <w:tr w:rsidR="0057315C" w:rsidRPr="0057315C" w14:paraId="487B370E" w14:textId="77777777" w:rsidTr="0057315C">
        <w:tc>
          <w:tcPr>
            <w:tcW w:w="1701" w:type="dxa"/>
            <w:shd w:val="clear" w:color="auto" w:fill="auto"/>
            <w:vAlign w:val="center"/>
          </w:tcPr>
          <w:p w14:paraId="78E2FFE6" w14:textId="19DA9A3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一致性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37801A3C" w14:textId="725B7E68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接受好友申请时要建立双向 ACCEPTED 关系；删除好友时双方关系都应置为 DELETED，并清理双方好友缓存。</w:t>
            </w:r>
          </w:p>
        </w:tc>
      </w:tr>
      <w:tr w:rsidR="0057315C" w:rsidRPr="0057315C" w14:paraId="35885180" w14:textId="77777777" w:rsidTr="0057315C">
        <w:tc>
          <w:tcPr>
            <w:tcW w:w="1701" w:type="dxa"/>
            <w:shd w:val="clear" w:color="auto" w:fill="auto"/>
            <w:vAlign w:val="center"/>
          </w:tcPr>
          <w:p w14:paraId="39FBE3F6" w14:textId="3B0D45BB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可维护性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0F651FF9" w14:textId="0738EAC8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好友业务规则集中在 FriendService，Controller 只负责接收参数和返回统一响应。</w:t>
            </w:r>
          </w:p>
        </w:tc>
      </w:tr>
      <w:tr w:rsidR="0057315C" w:rsidRPr="0057315C" w14:paraId="554682DB" w14:textId="77777777" w:rsidTr="0057315C">
        <w:tc>
          <w:tcPr>
            <w:tcW w:w="1701" w:type="dxa"/>
            <w:shd w:val="clear" w:color="auto" w:fill="auto"/>
            <w:vAlign w:val="center"/>
          </w:tcPr>
          <w:p w14:paraId="49AB5E43" w14:textId="2D93B7F3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可测试性</w:t>
            </w:r>
          </w:p>
        </w:tc>
        <w:tc>
          <w:tcPr>
            <w:tcW w:w="6236" w:type="dxa"/>
            <w:shd w:val="clear" w:color="auto" w:fill="auto"/>
            <w:vAlign w:val="center"/>
          </w:tcPr>
          <w:p w14:paraId="4E4C041C" w14:textId="1704AF16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使用 MockMvc 和 H2 内存数据库覆盖正常流程、重复申请、自我添加、非本人申请处理等场景。</w:t>
            </w:r>
          </w:p>
        </w:tc>
      </w:tr>
    </w:tbl>
    <w:p w14:paraId="43819286" w14:textId="77777777" w:rsidR="0057315C" w:rsidRDefault="0057315C" w:rsidP="0057315C">
      <w:pPr>
        <w:rPr>
          <w:rFonts w:hint="eastAsia"/>
        </w:rPr>
      </w:pPr>
    </w:p>
    <w:p w14:paraId="682D3CD3" w14:textId="2A835BCC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3 软件设计</w:t>
      </w:r>
    </w:p>
    <w:p w14:paraId="2802FDCD" w14:textId="15CF7120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3.1 总体架构</w:t>
      </w:r>
    </w:p>
    <w:p w14:paraId="1F0E2D8F" w14:textId="75E2C0D3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成员A模块位于整体 Spring Boot 后端中。前端好友页面通过 Axios 调用 /api/users/search、/api/friends、/api/friends/requests 等 REST 接口；后端 FriendController 接收请求后调用 FriendService；FriendService 使用 UserRepository 和 FriendRepository 访问 MySQL，并通过 FriendCacheService、PrivateChatCacheService 聚合在线状态和未读数。</w:t>
      </w:r>
    </w:p>
    <w:p w14:paraId="4ED3DDFF" w14:textId="449B7753" w:rsidR="0057315C" w:rsidRDefault="0057315C" w:rsidP="0057315C">
      <w:pPr>
        <w:jc w:val="both"/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1B3D91A8" wp14:editId="6B181E03">
            <wp:extent cx="5040000" cy="3080034"/>
            <wp:effectExtent l="0" t="0" r="825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28031" w14:textId="79DCB5C2" w:rsidR="0057315C" w:rsidRDefault="0057315C" w:rsidP="0057315C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3-1 系统组件图</w:t>
      </w:r>
    </w:p>
    <w:p w14:paraId="61BEDAB3" w14:textId="71D8EED3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3.2 成员A后端模块设计</w:t>
      </w:r>
    </w:p>
    <w:p w14:paraId="33DD89F7" w14:textId="60E72F6D" w:rsidR="0057315C" w:rsidRDefault="0057315C" w:rsidP="005731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20134BCE" wp14:editId="19444502">
            <wp:extent cx="5040000" cy="3080034"/>
            <wp:effectExtent l="0" t="0" r="825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080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AC9FFB" w14:textId="68824197" w:rsidR="0057315C" w:rsidRDefault="0057315C" w:rsidP="0057315C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3-2 后端模块关系图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2268"/>
        <w:gridCol w:w="5669"/>
      </w:tblGrid>
      <w:tr w:rsidR="0057315C" w:rsidRPr="0057315C" w14:paraId="36025356" w14:textId="77777777" w:rsidTr="0057315C">
        <w:tc>
          <w:tcPr>
            <w:tcW w:w="2268" w:type="dxa"/>
            <w:shd w:val="clear" w:color="auto" w:fill="EFEFEF"/>
            <w:vAlign w:val="center"/>
          </w:tcPr>
          <w:p w14:paraId="46F759FB" w14:textId="7A25FCBB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类或模块</w:t>
            </w:r>
          </w:p>
        </w:tc>
        <w:tc>
          <w:tcPr>
            <w:tcW w:w="5669" w:type="dxa"/>
            <w:shd w:val="clear" w:color="auto" w:fill="EFEFEF"/>
            <w:vAlign w:val="center"/>
          </w:tcPr>
          <w:p w14:paraId="1A43CC53" w14:textId="1E5D7943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职责</w:t>
            </w:r>
          </w:p>
        </w:tc>
      </w:tr>
      <w:tr w:rsidR="0057315C" w:rsidRPr="0057315C" w14:paraId="0707A713" w14:textId="77777777" w:rsidTr="0057315C">
        <w:tc>
          <w:tcPr>
            <w:tcW w:w="2268" w:type="dxa"/>
            <w:shd w:val="clear" w:color="auto" w:fill="auto"/>
            <w:vAlign w:val="center"/>
          </w:tcPr>
          <w:p w14:paraId="1243D327" w14:textId="0301C567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UserController / UserService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4F082887" w14:textId="75FEAD86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提供当前用户资料、用户搜索和头像更新等用户相关能力，其中成员A关注用户搜索。</w:t>
            </w:r>
          </w:p>
        </w:tc>
      </w:tr>
      <w:tr w:rsidR="0057315C" w:rsidRPr="0057315C" w14:paraId="12B47798" w14:textId="77777777" w:rsidTr="0057315C">
        <w:tc>
          <w:tcPr>
            <w:tcW w:w="2268" w:type="dxa"/>
            <w:shd w:val="clear" w:color="auto" w:fill="auto"/>
            <w:vAlign w:val="center"/>
          </w:tcPr>
          <w:p w14:paraId="4BA14A2F" w14:textId="4653D4DC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FriendController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05A7D574" w14:textId="1919CAF9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暴露好友列表、发送申请、查看申请、接受申请、拒绝申请和删除好友 REST 接口。</w:t>
            </w:r>
          </w:p>
        </w:tc>
      </w:tr>
      <w:tr w:rsidR="0057315C" w:rsidRPr="0057315C" w14:paraId="07790F53" w14:textId="77777777" w:rsidTr="0057315C">
        <w:tc>
          <w:tcPr>
            <w:tcW w:w="2268" w:type="dxa"/>
            <w:shd w:val="clear" w:color="auto" w:fill="auto"/>
            <w:vAlign w:val="center"/>
          </w:tcPr>
          <w:p w14:paraId="305CBB64" w14:textId="0D8C7E23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FriendService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708DB581" w14:textId="61CFC9B9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集中处理好友状态流转、自我添加校验、重复关系校验、双向关系建立和缓存失效。</w:t>
            </w:r>
          </w:p>
        </w:tc>
      </w:tr>
      <w:tr w:rsidR="0057315C" w:rsidRPr="0057315C" w14:paraId="563D2993" w14:textId="77777777" w:rsidTr="0057315C">
        <w:tc>
          <w:tcPr>
            <w:tcW w:w="2268" w:type="dxa"/>
            <w:shd w:val="clear" w:color="auto" w:fill="auto"/>
            <w:vAlign w:val="center"/>
          </w:tcPr>
          <w:p w14:paraId="4A4DA790" w14:textId="7B7AA335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FriendRepository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202212EF" w14:textId="2AD422C3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查询和保存 friend_relation 表，支持按用户、好友、状态和申请 ID 检索关系。</w:t>
            </w:r>
          </w:p>
        </w:tc>
      </w:tr>
      <w:tr w:rsidR="0057315C" w:rsidRPr="0057315C" w14:paraId="4E83B4E9" w14:textId="77777777" w:rsidTr="0057315C">
        <w:tc>
          <w:tcPr>
            <w:tcW w:w="2268" w:type="dxa"/>
            <w:shd w:val="clear" w:color="auto" w:fill="auto"/>
            <w:vAlign w:val="center"/>
          </w:tcPr>
          <w:p w14:paraId="0370C293" w14:textId="27466C15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FriendCacheService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17E53089" w14:textId="53AD21EB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缓存好友基础资料列表，聚合 Redis 在线状态，好友关系变化后清理缓存。</w:t>
            </w:r>
          </w:p>
        </w:tc>
      </w:tr>
      <w:tr w:rsidR="0057315C" w:rsidRPr="0057315C" w14:paraId="7EEA35FC" w14:textId="77777777" w:rsidTr="0057315C">
        <w:tc>
          <w:tcPr>
            <w:tcW w:w="2268" w:type="dxa"/>
            <w:shd w:val="clear" w:color="auto" w:fill="auto"/>
            <w:vAlign w:val="center"/>
          </w:tcPr>
          <w:p w14:paraId="2DC030E1" w14:textId="33FB085E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 DTO</w:t>
            </w:r>
          </w:p>
        </w:tc>
        <w:tc>
          <w:tcPr>
            <w:tcW w:w="5669" w:type="dxa"/>
            <w:shd w:val="clear" w:color="auto" w:fill="auto"/>
            <w:vAlign w:val="center"/>
          </w:tcPr>
          <w:p w14:paraId="411FE03C" w14:textId="407CC960" w:rsidR="0057315C" w:rsidRPr="0057315C" w:rsidRDefault="0057315C" w:rsidP="0057315C">
            <w:pPr>
              <w:spacing w:after="60" w:line="252" w:lineRule="auto"/>
              <w:jc w:val="center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定义 FriendRequestCreateRequest、FriendRequestResponse、FriendResponse 和 FriendUserResponse 等接口数据结构。</w:t>
            </w:r>
          </w:p>
        </w:tc>
      </w:tr>
    </w:tbl>
    <w:p w14:paraId="732C508A" w14:textId="77777777" w:rsidR="0057315C" w:rsidRDefault="0057315C" w:rsidP="0057315C">
      <w:pPr>
        <w:spacing w:line="284" w:lineRule="auto"/>
        <w:jc w:val="center"/>
        <w:rPr>
          <w:rFonts w:hint="eastAsia"/>
          <w:sz w:val="21"/>
        </w:rPr>
      </w:pPr>
    </w:p>
    <w:p w14:paraId="3A7042D7" w14:textId="7FC10400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3.3 数据库设计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75"/>
        <w:gridCol w:w="2835"/>
        <w:gridCol w:w="3402"/>
      </w:tblGrid>
      <w:tr w:rsidR="0057315C" w:rsidRPr="0057315C" w14:paraId="0D58B9FB" w14:textId="77777777" w:rsidTr="0057315C">
        <w:tc>
          <w:tcPr>
            <w:tcW w:w="1701" w:type="dxa"/>
            <w:shd w:val="clear" w:color="auto" w:fill="EFEFEF"/>
            <w:vAlign w:val="center"/>
          </w:tcPr>
          <w:p w14:paraId="15872261" w14:textId="36D83DBA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数据表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7C3EB1D6" w14:textId="20C4DCB8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成员A关注字段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0C394D57" w14:textId="3B5431A5" w:rsidR="0057315C" w:rsidRPr="0057315C" w:rsidRDefault="0057315C" w:rsidP="0057315C">
            <w:pPr>
              <w:spacing w:after="60" w:line="252" w:lineRule="auto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说明</w:t>
            </w:r>
          </w:p>
        </w:tc>
      </w:tr>
      <w:tr w:rsidR="0057315C" w:rsidRPr="0057315C" w14:paraId="54CF2807" w14:textId="77777777" w:rsidTr="0057315C">
        <w:tc>
          <w:tcPr>
            <w:tcW w:w="1701" w:type="dxa"/>
            <w:shd w:val="clear" w:color="auto" w:fill="auto"/>
            <w:vAlign w:val="center"/>
          </w:tcPr>
          <w:p w14:paraId="1FE38E94" w14:textId="280166A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chat_user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7E186AC" w14:textId="58CAE03D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id、username、nickname、avatar_url、enabled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21F87C8E" w14:textId="7A097560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用户搜索和好友展示依赖该表；enabled=false 的用户不能被添加。</w:t>
            </w:r>
          </w:p>
        </w:tc>
      </w:tr>
      <w:tr w:rsidR="0057315C" w:rsidRPr="0057315C" w14:paraId="77A2AD1E" w14:textId="77777777" w:rsidTr="0057315C">
        <w:tc>
          <w:tcPr>
            <w:tcW w:w="1701" w:type="dxa"/>
            <w:shd w:val="clear" w:color="auto" w:fill="auto"/>
            <w:vAlign w:val="center"/>
          </w:tcPr>
          <w:p w14:paraId="2A3F8995" w14:textId="57E8CF52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friend_relation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8DE854" w14:textId="196668EA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user_id、friend_id、status、created_at、updated_at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916B820" w14:textId="08D3909C" w:rsidR="0057315C" w:rsidRPr="0057315C" w:rsidRDefault="0057315C" w:rsidP="0057315C">
            <w:pPr>
              <w:spacing w:after="60" w:line="252" w:lineRule="auto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保存好友申请和好友关系，status 包括 PENDING、ACCEPTED、REJECTED、DELETED。</w:t>
            </w:r>
          </w:p>
        </w:tc>
      </w:tr>
    </w:tbl>
    <w:p w14:paraId="249EBF79" w14:textId="77777777" w:rsidR="0057315C" w:rsidRDefault="0057315C" w:rsidP="0057315C">
      <w:pPr>
        <w:rPr>
          <w:rFonts w:hint="eastAsia"/>
        </w:rPr>
      </w:pPr>
    </w:p>
    <w:p w14:paraId="604A2638" w14:textId="17A9152D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好友接受后系统保存双向关系：A -&gt; B 与 B -&gt; A 都为 ACCEPTED。这样读取某个用户的好友列表时，只需按 user_id 和 ACCEPTED 查询即可，减少额外方向判断。</w:t>
      </w:r>
    </w:p>
    <w:p w14:paraId="6AA073A7" w14:textId="2881C8DA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4 软件实现</w:t>
      </w:r>
    </w:p>
    <w:p w14:paraId="10B01D4B" w14:textId="4F607B5F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4.1 用户搜索实现</w:t>
      </w:r>
    </w:p>
    <w:p w14:paraId="4A85CDB9" w14:textId="0A3208AE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用户搜索接口用于在添加好友前定位目标用户。接口会根据用户名或昵称分页查询，并排除当前登录用户，避免用户把自己加入好友列表。搜索结果只返回必要展示字段，避免向前端暴露密码哈希等敏感信息。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429"/>
        <w:gridCol w:w="4505"/>
        <w:gridCol w:w="2367"/>
      </w:tblGrid>
      <w:tr w:rsidR="0057315C" w:rsidRPr="0057315C" w14:paraId="4B966524" w14:textId="77777777" w:rsidTr="0057315C">
        <w:tc>
          <w:tcPr>
            <w:tcW w:w="1701" w:type="dxa"/>
            <w:shd w:val="clear" w:color="auto" w:fill="EFEFEF"/>
            <w:vAlign w:val="center"/>
          </w:tcPr>
          <w:p w14:paraId="04162E79" w14:textId="0A80F51F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接口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620178D9" w14:textId="10485DA3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路径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6D861311" w14:textId="433CFE1C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说明</w:t>
            </w:r>
          </w:p>
        </w:tc>
      </w:tr>
      <w:tr w:rsidR="0057315C" w:rsidRPr="0057315C" w14:paraId="2B20FFFC" w14:textId="77777777" w:rsidTr="0057315C">
        <w:tc>
          <w:tcPr>
            <w:tcW w:w="1701" w:type="dxa"/>
            <w:shd w:val="clear" w:color="auto" w:fill="auto"/>
            <w:vAlign w:val="center"/>
          </w:tcPr>
          <w:p w14:paraId="63B2FA8E" w14:textId="15ED49BC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搜索用户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644309AD" w14:textId="4B326D17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GET /api/users/search?keyword=&amp;page=0&amp;size=10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AD727DB" w14:textId="688FE33F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按用户名或昵称搜索，排除当前用户。</w:t>
            </w:r>
          </w:p>
        </w:tc>
      </w:tr>
      <w:tr w:rsidR="0057315C" w:rsidRPr="0057315C" w14:paraId="0171EC40" w14:textId="77777777" w:rsidTr="0057315C">
        <w:tc>
          <w:tcPr>
            <w:tcW w:w="1701" w:type="dxa"/>
            <w:shd w:val="clear" w:color="auto" w:fill="auto"/>
            <w:vAlign w:val="center"/>
          </w:tcPr>
          <w:p w14:paraId="2C09311A" w14:textId="730DC432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好友列表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7AD8204" w14:textId="722CA9F9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GET /api/friends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61CFE8" w14:textId="3681A061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返回好友基础资料、在线状态和未读数。</w:t>
            </w:r>
          </w:p>
        </w:tc>
      </w:tr>
    </w:tbl>
    <w:p w14:paraId="20984138" w14:textId="77777777" w:rsidR="0057315C" w:rsidRDefault="0057315C" w:rsidP="0057315C">
      <w:pPr>
        <w:jc w:val="both"/>
        <w:rPr>
          <w:rFonts w:hint="eastAsia"/>
        </w:rPr>
      </w:pPr>
    </w:p>
    <w:p w14:paraId="64C65A7C" w14:textId="288A4035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4.2 好友申请实现</w:t>
      </w:r>
    </w:p>
    <w:p w14:paraId="2BE5DC67" w14:textId="2C452CCB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发送好友申请时，系统先校验不能添加自己，再确认申请人和目标用户均存在且启用。随后同时检查正向和反向关系，只要存在 PENDING 或 ACCEPTED 状态，就认为好友关系或申请已存在，返回冲突错误。</w:t>
      </w:r>
    </w:p>
    <w:p w14:paraId="09A65A0E" w14:textId="4DD96EFA" w:rsidR="0057315C" w:rsidRDefault="0057315C" w:rsidP="0057315C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4-1 发送好友申请关键代码</w:t>
      </w:r>
    </w:p>
    <w:p w14:paraId="2C4332AE" w14:textId="28FC0A3D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if (requesterId.equals(friendId)) {</w:t>
      </w:r>
    </w:p>
    <w:p w14:paraId="6B7183C6" w14:textId="7CD9442D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  <w:r>
        <w:rPr>
          <w:rFonts w:ascii="Consolas" w:eastAsia="等线" w:hAnsi="Consolas" w:hint="eastAsia"/>
          <w:sz w:val="18"/>
        </w:rPr>
        <w:t xml:space="preserve">    throw new BusinessException(ErrorCode.BAD_REQUEST, "</w:t>
      </w:r>
      <w:r>
        <w:rPr>
          <w:rFonts w:ascii="Consolas" w:eastAsia="等线" w:hAnsi="Consolas" w:hint="eastAsia"/>
          <w:sz w:val="18"/>
        </w:rPr>
        <w:t>不能添加自己为好友</w:t>
      </w:r>
      <w:r>
        <w:rPr>
          <w:rFonts w:ascii="Consolas" w:eastAsia="等线" w:hAnsi="Consolas" w:hint="eastAsia"/>
          <w:sz w:val="18"/>
        </w:rPr>
        <w:t>");</w:t>
      </w:r>
    </w:p>
    <w:p w14:paraId="0B3506FD" w14:textId="0C59C7DE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}</w:t>
      </w:r>
    </w:p>
    <w:p w14:paraId="426CE3BE" w14:textId="6669D327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existingForward = friendRepository.findByUserIdAndFriendId(requesterId, friendId)</w:t>
      </w:r>
    </w:p>
    <w:p w14:paraId="2FEA7ED6" w14:textId="5210AE0F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.orElse(null);</w:t>
      </w:r>
    </w:p>
    <w:p w14:paraId="40488B00" w14:textId="3A0961FB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existingReverse = friendRepository.findByUserIdAndFriendId(friendId, requesterId)</w:t>
      </w:r>
    </w:p>
    <w:p w14:paraId="56B97F58" w14:textId="2557288A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.orElse(null);</w:t>
      </w:r>
    </w:p>
    <w:p w14:paraId="6F1EFAA1" w14:textId="1281F817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if (isActiveRelation(existingForward) || isActiveRelation(existingReverse)) {</w:t>
      </w:r>
    </w:p>
    <w:p w14:paraId="58E86ED8" w14:textId="67F1398B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  <w:r>
        <w:rPr>
          <w:rFonts w:ascii="Consolas" w:eastAsia="等线" w:hAnsi="Consolas" w:hint="eastAsia"/>
          <w:sz w:val="18"/>
        </w:rPr>
        <w:t xml:space="preserve">    throw new BusinessException(ErrorCode.CONFLICT, "</w:t>
      </w:r>
      <w:r>
        <w:rPr>
          <w:rFonts w:ascii="Consolas" w:eastAsia="等线" w:hAnsi="Consolas" w:hint="eastAsia"/>
          <w:sz w:val="18"/>
        </w:rPr>
        <w:t>好友关系或申请已存在</w:t>
      </w:r>
      <w:r>
        <w:rPr>
          <w:rFonts w:ascii="Consolas" w:eastAsia="等线" w:hAnsi="Consolas" w:hint="eastAsia"/>
          <w:sz w:val="18"/>
        </w:rPr>
        <w:t>");</w:t>
      </w:r>
    </w:p>
    <w:p w14:paraId="36954780" w14:textId="17E4D990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}</w:t>
      </w:r>
    </w:p>
    <w:p w14:paraId="2A430C1C" w14:textId="69345520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savedRelation = friendRepository.save(relation);</w:t>
      </w:r>
    </w:p>
    <w:p w14:paraId="3CB131C8" w14:textId="74CFA88F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chatRealtimeNotifier.notifyFriendRequest(targetUser.getId(), response);</w:t>
      </w:r>
    </w:p>
    <w:p w14:paraId="6FA2976E" w14:textId="77777777" w:rsidR="0057315C" w:rsidRDefault="0057315C" w:rsidP="0057315C">
      <w:pPr>
        <w:spacing w:line="162" w:lineRule="auto"/>
        <w:rPr>
          <w:rFonts w:hint="eastAsia"/>
          <w:sz w:val="12"/>
        </w:rPr>
      </w:pPr>
    </w:p>
    <w:p w14:paraId="2EADD412" w14:textId="5DAD9133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该实现保证了同一对用户之间不会出现重复申请，也不会在对方已经发起申请时再次创建冲突数据。保存申请后还会通知在线接收者，使好友页能够实时更新待处理数量。</w:t>
      </w:r>
    </w:p>
    <w:p w14:paraId="611812D4" w14:textId="739747B9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4.3 好友申请处理实现</w:t>
      </w:r>
    </w:p>
    <w:p w14:paraId="6C64BAEC" w14:textId="6F63F328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接收者可以查看收到的 PENDING 申请，并选择接受或拒绝。接受申请时，系统会把原始申请置为 ACCEPTED，再创建或更新反向关系为 ACCEPTED，从而形成双向好友关系。拒绝申请时，只修改当前申请状态，不创建好友关系。</w:t>
      </w:r>
    </w:p>
    <w:p w14:paraId="4D59A96D" w14:textId="03C597AA" w:rsidR="0057315C" w:rsidRDefault="0057315C" w:rsidP="0057315C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4-2 接受好友申请关键代码</w:t>
      </w:r>
    </w:p>
    <w:p w14:paraId="1FF0921D" w14:textId="6B221A81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request = findPendingRequestForUser(userId, requestId);</w:t>
      </w:r>
    </w:p>
    <w:p w14:paraId="7195DDD1" w14:textId="1D6B8D92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request.setStatus(FriendStatus.ACCEPTED);</w:t>
      </w:r>
    </w:p>
    <w:p w14:paraId="4BB49851" w14:textId="6A442A53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savedRequest = friendRepository.save(request);</w:t>
      </w:r>
    </w:p>
    <w:p w14:paraId="4E492F3A" w14:textId="77777777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</w:p>
    <w:p w14:paraId="36375357" w14:textId="03850C9F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reverseRelation = friendRepository.findByUserIdAndFriendId(userId, request.getUserId())</w:t>
      </w:r>
    </w:p>
    <w:p w14:paraId="5507E936" w14:textId="2B8A95B5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.orElseGet(() -&gt; new FriendRelation(userId, request.getUserId(), FriendStatus.ACCEPTED));</w:t>
      </w:r>
    </w:p>
    <w:p w14:paraId="1243ECD5" w14:textId="52E171EF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reverseRelation.setStatus(FriendStatus.ACCEPTED);</w:t>
      </w:r>
    </w:p>
    <w:p w14:paraId="05F4F827" w14:textId="21E09855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friendRepository.save(reverseRelation);</w:t>
      </w:r>
    </w:p>
    <w:p w14:paraId="0D9864F0" w14:textId="77777777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</w:p>
    <w:p w14:paraId="00D242B1" w14:textId="1D5529E3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evictFriendCaches(userId, request.getUserId());</w:t>
      </w:r>
    </w:p>
    <w:p w14:paraId="6D1E910D" w14:textId="77777777" w:rsidR="0057315C" w:rsidRDefault="0057315C" w:rsidP="0057315C">
      <w:pPr>
        <w:spacing w:line="162" w:lineRule="auto"/>
        <w:rPr>
          <w:rFonts w:hint="eastAsia"/>
          <w:sz w:val="12"/>
        </w:rPr>
      </w:pPr>
    </w:p>
    <w:p w14:paraId="1363869C" w14:textId="6C2FD4A7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findPendingRequestForUser 会校验申请是否属于当前用户，避免用户处理不属于自己的申请。接受后清理双方好友缓存，保证下一次读取好友列表能得到最新关系。</w:t>
      </w:r>
    </w:p>
    <w:p w14:paraId="07F435C8" w14:textId="3EBFF84D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4.4 删除好友实现</w:t>
      </w:r>
    </w:p>
    <w:p w14:paraId="15639491" w14:textId="284736B9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删除好友并不直接物理删除记录，而是将双方 ACCEPTED 关系置为 DELETED。这样既保留历史状态，也避免聊天历史因好友关系删除而丢失。删除完成后同步清理双方 friend:list 缓存。</w:t>
      </w:r>
    </w:p>
    <w:p w14:paraId="7AA1F3D2" w14:textId="3213CABB" w:rsidR="0057315C" w:rsidRDefault="0057315C" w:rsidP="0057315C">
      <w:pPr>
        <w:spacing w:line="284" w:lineRule="auto"/>
        <w:rPr>
          <w:rFonts w:hint="eastAsia"/>
          <w:b/>
          <w:sz w:val="21"/>
        </w:rPr>
      </w:pPr>
      <w:r>
        <w:rPr>
          <w:rFonts w:hint="eastAsia"/>
          <w:b/>
          <w:sz w:val="21"/>
        </w:rPr>
        <w:t>代码清单 4-3 删除好友关键代码</w:t>
      </w:r>
    </w:p>
    <w:p w14:paraId="2DFCD846" w14:textId="5801D15E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relation = friendRepository.findByUserIdAndFriendId(userId, friendId)</w:t>
      </w:r>
    </w:p>
    <w:p w14:paraId="5274CFFD" w14:textId="665BF5A0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.filter(item -&gt; item.getStatus() == FriendStatus.ACCEPTED)</w:t>
      </w:r>
    </w:p>
    <w:p w14:paraId="7C54D543" w14:textId="5D865A75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  <w:r>
        <w:rPr>
          <w:rFonts w:ascii="Consolas" w:eastAsia="等线" w:hAnsi="Consolas" w:hint="eastAsia"/>
          <w:sz w:val="18"/>
        </w:rPr>
        <w:t xml:space="preserve">        .orElseThrow(() -&gt; new BusinessException(ErrorCode.NOT_FOUND, "</w:t>
      </w:r>
      <w:r>
        <w:rPr>
          <w:rFonts w:ascii="Consolas" w:eastAsia="等线" w:hAnsi="Consolas" w:hint="eastAsia"/>
          <w:sz w:val="18"/>
        </w:rPr>
        <w:t>好友关系不存在</w:t>
      </w:r>
      <w:r>
        <w:rPr>
          <w:rFonts w:ascii="Consolas" w:eastAsia="等线" w:hAnsi="Consolas" w:hint="eastAsia"/>
          <w:sz w:val="18"/>
        </w:rPr>
        <w:t>"));</w:t>
      </w:r>
    </w:p>
    <w:p w14:paraId="3EC62CCF" w14:textId="53B1E8F9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FriendRelation reverseRelation = friendRepository.findByUserIdAndFriendId(friendId, userId)</w:t>
      </w:r>
    </w:p>
    <w:p w14:paraId="18CED964" w14:textId="52769896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 xml:space="preserve">        .filter(item -&gt; item.getStatus() == FriendStatus.ACCEPTED)</w:t>
      </w:r>
    </w:p>
    <w:p w14:paraId="693E1BC0" w14:textId="0EBB7928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  <w:r>
        <w:rPr>
          <w:rFonts w:ascii="Consolas" w:eastAsia="等线" w:hAnsi="Consolas" w:hint="eastAsia"/>
          <w:sz w:val="18"/>
        </w:rPr>
        <w:t xml:space="preserve">        .orElseThrow(() -&gt; new BusinessException(ErrorCode.NOT_FOUND, "</w:t>
      </w:r>
      <w:r>
        <w:rPr>
          <w:rFonts w:ascii="Consolas" w:eastAsia="等线" w:hAnsi="Consolas" w:hint="eastAsia"/>
          <w:sz w:val="18"/>
        </w:rPr>
        <w:t>好友关系不存在</w:t>
      </w:r>
      <w:r>
        <w:rPr>
          <w:rFonts w:ascii="Consolas" w:eastAsia="等线" w:hAnsi="Consolas" w:hint="eastAsia"/>
          <w:sz w:val="18"/>
        </w:rPr>
        <w:t>"));</w:t>
      </w:r>
    </w:p>
    <w:p w14:paraId="7A152F03" w14:textId="77777777" w:rsidR="0057315C" w:rsidRDefault="0057315C" w:rsidP="0057315C">
      <w:pPr>
        <w:spacing w:after="0" w:line="180" w:lineRule="auto"/>
        <w:rPr>
          <w:rFonts w:ascii="Consolas" w:eastAsia="等线" w:hAnsi="Consolas" w:hint="eastAsia"/>
          <w:sz w:val="18"/>
        </w:rPr>
      </w:pPr>
    </w:p>
    <w:p w14:paraId="7DCEF813" w14:textId="080FF47B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relation.setStatus(FriendStatus.DELETED);</w:t>
      </w:r>
    </w:p>
    <w:p w14:paraId="3BDF6727" w14:textId="04852242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reverseRelation.setStatus(FriendStatus.DELETED);</w:t>
      </w:r>
    </w:p>
    <w:p w14:paraId="7E81C1C9" w14:textId="52F44AD6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friendRepository.save(relation);</w:t>
      </w:r>
    </w:p>
    <w:p w14:paraId="56ACEB79" w14:textId="42D26E94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friendRepository.save(reverseRelation);</w:t>
      </w:r>
    </w:p>
    <w:p w14:paraId="0E8F7266" w14:textId="30246063" w:rsidR="0057315C" w:rsidRDefault="0057315C" w:rsidP="0057315C">
      <w:pPr>
        <w:spacing w:after="0" w:line="180" w:lineRule="auto"/>
        <w:rPr>
          <w:rFonts w:ascii="Consolas" w:eastAsia="等线" w:hAnsi="Consolas"/>
          <w:sz w:val="18"/>
        </w:rPr>
      </w:pPr>
      <w:r>
        <w:rPr>
          <w:rFonts w:ascii="Consolas" w:eastAsia="等线" w:hAnsi="Consolas"/>
          <w:sz w:val="18"/>
        </w:rPr>
        <w:t>evictFriendCaches(userId, friendId);</w:t>
      </w:r>
    </w:p>
    <w:p w14:paraId="57058A9F" w14:textId="77777777" w:rsidR="0057315C" w:rsidRDefault="0057315C" w:rsidP="0057315C">
      <w:pPr>
        <w:spacing w:line="162" w:lineRule="auto"/>
        <w:rPr>
          <w:rFonts w:hint="eastAsia"/>
          <w:sz w:val="12"/>
        </w:rPr>
      </w:pPr>
    </w:p>
    <w:p w14:paraId="48CA9F58" w14:textId="204FBC7A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4.5 运行效果</w:t>
      </w:r>
    </w:p>
    <w:p w14:paraId="102C023D" w14:textId="614A6640" w:rsidR="0057315C" w:rsidRDefault="0057315C" w:rsidP="0057315C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7E419B09" wp14:editId="66565693">
            <wp:extent cx="4752000" cy="330027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2000" cy="330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AF278" w14:textId="4C44EA84" w:rsidR="0057315C" w:rsidRDefault="0057315C" w:rsidP="0057315C">
      <w:pPr>
        <w:spacing w:line="284" w:lineRule="auto"/>
        <w:jc w:val="center"/>
        <w:rPr>
          <w:rFonts w:hint="eastAsia"/>
          <w:sz w:val="21"/>
        </w:rPr>
      </w:pPr>
      <w:r>
        <w:rPr>
          <w:rFonts w:hint="eastAsia"/>
          <w:sz w:val="21"/>
        </w:rPr>
        <w:t>图 4-1 好友管理页面：搜索用户、发送申请、处理申请和删除好友</w:t>
      </w:r>
    </w:p>
    <w:p w14:paraId="282264E7" w14:textId="4A85A924" w:rsidR="0057315C" w:rsidRDefault="0057315C" w:rsidP="0057315C">
      <w:pPr>
        <w:pStyle w:val="2"/>
        <w:spacing w:after="120"/>
        <w:rPr>
          <w:rFonts w:ascii="宋体" w:eastAsia="宋体" w:hAnsi="宋体" w:hint="eastAsia"/>
          <w:b/>
          <w:sz w:val="24"/>
        </w:rPr>
      </w:pPr>
      <w:r>
        <w:rPr>
          <w:rFonts w:ascii="宋体" w:eastAsia="宋体" w:hAnsi="宋体" w:hint="eastAsia"/>
          <w:b/>
          <w:sz w:val="24"/>
        </w:rPr>
        <w:t>4.6 测试与验收</w:t>
      </w:r>
    </w:p>
    <w:p w14:paraId="6CFAA8B5" w14:textId="672708B6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成员A相关测试主要位于 backend/src/test/java/com/example/javachat/friend/FriendControllerTest.java，同时用户搜索和头像等用户接口由 UserControllerTest 覆盖。后端整体测试使用 H2 内存数据库、MockMvc 和 Spring Boot Test，验证接口响应、业务状态和异常分支。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0" w:type="dxa"/>
          <w:bottom w:w="80" w:type="dxa"/>
          <w:right w:w="100" w:type="dxa"/>
        </w:tblCellMar>
        <w:tblLook w:val="0000" w:firstRow="0" w:lastRow="0" w:firstColumn="0" w:lastColumn="0" w:noHBand="0" w:noVBand="0"/>
      </w:tblPr>
      <w:tblGrid>
        <w:gridCol w:w="1701"/>
        <w:gridCol w:w="2835"/>
        <w:gridCol w:w="3402"/>
      </w:tblGrid>
      <w:tr w:rsidR="0057315C" w:rsidRPr="0057315C" w14:paraId="4FEF08A7" w14:textId="77777777" w:rsidTr="0057315C">
        <w:tc>
          <w:tcPr>
            <w:tcW w:w="1701" w:type="dxa"/>
            <w:shd w:val="clear" w:color="auto" w:fill="EFEFEF"/>
            <w:vAlign w:val="center"/>
          </w:tcPr>
          <w:p w14:paraId="21658494" w14:textId="2CFEEEF4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验证项</w:t>
            </w:r>
          </w:p>
        </w:tc>
        <w:tc>
          <w:tcPr>
            <w:tcW w:w="2835" w:type="dxa"/>
            <w:shd w:val="clear" w:color="auto" w:fill="EFEFEF"/>
            <w:vAlign w:val="center"/>
          </w:tcPr>
          <w:p w14:paraId="4E9BE2E1" w14:textId="4B21D504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命令或测试文件</w:t>
            </w:r>
          </w:p>
        </w:tc>
        <w:tc>
          <w:tcPr>
            <w:tcW w:w="3402" w:type="dxa"/>
            <w:shd w:val="clear" w:color="auto" w:fill="EFEFEF"/>
            <w:vAlign w:val="center"/>
          </w:tcPr>
          <w:p w14:paraId="4D5BA5A8" w14:textId="6BF5D424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b/>
                <w:sz w:val="21"/>
              </w:rPr>
            </w:pPr>
            <w:r w:rsidRPr="0057315C">
              <w:rPr>
                <w:rFonts w:hint="eastAsia"/>
                <w:b/>
                <w:sz w:val="21"/>
              </w:rPr>
              <w:t>验收重点</w:t>
            </w:r>
          </w:p>
        </w:tc>
      </w:tr>
      <w:tr w:rsidR="0057315C" w:rsidRPr="0057315C" w14:paraId="2843D76A" w14:textId="77777777" w:rsidTr="0057315C">
        <w:tc>
          <w:tcPr>
            <w:tcW w:w="1701" w:type="dxa"/>
            <w:shd w:val="clear" w:color="auto" w:fill="auto"/>
            <w:vAlign w:val="center"/>
          </w:tcPr>
          <w:p w14:paraId="202BDAB8" w14:textId="50D8532D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好友接口测试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727579" w14:textId="15FBC6FB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FriendControllerTest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B117860" w14:textId="770D58A8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发送申请、重复申请、接受申请、拒绝申请、好友列表、删除好友。</w:t>
            </w:r>
          </w:p>
        </w:tc>
      </w:tr>
      <w:tr w:rsidR="0057315C" w:rsidRPr="0057315C" w14:paraId="5348E262" w14:textId="77777777" w:rsidTr="0057315C">
        <w:tc>
          <w:tcPr>
            <w:tcW w:w="1701" w:type="dxa"/>
            <w:shd w:val="clear" w:color="auto" w:fill="auto"/>
            <w:vAlign w:val="center"/>
          </w:tcPr>
          <w:p w14:paraId="4DABBD7F" w14:textId="560F1E30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用户接口测试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0918F9F" w14:textId="1D060CB4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UserControllerTest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B3FA278" w14:textId="0C221323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用户搜索、当前用户资料和头像相关接口。</w:t>
            </w:r>
          </w:p>
        </w:tc>
      </w:tr>
      <w:tr w:rsidR="0057315C" w:rsidRPr="0057315C" w14:paraId="09299471" w14:textId="77777777" w:rsidTr="0057315C">
        <w:tc>
          <w:tcPr>
            <w:tcW w:w="1701" w:type="dxa"/>
            <w:shd w:val="clear" w:color="auto" w:fill="auto"/>
            <w:vAlign w:val="center"/>
          </w:tcPr>
          <w:p w14:paraId="2E21AF21" w14:textId="1244CC9B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后端回归测试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48638C" w14:textId="746A1432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cd backend; mvn test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3D1FD48A" w14:textId="2495C3B8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31 个测试通过，Failures=0，Errors=0，Skipped=0。</w:t>
            </w:r>
          </w:p>
        </w:tc>
      </w:tr>
      <w:tr w:rsidR="0057315C" w:rsidRPr="0057315C" w14:paraId="132FD4AF" w14:textId="77777777" w:rsidTr="0057315C">
        <w:tc>
          <w:tcPr>
            <w:tcW w:w="1701" w:type="dxa"/>
            <w:shd w:val="clear" w:color="auto" w:fill="auto"/>
            <w:vAlign w:val="center"/>
          </w:tcPr>
          <w:p w14:paraId="1B307285" w14:textId="20821F92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前端构建验证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CA60606" w14:textId="3B01E095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cd frontend; npm run build</w:t>
            </w:r>
          </w:p>
        </w:tc>
        <w:tc>
          <w:tcPr>
            <w:tcW w:w="3402" w:type="dxa"/>
            <w:shd w:val="clear" w:color="auto" w:fill="auto"/>
            <w:vAlign w:val="center"/>
          </w:tcPr>
          <w:p w14:paraId="7841E65F" w14:textId="521184FA" w:rsidR="0057315C" w:rsidRPr="0057315C" w:rsidRDefault="0057315C" w:rsidP="0057315C">
            <w:pPr>
              <w:spacing w:after="60" w:line="252" w:lineRule="auto"/>
              <w:jc w:val="both"/>
              <w:rPr>
                <w:rFonts w:hint="eastAsia"/>
                <w:sz w:val="21"/>
              </w:rPr>
            </w:pPr>
            <w:r>
              <w:rPr>
                <w:rFonts w:hint="eastAsia"/>
                <w:sz w:val="21"/>
              </w:rPr>
              <w:t>vue-tsc 类型检查与 vite build 生产构建通过。</w:t>
            </w:r>
          </w:p>
        </w:tc>
      </w:tr>
    </w:tbl>
    <w:p w14:paraId="34311093" w14:textId="77777777" w:rsidR="0057315C" w:rsidRDefault="0057315C" w:rsidP="0057315C">
      <w:pPr>
        <w:jc w:val="both"/>
        <w:rPr>
          <w:rFonts w:hint="eastAsia"/>
        </w:rPr>
      </w:pPr>
    </w:p>
    <w:p w14:paraId="4E7379B6" w14:textId="3F11291D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5 结论</w:t>
      </w:r>
    </w:p>
    <w:p w14:paraId="427F26D3" w14:textId="230152EE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成员A负责的后端用户与好友模块已经实现搜索用户、发送好友申请、查看收到的申请、接受或拒绝申请、删除好友 5 个非基础业务用例。模块采用 Spring Boot 3 分层结构，业务规则集中在 FriendService，数据通过 JPA Repository 持久化到 MySQL，并结合 Redis 缓存好友列表、在线状态和未读数。</w:t>
      </w:r>
    </w:p>
    <w:p w14:paraId="528A95A7" w14:textId="299C0DB9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从项目整体看，好友模块为私聊功能提供了必要前置条件：非好友不能发送私聊，好友删除后关系状态会变化，好友列表可以显示在线状态和未读数。该模块与聊天、WebSocket、前端好友页之间形成了清晰协作关系。</w:t>
      </w:r>
    </w:p>
    <w:p w14:paraId="0F422220" w14:textId="7723E430" w:rsidR="0057315C" w:rsidRDefault="0057315C" w:rsidP="0057315C">
      <w:pPr>
        <w:pStyle w:val="1"/>
        <w:spacing w:after="120" w:line="378" w:lineRule="auto"/>
        <w:rPr>
          <w:rFonts w:ascii="宋体" w:eastAsia="宋体" w:hAnsi="宋体" w:hint="eastAsia"/>
          <w:b/>
          <w:sz w:val="28"/>
        </w:rPr>
      </w:pPr>
      <w:r>
        <w:rPr>
          <w:rFonts w:ascii="宋体" w:eastAsia="宋体" w:hAnsi="宋体" w:hint="eastAsia"/>
          <w:b/>
          <w:sz w:val="28"/>
        </w:rPr>
        <w:t>6 体会与建议</w:t>
      </w:r>
    </w:p>
    <w:p w14:paraId="155D6C42" w14:textId="3C0EE6DC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通过负责成员A模块，我体会到企业级 Web 应用不能只关注单个接口是否能返回数据，还必须关注状态流转、权限边界、重复请求、缓存一致性和测试覆盖。好友关系看似简单，但如果不处理正反向关系、重复申请、自我添加和缓存失效，后续聊天功能就会出现数据不一致。</w:t>
      </w:r>
    </w:p>
    <w:p w14:paraId="085E58A3" w14:textId="267B2162" w:rsidR="0057315C" w:rsidRDefault="0057315C" w:rsidP="0057315C">
      <w:pPr>
        <w:jc w:val="both"/>
        <w:rPr>
          <w:rFonts w:hint="eastAsia"/>
        </w:rPr>
      </w:pPr>
      <w:r>
        <w:rPr>
          <w:rFonts w:hint="eastAsia"/>
        </w:rPr>
        <w:t>后续如果继续完善，可以为好友模块增加申请备注、黑名单、好友分组、操作审计和更完整的端到端测试。现阶段实现已经满足课程对每位成员至少 5 个非基础用例、Spring Boot 3 + Vue 3 技术栈、文档说明和测试验证的要求。</w:t>
      </w:r>
    </w:p>
    <w:p w14:paraId="46AC982A" w14:textId="77777777" w:rsidR="0057315C" w:rsidRPr="0057315C" w:rsidRDefault="0057315C" w:rsidP="0057315C">
      <w:pPr>
        <w:jc w:val="both"/>
        <w:rPr>
          <w:rFonts w:hint="eastAsia"/>
        </w:rPr>
      </w:pPr>
    </w:p>
    <w:sectPr w:rsidR="0057315C" w:rsidRPr="0057315C" w:rsidSect="0057315C">
      <w:pgSz w:w="11906" w:h="16838"/>
      <w:pgMar w:top="1440" w:right="1514" w:bottom="1440" w:left="2081" w:header="850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315C"/>
    <w:rsid w:val="002312ED"/>
    <w:rsid w:val="002771BD"/>
    <w:rsid w:val="0057315C"/>
    <w:rsid w:val="009D4908"/>
    <w:rsid w:val="00DE2419"/>
    <w:rsid w:val="00F81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11121"/>
  <w15:chartTrackingRefBased/>
  <w15:docId w15:val="{6B5A9F6D-D5D6-4351-923B-097D6125E0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after="120" w:line="324" w:lineRule="auto"/>
    </w:pPr>
    <w:rPr>
      <w:rFonts w:ascii="宋体" w:eastAsia="宋体" w:hAnsi="宋体"/>
      <w:sz w:val="24"/>
    </w:rPr>
  </w:style>
  <w:style w:type="paragraph" w:styleId="1">
    <w:name w:val="heading 1"/>
    <w:basedOn w:val="a"/>
    <w:next w:val="a"/>
    <w:link w:val="10"/>
    <w:uiPriority w:val="9"/>
    <w:qFormat/>
    <w:rsid w:val="0057315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7315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7315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7315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7315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7315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7315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7315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7315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57315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57315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57315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57315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57315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57315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57315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57315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57315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57315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57315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7315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57315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7315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57315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7315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7315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7315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57315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7315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1008</Words>
  <Characters>5746</Characters>
  <Application>Microsoft Office Word</Application>
  <DocSecurity>0</DocSecurity>
  <Lines>47</Lines>
  <Paragraphs>13</Paragraphs>
  <ScaleCrop>false</ScaleCrop>
  <Company/>
  <LinksUpToDate>false</LinksUpToDate>
  <CharactersWithSpaces>6741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walker Edge</dc:creator>
  <cp:keywords/>
  <dc:description/>
  <cp:lastModifiedBy>walker Edge</cp:lastModifiedBy>
  <cp:revision>1</cp:revision>
  <dcterms:created xsi:type="dcterms:W3CDTF">2026-06-04T03:45:00Z</dcterms:created>
  <dcterms:modified xsi:type="dcterms:W3CDTF">2026-06-04T03:45:00Z</dcterms:modified>
</cp:coreProperties>
</file>