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第3天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护理项目页面改造与文件上传</w:t>
      </w:r>
    </w:p>
    <w:p>
      <w:pPr>
        <w:pStyle w:val="Heading2"/>
      </w:pPr>
      <w:r>
        <w:t>一  今日学习内容</w:t>
      </w:r>
    </w:p>
    <w:p>
      <w:r>
        <w:t>今天主要学习护理项目的前后端快速开发。我先对照课程中的页面原型，分析自动生成页面与业务要求之间的差异，包括搜索栏缺少状态条件、状态以数字显示、操作按钮不符合需求，以及列表序号和创建时间展示不够合适等问题。这个过程让我认识到，通用增删改查页面只是起点，业务页面还需要围绕实际使用场景进行调整。</w:t>
      </w:r>
    </w:p>
    <w:p>
      <w:r>
        <w:t>在页面实现方面，我重点学习 Element Plus 的表格、表单、弹窗和选择组件，并梳理查询参数、列表数据、分页状态与接口调用之间的关系。若依的数据字典能够把状态值转换为清晰的业务文字，便于用户识别启用和禁用状态。新增和修改弹窗则需要考虑数据回显、字段校验、取消操作和表单重置。课程还介绍了 OSS 集成，使图片上传与护理项目的数据维护能够衔接起来。</w:t>
      </w:r>
    </w:p>
    <w:p>
      <w:pPr>
        <w:pStyle w:val="Heading2"/>
      </w:pPr>
      <w:r>
        <w:t>二  重点难点与思考</w:t>
      </w:r>
    </w:p>
    <w:p>
      <w:r>
        <w:t>今天重点分析了界面状态与后台数据不一致的情况。例如，筛选条件变化后应重新考虑当前页码，修改成功后需要刷新列表，关闭弹窗后也要避免残留上一条记录的数据。对于图片上传，我梳理了文件选择、上传处理、返回访问地址和业务表单保存的顺序，明确了上传文件与保存护理项目属于相互关联但不同的处理步骤。</w:t>
      </w:r>
    </w:p>
    <w:p>
      <w:pPr>
        <w:pStyle w:val="Heading2"/>
      </w:pPr>
      <w:r>
        <w:t>三  学习心得与后续安排</w:t>
      </w:r>
    </w:p>
    <w:p>
      <w:r>
        <w:t>通过今天的学习，我对前端开发的认识更加具体。页面不仅要展示数据，还要正确表达业务状态，并让操作结果能够及时反馈给用户。今后进行前后端联调时，我会沿着用户操作、请求参数、接口响应和页面更新的顺序定位问题，同时重视必填校验、提示信息和数据重置这些容易被忽略的细节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第3天 护理项目页面改造与文件上传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