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BC5A" w14:textId="313B96FA" w:rsidR="00143F4C" w:rsidRPr="00D07015" w:rsidRDefault="00D5066F" w:rsidP="00D5066F">
      <w:pPr>
        <w:pStyle w:val="Titolo"/>
      </w:pPr>
      <w:r w:rsidRPr="00D07015">
        <w:t>Tabella A</w:t>
      </w:r>
    </w:p>
    <w:p w14:paraId="79091250" w14:textId="11FD8A2E" w:rsidR="00D5066F" w:rsidRDefault="00D5066F" w:rsidP="00D5066F">
      <w:pPr>
        <w:rPr>
          <w:b/>
          <w:bCs/>
        </w:rPr>
      </w:pPr>
      <w:r w:rsidRPr="00D5066F">
        <w:t xml:space="preserve">La </w:t>
      </w:r>
      <w:r w:rsidRPr="00D5066F">
        <w:rPr>
          <w:b/>
          <w:bCs/>
        </w:rPr>
        <w:t>Tabella A</w:t>
      </w:r>
      <w:r w:rsidRPr="00D5066F">
        <w:t xml:space="preserve"> raccoglie le </w:t>
      </w:r>
      <w:r w:rsidRPr="00D5066F">
        <w:rPr>
          <w:b/>
          <w:bCs/>
        </w:rPr>
        <w:t>spese generali di gestione del condominio</w:t>
      </w:r>
    </w:p>
    <w:p w14:paraId="6CA859F2" w14:textId="77777777" w:rsidR="00D5066F" w:rsidRPr="00D5066F" w:rsidRDefault="00D5066F" w:rsidP="00D5066F"/>
    <w:p w14:paraId="6DE2AE10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1. Spese di Amministrazione</w:t>
      </w:r>
    </w:p>
    <w:p w14:paraId="2C3C8F21" w14:textId="77777777" w:rsidR="00D5066F" w:rsidRPr="00D5066F" w:rsidRDefault="00D5066F" w:rsidP="00D5066F">
      <w:pPr>
        <w:numPr>
          <w:ilvl w:val="0"/>
          <w:numId w:val="1"/>
        </w:numPr>
      </w:pPr>
      <w:r w:rsidRPr="00D5066F">
        <w:rPr>
          <w:b/>
          <w:bCs/>
        </w:rPr>
        <w:t>Compenso dell'Amministratore</w:t>
      </w:r>
      <w:r w:rsidRPr="00D5066F">
        <w:t>: comprende l'onorario annuale dovuto all'amministratore per la gestione condominiale.</w:t>
      </w:r>
    </w:p>
    <w:p w14:paraId="2A4BAD72" w14:textId="77777777" w:rsidR="00D5066F" w:rsidRPr="00D5066F" w:rsidRDefault="00D5066F" w:rsidP="00D5066F">
      <w:pPr>
        <w:numPr>
          <w:ilvl w:val="0"/>
          <w:numId w:val="1"/>
        </w:numPr>
      </w:pPr>
      <w:r w:rsidRPr="00D5066F">
        <w:rPr>
          <w:b/>
          <w:bCs/>
        </w:rPr>
        <w:t>Spese di Segreteria</w:t>
      </w:r>
      <w:r w:rsidRPr="00D5066F">
        <w:t>: costi di gestione delle comunicazioni, notifiche, convocazioni assembleari e documentazione generale.</w:t>
      </w:r>
    </w:p>
    <w:p w14:paraId="3449BAB1" w14:textId="5C8CC91B" w:rsidR="00D5066F" w:rsidRDefault="00E63E65" w:rsidP="00D5066F">
      <w:pPr>
        <w:numPr>
          <w:ilvl w:val="0"/>
          <w:numId w:val="1"/>
        </w:numPr>
      </w:pPr>
      <w:r>
        <w:rPr>
          <w:b/>
          <w:bCs/>
        </w:rPr>
        <w:t>Cancelleria</w:t>
      </w:r>
      <w:r w:rsidR="00D5066F" w:rsidRPr="00D5066F">
        <w:t>: spese per materiali come carta, cancelleria e supporti per le riunioni condominiali.</w:t>
      </w:r>
    </w:p>
    <w:p w14:paraId="3C68863D" w14:textId="53F1BD4D" w:rsidR="00E63E65" w:rsidRDefault="00E63E65" w:rsidP="00D5066F">
      <w:pPr>
        <w:numPr>
          <w:ilvl w:val="0"/>
          <w:numId w:val="1"/>
        </w:numPr>
      </w:pPr>
      <w:r>
        <w:rPr>
          <w:b/>
          <w:bCs/>
        </w:rPr>
        <w:t>Adempimenti fiscali</w:t>
      </w:r>
      <w:r w:rsidRPr="00E63E65">
        <w:t>:</w:t>
      </w:r>
      <w:r>
        <w:t xml:space="preserve"> mod. 770</w:t>
      </w:r>
    </w:p>
    <w:p w14:paraId="08E73DEC" w14:textId="39EAF5A7" w:rsidR="00E63E65" w:rsidRPr="003B1DBE" w:rsidRDefault="00E63E65" w:rsidP="00D5066F">
      <w:pPr>
        <w:numPr>
          <w:ilvl w:val="0"/>
          <w:numId w:val="1"/>
        </w:numPr>
      </w:pPr>
      <w:r w:rsidRPr="00D5066F">
        <w:rPr>
          <w:b/>
          <w:bCs/>
        </w:rPr>
        <w:t>Assicurazione Condominiale</w:t>
      </w:r>
      <w:r w:rsidRPr="00D5066F">
        <w:t>: comprende la polizza di responsabilità civile contro danni a persone o cose nelle aree comuni, nonché eventuali coperture contro furti e incendi</w:t>
      </w:r>
      <w:r>
        <w:rPr>
          <w:b/>
          <w:bCs/>
        </w:rPr>
        <w:t xml:space="preserve"> Manutenzione ordinaria: </w:t>
      </w:r>
      <w:r w:rsidRPr="00E63E65">
        <w:t>Portone</w:t>
      </w:r>
      <w:r>
        <w:t>,</w:t>
      </w:r>
      <w:r w:rsidRPr="00E63E65">
        <w:t xml:space="preserve"> lastrico solare</w:t>
      </w:r>
      <w:r>
        <w:rPr>
          <w:b/>
          <w:bCs/>
        </w:rPr>
        <w:t xml:space="preserve"> </w:t>
      </w:r>
    </w:p>
    <w:p w14:paraId="21C54C48" w14:textId="0754CFCD" w:rsidR="00D5066F" w:rsidRDefault="003B1DBE" w:rsidP="003B1DBE">
      <w:pPr>
        <w:numPr>
          <w:ilvl w:val="0"/>
          <w:numId w:val="1"/>
        </w:numPr>
      </w:pPr>
      <w:r>
        <w:rPr>
          <w:b/>
          <w:bCs/>
        </w:rPr>
        <w:t>Manutenzione</w:t>
      </w:r>
      <w:r w:rsidRPr="003B1DBE">
        <w:t>:</w:t>
      </w:r>
    </w:p>
    <w:p w14:paraId="54B83A0D" w14:textId="6F5937A1" w:rsidR="00D5066F" w:rsidRDefault="00D5066F" w:rsidP="00D5066F">
      <w:pPr>
        <w:pStyle w:val="Titolo"/>
      </w:pPr>
      <w:r>
        <w:t>Tabella B</w:t>
      </w:r>
    </w:p>
    <w:p w14:paraId="48239CFF" w14:textId="4572B657" w:rsidR="00D5066F" w:rsidRDefault="00D5066F" w:rsidP="00D5066F">
      <w:pPr>
        <w:rPr>
          <w:b/>
          <w:bCs/>
        </w:rPr>
      </w:pPr>
      <w:r w:rsidRPr="00D5066F">
        <w:t xml:space="preserve">La </w:t>
      </w:r>
      <w:r w:rsidRPr="00D5066F">
        <w:rPr>
          <w:b/>
          <w:bCs/>
        </w:rPr>
        <w:t>Tabella B</w:t>
      </w:r>
      <w:r w:rsidRPr="00D5066F">
        <w:t xml:space="preserve"> si riferisce alle spese legate alla </w:t>
      </w:r>
      <w:r w:rsidRPr="00D5066F">
        <w:rPr>
          <w:b/>
          <w:bCs/>
        </w:rPr>
        <w:t>manutenzione e gestione dell’ascensore</w:t>
      </w:r>
    </w:p>
    <w:p w14:paraId="5BB4A218" w14:textId="5230482C" w:rsidR="003B1DBE" w:rsidRPr="00D5066F" w:rsidRDefault="003B1DBE" w:rsidP="003B1DBE">
      <w:pPr>
        <w:rPr>
          <w:b/>
          <w:bCs/>
        </w:rPr>
      </w:pPr>
      <w:r>
        <w:rPr>
          <w:b/>
          <w:bCs/>
        </w:rPr>
        <w:t>1.</w:t>
      </w:r>
      <w:r w:rsidRPr="00D5066F">
        <w:rPr>
          <w:b/>
          <w:bCs/>
        </w:rPr>
        <w:t xml:space="preserve"> Pulizia delle Aree Comuni</w:t>
      </w:r>
    </w:p>
    <w:p w14:paraId="3BBB5C85" w14:textId="77777777" w:rsidR="003B1DBE" w:rsidRPr="00D5066F" w:rsidRDefault="003B1DBE" w:rsidP="003B1DBE">
      <w:pPr>
        <w:numPr>
          <w:ilvl w:val="0"/>
          <w:numId w:val="2"/>
        </w:numPr>
      </w:pPr>
      <w:r w:rsidRPr="00D5066F">
        <w:rPr>
          <w:b/>
          <w:bCs/>
        </w:rPr>
        <w:t>Pulizia Scale e Pianerottoli</w:t>
      </w:r>
      <w:r w:rsidRPr="00D5066F">
        <w:t>: spese per la pulizia regolare delle scale, pianerottoli e zone comuni.</w:t>
      </w:r>
    </w:p>
    <w:p w14:paraId="1DD92014" w14:textId="77777777" w:rsidR="003B1DBE" w:rsidRPr="00D5066F" w:rsidRDefault="003B1DBE" w:rsidP="003B1DBE">
      <w:pPr>
        <w:numPr>
          <w:ilvl w:val="0"/>
          <w:numId w:val="2"/>
        </w:numPr>
      </w:pPr>
      <w:r w:rsidRPr="00D5066F">
        <w:rPr>
          <w:b/>
          <w:bCs/>
        </w:rPr>
        <w:t>Pulizia delle Entrate e dell'Androne</w:t>
      </w:r>
      <w:r w:rsidRPr="00D5066F">
        <w:t>: include la manutenzione dell'atrio, dell'ingresso principale e degli eventuali porticati.</w:t>
      </w:r>
    </w:p>
    <w:p w14:paraId="2DB056DD" w14:textId="77777777" w:rsidR="003B1DBE" w:rsidRPr="00D5066F" w:rsidRDefault="003B1DBE" w:rsidP="003B1DBE">
      <w:pPr>
        <w:numPr>
          <w:ilvl w:val="0"/>
          <w:numId w:val="2"/>
        </w:numPr>
      </w:pPr>
      <w:r w:rsidRPr="00D5066F">
        <w:rPr>
          <w:b/>
          <w:bCs/>
        </w:rPr>
        <w:t>Giardini Condominiali</w:t>
      </w:r>
      <w:r w:rsidRPr="00D5066F">
        <w:t>: costi per la cura del verde, come taglio erba, potatura e sistemazione degli spazi verdi comuni.</w:t>
      </w:r>
    </w:p>
    <w:p w14:paraId="61012D95" w14:textId="37CB5411" w:rsidR="003B1DBE" w:rsidRPr="00D5066F" w:rsidRDefault="003B1DBE" w:rsidP="003B1DBE">
      <w:pPr>
        <w:rPr>
          <w:b/>
          <w:bCs/>
        </w:rPr>
      </w:pPr>
      <w:r>
        <w:rPr>
          <w:b/>
          <w:bCs/>
        </w:rPr>
        <w:t>2</w:t>
      </w:r>
      <w:r w:rsidRPr="00D5066F">
        <w:rPr>
          <w:b/>
          <w:bCs/>
        </w:rPr>
        <w:t>. Illuminazione e Fornitura Elettrica Comune</w:t>
      </w:r>
    </w:p>
    <w:p w14:paraId="053E8A0B" w14:textId="77777777" w:rsidR="003B1DBE" w:rsidRPr="00D5066F" w:rsidRDefault="003B1DBE" w:rsidP="003B1DBE">
      <w:pPr>
        <w:numPr>
          <w:ilvl w:val="0"/>
          <w:numId w:val="3"/>
        </w:numPr>
      </w:pPr>
      <w:r w:rsidRPr="00D5066F">
        <w:rPr>
          <w:b/>
          <w:bCs/>
        </w:rPr>
        <w:t>Energia Elettrica</w:t>
      </w:r>
      <w:r w:rsidRPr="00D5066F">
        <w:t>: costi dell'elettricità per illuminare le aree comuni, come scale, ingressi, androni e parcheggi.</w:t>
      </w:r>
    </w:p>
    <w:p w14:paraId="51E0931C" w14:textId="51CB5D9B" w:rsidR="003B1DBE" w:rsidRPr="00D5066F" w:rsidRDefault="003B1DBE" w:rsidP="003B1DBE">
      <w:pPr>
        <w:rPr>
          <w:b/>
          <w:bCs/>
        </w:rPr>
      </w:pPr>
      <w:r>
        <w:rPr>
          <w:b/>
          <w:bCs/>
        </w:rPr>
        <w:t>3</w:t>
      </w:r>
      <w:r w:rsidRPr="00D5066F">
        <w:rPr>
          <w:b/>
          <w:bCs/>
        </w:rPr>
        <w:t>. Spese per la Sicurezza</w:t>
      </w:r>
    </w:p>
    <w:p w14:paraId="2F7876C2" w14:textId="77777777" w:rsidR="003B1DBE" w:rsidRDefault="003B1DBE" w:rsidP="003B1DBE">
      <w:pPr>
        <w:numPr>
          <w:ilvl w:val="0"/>
          <w:numId w:val="4"/>
        </w:numPr>
      </w:pPr>
      <w:r w:rsidRPr="00D5066F">
        <w:rPr>
          <w:b/>
          <w:bCs/>
        </w:rPr>
        <w:t>Sistema di Videosorveglianza</w:t>
      </w:r>
      <w:r w:rsidRPr="00D5066F">
        <w:t>: se presente, include i costi di installazione e manutenzione delle telecamere e dei sistemi di sicurezza.</w:t>
      </w:r>
    </w:p>
    <w:p w14:paraId="5E18393D" w14:textId="77777777" w:rsidR="00D07015" w:rsidRPr="00D5066F" w:rsidRDefault="00D07015" w:rsidP="00D07015">
      <w:pPr>
        <w:numPr>
          <w:ilvl w:val="0"/>
          <w:numId w:val="4"/>
        </w:numPr>
      </w:pPr>
      <w:r w:rsidRPr="00D5066F">
        <w:rPr>
          <w:b/>
          <w:bCs/>
        </w:rPr>
        <w:t>Estintori e Idranti</w:t>
      </w:r>
      <w:r w:rsidRPr="00D5066F">
        <w:t>: spese per la manutenzione e la ricarica degli estintori e degli idranti nelle aree comuni.</w:t>
      </w:r>
    </w:p>
    <w:p w14:paraId="70BB577D" w14:textId="1C521A04" w:rsidR="00D07015" w:rsidRDefault="00D07015" w:rsidP="00D07015">
      <w:pPr>
        <w:numPr>
          <w:ilvl w:val="0"/>
          <w:numId w:val="4"/>
        </w:numPr>
      </w:pPr>
      <w:r w:rsidRPr="00D5066F">
        <w:rPr>
          <w:b/>
          <w:bCs/>
        </w:rPr>
        <w:t>Segnaletica di Emergenza</w:t>
      </w:r>
      <w:r w:rsidRPr="00D5066F">
        <w:t>: spese per la manutenzione della segnaletica antincendio e di sicurezza nelle vie di fuga.</w:t>
      </w:r>
    </w:p>
    <w:p w14:paraId="070AE619" w14:textId="77777777" w:rsidR="00D07015" w:rsidRPr="00D5066F" w:rsidRDefault="00D07015" w:rsidP="00D07015">
      <w:pPr>
        <w:numPr>
          <w:ilvl w:val="0"/>
          <w:numId w:val="4"/>
        </w:numPr>
      </w:pPr>
      <w:r w:rsidRPr="00D5066F">
        <w:rPr>
          <w:b/>
          <w:bCs/>
        </w:rPr>
        <w:lastRenderedPageBreak/>
        <w:t>Sistema di Allarme e Dispositivi di Sicurezza</w:t>
      </w:r>
      <w:r w:rsidRPr="00D5066F">
        <w:t xml:space="preserve">: copre i costi per l'installazione, la manutenzione e la verifica di allarmi o </w:t>
      </w:r>
      <w:proofErr w:type="spellStart"/>
      <w:r w:rsidRPr="00D5066F">
        <w:t>intercom</w:t>
      </w:r>
      <w:proofErr w:type="spellEnd"/>
      <w:r w:rsidRPr="00D5066F">
        <w:t xml:space="preserve"> per comunicazioni di emergenza dall'interno della cabina.</w:t>
      </w:r>
    </w:p>
    <w:p w14:paraId="624B8A70" w14:textId="7B34E781" w:rsidR="00D07015" w:rsidRPr="00D5066F" w:rsidRDefault="00D07015" w:rsidP="00D07015">
      <w:pPr>
        <w:numPr>
          <w:ilvl w:val="0"/>
          <w:numId w:val="4"/>
        </w:numPr>
      </w:pPr>
      <w:r w:rsidRPr="00D5066F">
        <w:rPr>
          <w:b/>
          <w:bCs/>
        </w:rPr>
        <w:t>Segnaletica e Informazioni di Sicurezza</w:t>
      </w:r>
      <w:r w:rsidRPr="00D5066F">
        <w:t>: include la segnaletica di emergenza, le istruzioni di utilizzo e altre informazioni per la sicurezza degli utenti.</w:t>
      </w:r>
    </w:p>
    <w:p w14:paraId="3B70C54C" w14:textId="120A8603" w:rsidR="003B1DBE" w:rsidRPr="00D5066F" w:rsidRDefault="003B1DBE" w:rsidP="003B1DBE">
      <w:pPr>
        <w:rPr>
          <w:b/>
          <w:bCs/>
        </w:rPr>
      </w:pPr>
      <w:r>
        <w:rPr>
          <w:b/>
          <w:bCs/>
        </w:rPr>
        <w:t>4</w:t>
      </w:r>
      <w:r w:rsidRPr="00D5066F">
        <w:rPr>
          <w:b/>
          <w:bCs/>
        </w:rPr>
        <w:t>. Manutenzione Ordinaria delle Aree Comuni</w:t>
      </w:r>
    </w:p>
    <w:p w14:paraId="704DBFC3" w14:textId="77777777" w:rsidR="003B1DBE" w:rsidRPr="00D5066F" w:rsidRDefault="003B1DBE" w:rsidP="003B1DBE">
      <w:pPr>
        <w:numPr>
          <w:ilvl w:val="0"/>
          <w:numId w:val="5"/>
        </w:numPr>
      </w:pPr>
      <w:r w:rsidRPr="00D5066F">
        <w:rPr>
          <w:b/>
          <w:bCs/>
        </w:rPr>
        <w:t>Riparazioni Minori</w:t>
      </w:r>
      <w:r w:rsidRPr="00D5066F">
        <w:t>: interventi di piccola manutenzione per mantenere le aree comuni in buono stato, come riparazioni di porte, finestre e pavimentazione.</w:t>
      </w:r>
    </w:p>
    <w:p w14:paraId="71C27CCB" w14:textId="77777777" w:rsidR="003B1DBE" w:rsidRPr="00D5066F" w:rsidRDefault="003B1DBE" w:rsidP="003B1DBE">
      <w:pPr>
        <w:numPr>
          <w:ilvl w:val="0"/>
          <w:numId w:val="5"/>
        </w:numPr>
      </w:pPr>
      <w:r w:rsidRPr="00D5066F">
        <w:rPr>
          <w:b/>
          <w:bCs/>
        </w:rPr>
        <w:t>Gestione dei Rifiuti e Pulizia Cassonetti</w:t>
      </w:r>
      <w:r w:rsidRPr="00D5066F">
        <w:t>: comprende la pulizia delle aree adibite ai cassonetti e il costo per la raccolta e lo smaltimento dei rifiuti.</w:t>
      </w:r>
    </w:p>
    <w:p w14:paraId="4D3A79BF" w14:textId="78D52175" w:rsidR="003B1DBE" w:rsidRPr="00D5066F" w:rsidRDefault="00B67FDF" w:rsidP="003B1DBE">
      <w:pPr>
        <w:rPr>
          <w:b/>
          <w:bCs/>
        </w:rPr>
      </w:pPr>
      <w:r>
        <w:rPr>
          <w:b/>
          <w:bCs/>
        </w:rPr>
        <w:t>5</w:t>
      </w:r>
      <w:r w:rsidR="003B1DBE" w:rsidRPr="00D5066F">
        <w:rPr>
          <w:b/>
          <w:bCs/>
        </w:rPr>
        <w:t>. Gestione del Sistema Idraulico Comune</w:t>
      </w:r>
    </w:p>
    <w:p w14:paraId="575D73EB" w14:textId="77777777" w:rsidR="003B1DBE" w:rsidRPr="00D5066F" w:rsidRDefault="003B1DBE" w:rsidP="003B1DBE">
      <w:pPr>
        <w:numPr>
          <w:ilvl w:val="0"/>
          <w:numId w:val="6"/>
        </w:numPr>
      </w:pPr>
      <w:r w:rsidRPr="00D5066F">
        <w:rPr>
          <w:b/>
          <w:bCs/>
        </w:rPr>
        <w:t>Manutenzione Impianto Idrico</w:t>
      </w:r>
      <w:r w:rsidRPr="00D5066F">
        <w:t>: spese per la manutenzione ordinaria delle tubature e delle pompe idriche che servono l'intero condominio.</w:t>
      </w:r>
    </w:p>
    <w:p w14:paraId="3734EEEA" w14:textId="77777777" w:rsidR="003B1DBE" w:rsidRDefault="003B1DBE" w:rsidP="003B1DBE">
      <w:pPr>
        <w:numPr>
          <w:ilvl w:val="0"/>
          <w:numId w:val="6"/>
        </w:numPr>
      </w:pPr>
      <w:r w:rsidRPr="00D5066F">
        <w:rPr>
          <w:b/>
          <w:bCs/>
        </w:rPr>
        <w:t>Autoclave e Serbatoi d'Acqua</w:t>
      </w:r>
      <w:r w:rsidRPr="00D5066F">
        <w:t>: se presenti, includono i costi di manutenzione e funzionamento degli impianti di autoclave per garantire la pressione dell'acqua.</w:t>
      </w:r>
    </w:p>
    <w:p w14:paraId="488F1F68" w14:textId="77DD3809" w:rsidR="003B1DBE" w:rsidRPr="00D5066F" w:rsidRDefault="00B67FDF" w:rsidP="003B1DBE">
      <w:pPr>
        <w:rPr>
          <w:b/>
          <w:bCs/>
        </w:rPr>
      </w:pPr>
      <w:r>
        <w:rPr>
          <w:b/>
          <w:bCs/>
        </w:rPr>
        <w:t>6</w:t>
      </w:r>
      <w:r w:rsidR="003B1DBE" w:rsidRPr="00D5066F">
        <w:rPr>
          <w:b/>
          <w:bCs/>
        </w:rPr>
        <w:t>. Altre Spese Generali (Facoltative)</w:t>
      </w:r>
    </w:p>
    <w:p w14:paraId="1A141C5A" w14:textId="77777777" w:rsidR="00B67FDF" w:rsidRDefault="003B1DBE" w:rsidP="00B67FDF">
      <w:pPr>
        <w:numPr>
          <w:ilvl w:val="0"/>
          <w:numId w:val="10"/>
        </w:numPr>
      </w:pPr>
      <w:r w:rsidRPr="00D5066F">
        <w:rPr>
          <w:b/>
          <w:bCs/>
        </w:rPr>
        <w:t>Servizi di Portineria</w:t>
      </w:r>
      <w:r w:rsidRPr="00D5066F">
        <w:t>: se il condominio dispone di un servizio di portineria, il compenso del portiere, i contributi e altre spese correlate vengono solitamente incluse nelle spese generali.</w:t>
      </w:r>
    </w:p>
    <w:p w14:paraId="11026B38" w14:textId="040DA232" w:rsidR="003B1DBE" w:rsidRDefault="003B1DBE" w:rsidP="00B67FDF">
      <w:pPr>
        <w:numPr>
          <w:ilvl w:val="0"/>
          <w:numId w:val="10"/>
        </w:numPr>
      </w:pPr>
      <w:r w:rsidRPr="00B67FDF">
        <w:rPr>
          <w:b/>
          <w:bCs/>
        </w:rPr>
        <w:t>Manutenzioni (es. citofoni, cancelli automatici)</w:t>
      </w:r>
      <w:r w:rsidRPr="00D5066F">
        <w:t>: interventi di riparazione o manutenzione su dispositivi comuni, come citofoni, cancelli elettrici e sistemi di apertura automatizzata</w:t>
      </w:r>
      <w:r w:rsidR="00B67FDF">
        <w:t>, illuminazioni</w:t>
      </w:r>
      <w:r w:rsidRPr="00D5066F">
        <w:t>.</w:t>
      </w:r>
    </w:p>
    <w:p w14:paraId="0EDC0243" w14:textId="5196483C" w:rsidR="00B67FDF" w:rsidRDefault="00B67FDF" w:rsidP="00B67FDF">
      <w:pPr>
        <w:numPr>
          <w:ilvl w:val="0"/>
          <w:numId w:val="9"/>
        </w:numPr>
      </w:pPr>
      <w:r>
        <w:rPr>
          <w:b/>
          <w:bCs/>
        </w:rPr>
        <w:t>Fondo di Riserva</w:t>
      </w:r>
      <w:r>
        <w:t xml:space="preserve">: </w:t>
      </w:r>
      <w:r w:rsidRPr="00D5066F">
        <w:t>Un contributo destinato a creare un fondo per eventuali spese straordinarie o imprevisti. Questo fondo viene accantonato e serve per coprire spese impreviste o straordinarie senza dover richiedere un pagamento urgente ai condomini.</w:t>
      </w:r>
    </w:p>
    <w:p w14:paraId="2E5892AB" w14:textId="10D40235" w:rsidR="003B1DBE" w:rsidRDefault="00B67FDF" w:rsidP="00D07015">
      <w:pPr>
        <w:rPr>
          <w:b/>
        </w:rPr>
      </w:pPr>
      <w:r>
        <w:rPr>
          <w:b/>
        </w:rPr>
        <w:t>7.</w:t>
      </w:r>
      <w:r w:rsidR="00AC15E8">
        <w:rPr>
          <w:b/>
        </w:rPr>
        <w:t xml:space="preserve"> Spese Ascensore</w:t>
      </w:r>
    </w:p>
    <w:p w14:paraId="1A1BAECB" w14:textId="77777777" w:rsidR="00B67FDF" w:rsidRPr="00B67FDF" w:rsidRDefault="00D5066F" w:rsidP="00B67FDF">
      <w:pPr>
        <w:pStyle w:val="Paragrafoelenco"/>
        <w:numPr>
          <w:ilvl w:val="0"/>
          <w:numId w:val="28"/>
        </w:numPr>
        <w:rPr>
          <w:b/>
        </w:rPr>
      </w:pPr>
      <w:r w:rsidRPr="00AC15E8">
        <w:rPr>
          <w:b/>
          <w:bCs/>
        </w:rPr>
        <w:t xml:space="preserve"> Manutenzione Ordinaria dell'Ascensore</w:t>
      </w:r>
    </w:p>
    <w:p w14:paraId="7545289D" w14:textId="77777777" w:rsidR="00B67FDF" w:rsidRPr="00B67FDF" w:rsidRDefault="00D5066F" w:rsidP="00B67FDF">
      <w:pPr>
        <w:pStyle w:val="Paragrafoelenco"/>
        <w:numPr>
          <w:ilvl w:val="1"/>
          <w:numId w:val="28"/>
        </w:numPr>
        <w:rPr>
          <w:b/>
        </w:rPr>
      </w:pPr>
      <w:r w:rsidRPr="00B67FDF">
        <w:rPr>
          <w:b/>
          <w:bCs/>
        </w:rPr>
        <w:t>Contratto di Manutenzione</w:t>
      </w:r>
      <w:r w:rsidRPr="00D5066F">
        <w:t>: copre i costi del contratto annuale con la ditta di manutenzione che si occupa del controllo periodico dell'ascensore per garantirne il corretto funzionamento.</w:t>
      </w:r>
    </w:p>
    <w:p w14:paraId="7E56A2B4" w14:textId="77777777" w:rsidR="00B67FDF" w:rsidRPr="00B67FDF" w:rsidRDefault="00D5066F" w:rsidP="00B67FDF">
      <w:pPr>
        <w:pStyle w:val="Paragrafoelenco"/>
        <w:numPr>
          <w:ilvl w:val="1"/>
          <w:numId w:val="28"/>
        </w:numPr>
        <w:rPr>
          <w:b/>
        </w:rPr>
      </w:pPr>
      <w:r w:rsidRPr="00B67FDF">
        <w:rPr>
          <w:b/>
          <w:bCs/>
        </w:rPr>
        <w:t>Controlli e Ispezioni Periodiche</w:t>
      </w:r>
      <w:r w:rsidRPr="00D5066F">
        <w:t>: spese per le verifiche obbligatorie di sicurezza, secondo le normative vigenti (generalmente biennali o quadriennali).</w:t>
      </w:r>
    </w:p>
    <w:p w14:paraId="22628DA1" w14:textId="77777777" w:rsidR="00B67FDF" w:rsidRPr="00B67FDF" w:rsidRDefault="00D5066F" w:rsidP="00B67FDF">
      <w:pPr>
        <w:pStyle w:val="Paragrafoelenco"/>
        <w:numPr>
          <w:ilvl w:val="1"/>
          <w:numId w:val="28"/>
        </w:numPr>
        <w:rPr>
          <w:b/>
        </w:rPr>
      </w:pPr>
      <w:r w:rsidRPr="00B67FDF">
        <w:rPr>
          <w:b/>
          <w:bCs/>
        </w:rPr>
        <w:t>Pulizia della Cabina e dell’Impianto</w:t>
      </w:r>
      <w:r w:rsidRPr="00D5066F">
        <w:t>: costo per la pulizia regolare della cabina dell'ascensore e delle parti accessibili, come la fossa dell’ascensore e il vano.</w:t>
      </w:r>
    </w:p>
    <w:p w14:paraId="09EA29FB" w14:textId="77777777" w:rsidR="00B67FDF" w:rsidRPr="00B67FDF" w:rsidRDefault="00D5066F" w:rsidP="00B67FDF">
      <w:pPr>
        <w:pStyle w:val="Paragrafoelenco"/>
        <w:numPr>
          <w:ilvl w:val="0"/>
          <w:numId w:val="28"/>
        </w:numPr>
        <w:rPr>
          <w:b/>
        </w:rPr>
      </w:pPr>
      <w:r w:rsidRPr="00B67FDF">
        <w:rPr>
          <w:b/>
          <w:bCs/>
        </w:rPr>
        <w:t>Consumi Energetici dell’Ascensore</w:t>
      </w:r>
    </w:p>
    <w:p w14:paraId="5037CDAE" w14:textId="77777777" w:rsidR="00B67FDF" w:rsidRPr="00B67FDF" w:rsidRDefault="00D5066F" w:rsidP="00B67FDF">
      <w:pPr>
        <w:pStyle w:val="Paragrafoelenco"/>
        <w:numPr>
          <w:ilvl w:val="1"/>
          <w:numId w:val="28"/>
        </w:numPr>
        <w:rPr>
          <w:b/>
        </w:rPr>
      </w:pPr>
      <w:r w:rsidRPr="00B67FDF">
        <w:rPr>
          <w:b/>
          <w:bCs/>
        </w:rPr>
        <w:t>Energia Elettrica</w:t>
      </w:r>
      <w:r w:rsidRPr="00D5066F">
        <w:t>: costi dell'elettricità per il funzionamento dell'ascensore. Questa voce può essere basata sui consumi stimati o su un contatore separato, se presente.</w:t>
      </w:r>
    </w:p>
    <w:p w14:paraId="7FA1EBDD" w14:textId="77777777" w:rsidR="00B67FDF" w:rsidRPr="00B67FDF" w:rsidRDefault="00B67FDF" w:rsidP="00B67FDF">
      <w:pPr>
        <w:pStyle w:val="Paragrafoelenco"/>
        <w:numPr>
          <w:ilvl w:val="0"/>
          <w:numId w:val="28"/>
        </w:numPr>
        <w:rPr>
          <w:b/>
        </w:rPr>
      </w:pPr>
      <w:r w:rsidRPr="00B67FDF">
        <w:rPr>
          <w:b/>
          <w:bCs/>
        </w:rPr>
        <w:t>Assicurazione dell’Ascensore</w:t>
      </w:r>
    </w:p>
    <w:p w14:paraId="496F354B" w14:textId="2559C331" w:rsidR="00B67FDF" w:rsidRPr="00B67FDF" w:rsidRDefault="00B67FDF" w:rsidP="00B67FDF">
      <w:pPr>
        <w:pStyle w:val="Paragrafoelenco"/>
        <w:numPr>
          <w:ilvl w:val="1"/>
          <w:numId w:val="28"/>
        </w:numPr>
        <w:rPr>
          <w:b/>
        </w:rPr>
      </w:pPr>
      <w:r w:rsidRPr="00B67FDF">
        <w:rPr>
          <w:b/>
          <w:bCs/>
        </w:rPr>
        <w:t>Assicurazione Responsabilità Civile</w:t>
      </w:r>
      <w:r w:rsidRPr="00D5066F">
        <w:t xml:space="preserve">: se non </w:t>
      </w:r>
      <w:proofErr w:type="spellStart"/>
      <w:r w:rsidRPr="00D5066F">
        <w:t>inclusa</w:t>
      </w:r>
      <w:proofErr w:type="spellEnd"/>
      <w:r w:rsidRPr="00D5066F">
        <w:t xml:space="preserve"> nella polizza generale del condominio, questa copertura è specifica per l'ascensore, proteggendo da eventuali danni causati a persone o cose durante l’utilizzo dell'impianto.</w:t>
      </w:r>
    </w:p>
    <w:p w14:paraId="0DAB2DBF" w14:textId="77777777" w:rsidR="00B67FDF" w:rsidRPr="00B67FDF" w:rsidRDefault="00B67FDF" w:rsidP="00B67FDF">
      <w:pPr>
        <w:pStyle w:val="Paragrafoelenco"/>
        <w:ind w:left="1440"/>
        <w:rPr>
          <w:b/>
        </w:rPr>
      </w:pPr>
    </w:p>
    <w:p w14:paraId="10866D2C" w14:textId="7065EA22" w:rsidR="00D5066F" w:rsidRPr="00D5066F" w:rsidRDefault="00B67FDF" w:rsidP="00D5066F">
      <w:pPr>
        <w:rPr>
          <w:b/>
          <w:bCs/>
        </w:rPr>
      </w:pPr>
      <w:r>
        <w:rPr>
          <w:b/>
          <w:bCs/>
        </w:rPr>
        <w:lastRenderedPageBreak/>
        <w:t>8</w:t>
      </w:r>
      <w:r w:rsidR="00D5066F" w:rsidRPr="00D5066F">
        <w:rPr>
          <w:b/>
          <w:bCs/>
        </w:rPr>
        <w:t>. Riparazioni e Manutenzioni Straordinarie</w:t>
      </w:r>
    </w:p>
    <w:p w14:paraId="1016DC5F" w14:textId="77777777" w:rsidR="00D5066F" w:rsidRPr="00D5066F" w:rsidRDefault="00D5066F" w:rsidP="00D5066F">
      <w:pPr>
        <w:numPr>
          <w:ilvl w:val="0"/>
          <w:numId w:val="13"/>
        </w:numPr>
      </w:pPr>
      <w:r w:rsidRPr="00D5066F">
        <w:rPr>
          <w:b/>
          <w:bCs/>
        </w:rPr>
        <w:t>Riparazioni Imprevisti</w:t>
      </w:r>
      <w:r w:rsidRPr="00D5066F">
        <w:t>: costi per interventi straordinari o riparazioni impreviste, come guasti a parti meccaniche, elettriche o elettroniche.</w:t>
      </w:r>
    </w:p>
    <w:p w14:paraId="5810E281" w14:textId="77777777" w:rsidR="00D5066F" w:rsidRPr="00D5066F" w:rsidRDefault="00D5066F" w:rsidP="00D5066F">
      <w:pPr>
        <w:numPr>
          <w:ilvl w:val="0"/>
          <w:numId w:val="13"/>
        </w:numPr>
      </w:pPr>
      <w:r w:rsidRPr="00D5066F">
        <w:rPr>
          <w:b/>
          <w:bCs/>
        </w:rPr>
        <w:t>Sostituzione Componenti</w:t>
      </w:r>
      <w:r w:rsidRPr="00D5066F">
        <w:t>: spese per la sostituzione di parti usurate o danneggiate, come porte, pulsanti, cavi, o altri componenti essenziali.</w:t>
      </w:r>
    </w:p>
    <w:p w14:paraId="1ACE5F55" w14:textId="77777777" w:rsidR="00D5066F" w:rsidRPr="00D5066F" w:rsidRDefault="00D5066F" w:rsidP="00D5066F">
      <w:pPr>
        <w:numPr>
          <w:ilvl w:val="0"/>
          <w:numId w:val="13"/>
        </w:numPr>
      </w:pPr>
      <w:r w:rsidRPr="00D5066F">
        <w:rPr>
          <w:b/>
          <w:bCs/>
        </w:rPr>
        <w:t>Ammodernamento Impianto</w:t>
      </w:r>
      <w:r w:rsidRPr="00D5066F">
        <w:t>: se necessario, può includere l’ammodernamento dell'ascensore per renderlo conforme alle nuove normative di sicurezza o per migliorarne l'efficienza e la sicurezza.</w:t>
      </w:r>
    </w:p>
    <w:p w14:paraId="4DD1A9A2" w14:textId="65D447BB" w:rsidR="00D5066F" w:rsidRDefault="00D5066F" w:rsidP="00D5066F">
      <w:pPr>
        <w:pStyle w:val="Titolo"/>
      </w:pPr>
      <w:r>
        <w:br w:type="page"/>
      </w:r>
    </w:p>
    <w:p w14:paraId="1BD0CDC4" w14:textId="20A3D7FC" w:rsidR="00D5066F" w:rsidRDefault="00D5066F" w:rsidP="00D5066F">
      <w:pPr>
        <w:pStyle w:val="Titolo"/>
      </w:pPr>
      <w:r>
        <w:lastRenderedPageBreak/>
        <w:t>Tabella C</w:t>
      </w:r>
    </w:p>
    <w:p w14:paraId="059A20C4" w14:textId="6E3084D8" w:rsidR="00D5066F" w:rsidRDefault="00D5066F" w:rsidP="00D5066F">
      <w:pPr>
        <w:rPr>
          <w:b/>
          <w:bCs/>
        </w:rPr>
      </w:pPr>
      <w:r w:rsidRPr="00D5066F">
        <w:t xml:space="preserve">La </w:t>
      </w:r>
      <w:r w:rsidRPr="00D5066F">
        <w:rPr>
          <w:b/>
          <w:bCs/>
        </w:rPr>
        <w:t>Tabella C</w:t>
      </w:r>
      <w:r w:rsidRPr="00D5066F">
        <w:t xml:space="preserve"> è destinata alle spese relative al </w:t>
      </w:r>
      <w:r w:rsidRPr="00D5066F">
        <w:rPr>
          <w:b/>
          <w:bCs/>
        </w:rPr>
        <w:t>riscaldamento centralizzato</w:t>
      </w:r>
    </w:p>
    <w:p w14:paraId="345750AE" w14:textId="77777777" w:rsidR="00D5066F" w:rsidRPr="00D5066F" w:rsidRDefault="00D5066F" w:rsidP="00D5066F"/>
    <w:p w14:paraId="682BCA83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1. Costi del Combustibile</w:t>
      </w:r>
    </w:p>
    <w:p w14:paraId="7304F1A8" w14:textId="519AE7A4" w:rsidR="00D5066F" w:rsidRPr="00D5066F" w:rsidRDefault="00D5066F" w:rsidP="00D5066F">
      <w:pPr>
        <w:numPr>
          <w:ilvl w:val="0"/>
          <w:numId w:val="16"/>
        </w:numPr>
      </w:pPr>
      <w:r w:rsidRPr="00D5066F">
        <w:rPr>
          <w:b/>
          <w:bCs/>
        </w:rPr>
        <w:t>Combustibile</w:t>
      </w:r>
      <w:r w:rsidRPr="00D5066F">
        <w:t>: include i costi per l’acquisto del combustibile necessario per alimentare l’impianto di riscaldamento centralizzato.</w:t>
      </w:r>
    </w:p>
    <w:p w14:paraId="1FB7B3B8" w14:textId="77777777" w:rsidR="00D5066F" w:rsidRPr="00D5066F" w:rsidRDefault="00D5066F" w:rsidP="00D5066F">
      <w:pPr>
        <w:numPr>
          <w:ilvl w:val="0"/>
          <w:numId w:val="16"/>
        </w:numPr>
      </w:pPr>
      <w:r w:rsidRPr="00D5066F">
        <w:rPr>
          <w:b/>
          <w:bCs/>
        </w:rPr>
        <w:t>Tariffe Fisse e Variabili</w:t>
      </w:r>
      <w:r w:rsidRPr="00D5066F">
        <w:t>: in alcuni casi, i fornitori di combustibile applicano tariffe diverse, che possono essere ripartite in modo specifico.</w:t>
      </w:r>
    </w:p>
    <w:p w14:paraId="65764CB8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2. Manutenzione Ordinaria dell’Impianto di Riscaldamento</w:t>
      </w:r>
    </w:p>
    <w:p w14:paraId="066A1580" w14:textId="77777777" w:rsidR="00D5066F" w:rsidRPr="00D5066F" w:rsidRDefault="00D5066F" w:rsidP="00D5066F">
      <w:pPr>
        <w:numPr>
          <w:ilvl w:val="0"/>
          <w:numId w:val="17"/>
        </w:numPr>
      </w:pPr>
      <w:r w:rsidRPr="00D5066F">
        <w:rPr>
          <w:b/>
          <w:bCs/>
        </w:rPr>
        <w:t>Contratto di Manutenzione</w:t>
      </w:r>
      <w:r w:rsidRPr="00D5066F">
        <w:t>: copre i costi per la manutenzione programmata della caldaia e degli impianti connessi, secondo le normative vigenti.</w:t>
      </w:r>
    </w:p>
    <w:p w14:paraId="2EC77D22" w14:textId="77777777" w:rsidR="00D5066F" w:rsidRPr="00D5066F" w:rsidRDefault="00D5066F" w:rsidP="00D5066F">
      <w:pPr>
        <w:numPr>
          <w:ilvl w:val="0"/>
          <w:numId w:val="17"/>
        </w:numPr>
      </w:pPr>
      <w:r w:rsidRPr="00D5066F">
        <w:rPr>
          <w:b/>
          <w:bCs/>
        </w:rPr>
        <w:t>Pulizia dell’Impianto</w:t>
      </w:r>
      <w:r w:rsidRPr="00D5066F">
        <w:t>: spese per la pulizia periodica della caldaia, delle canne fumarie e delle altre componenti necessarie al buon funzionamento del riscaldamento.</w:t>
      </w:r>
    </w:p>
    <w:p w14:paraId="36184C95" w14:textId="77777777" w:rsidR="00D5066F" w:rsidRPr="00D5066F" w:rsidRDefault="00D5066F" w:rsidP="00D5066F">
      <w:pPr>
        <w:numPr>
          <w:ilvl w:val="0"/>
          <w:numId w:val="17"/>
        </w:numPr>
      </w:pPr>
      <w:r w:rsidRPr="00D5066F">
        <w:rPr>
          <w:b/>
          <w:bCs/>
        </w:rPr>
        <w:t>Controlli di Efficienza Energetica</w:t>
      </w:r>
      <w:r w:rsidRPr="00D5066F">
        <w:t>: verifiche periodiche per garantire che l’impianto operi in modo efficiente e non sprechi energia.</w:t>
      </w:r>
    </w:p>
    <w:p w14:paraId="5D3EB1B1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3. Riparazioni e Manutenzioni Straordinarie</w:t>
      </w:r>
    </w:p>
    <w:p w14:paraId="4933AAAB" w14:textId="77777777" w:rsidR="00D5066F" w:rsidRPr="00D5066F" w:rsidRDefault="00D5066F" w:rsidP="00D5066F">
      <w:pPr>
        <w:numPr>
          <w:ilvl w:val="0"/>
          <w:numId w:val="18"/>
        </w:numPr>
      </w:pPr>
      <w:r w:rsidRPr="00D5066F">
        <w:rPr>
          <w:b/>
          <w:bCs/>
        </w:rPr>
        <w:t>Interventi Straordinari</w:t>
      </w:r>
      <w:r w:rsidRPr="00D5066F">
        <w:t>: riparazioni non previste su caldaie, tubature, o altre componenti dell’impianto in caso di guasti.</w:t>
      </w:r>
    </w:p>
    <w:p w14:paraId="5E273404" w14:textId="77777777" w:rsidR="00D5066F" w:rsidRPr="00D5066F" w:rsidRDefault="00D5066F" w:rsidP="00D5066F">
      <w:pPr>
        <w:numPr>
          <w:ilvl w:val="0"/>
          <w:numId w:val="18"/>
        </w:numPr>
      </w:pPr>
      <w:r w:rsidRPr="00D5066F">
        <w:rPr>
          <w:b/>
          <w:bCs/>
        </w:rPr>
        <w:t>Sostituzione Parti Usurate</w:t>
      </w:r>
      <w:r w:rsidRPr="00D5066F">
        <w:t>: costi per la sostituzione di parti dell’impianto che risultano danneggiate o usurate (es. pompe, valvole, componenti elettriche).</w:t>
      </w:r>
    </w:p>
    <w:p w14:paraId="21036BC0" w14:textId="77777777" w:rsidR="00D5066F" w:rsidRPr="00D5066F" w:rsidRDefault="00D5066F" w:rsidP="00D5066F">
      <w:pPr>
        <w:numPr>
          <w:ilvl w:val="0"/>
          <w:numId w:val="18"/>
        </w:numPr>
      </w:pPr>
      <w:r w:rsidRPr="00D5066F">
        <w:rPr>
          <w:b/>
          <w:bCs/>
        </w:rPr>
        <w:t>Ammodernamento dell’Impianto</w:t>
      </w:r>
      <w:r w:rsidRPr="00D5066F">
        <w:t>: se necessario, spese per l’adeguamento dell’impianto alle normative di sicurezza e di efficienza energetica.</w:t>
      </w:r>
    </w:p>
    <w:p w14:paraId="1B49669D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4. Costi Energetici (per impianti con pompe o altre attrezzature elettriche)</w:t>
      </w:r>
    </w:p>
    <w:p w14:paraId="69F261E9" w14:textId="77777777" w:rsidR="00D5066F" w:rsidRPr="00D5066F" w:rsidRDefault="00D5066F" w:rsidP="00D5066F">
      <w:pPr>
        <w:numPr>
          <w:ilvl w:val="0"/>
          <w:numId w:val="19"/>
        </w:numPr>
      </w:pPr>
      <w:r w:rsidRPr="00D5066F">
        <w:rPr>
          <w:b/>
          <w:bCs/>
        </w:rPr>
        <w:t>Energia Elettrica per l’Impianto</w:t>
      </w:r>
      <w:r w:rsidRPr="00D5066F">
        <w:t>: costo dell'elettricità utilizzata per il funzionamento di pompe, valvole o altri sistemi elettrici dell’impianto di riscaldamento.</w:t>
      </w:r>
    </w:p>
    <w:p w14:paraId="12A30F6C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5. Contabilizzazione del Calore (se presente)</w:t>
      </w:r>
    </w:p>
    <w:p w14:paraId="14936BAB" w14:textId="77777777" w:rsidR="00D5066F" w:rsidRPr="00D5066F" w:rsidRDefault="00D5066F" w:rsidP="00D5066F">
      <w:pPr>
        <w:numPr>
          <w:ilvl w:val="0"/>
          <w:numId w:val="20"/>
        </w:numPr>
      </w:pPr>
      <w:r w:rsidRPr="00D5066F">
        <w:rPr>
          <w:b/>
          <w:bCs/>
        </w:rPr>
        <w:t xml:space="preserve">Costi per </w:t>
      </w:r>
      <w:proofErr w:type="spellStart"/>
      <w:r w:rsidRPr="00D5066F">
        <w:rPr>
          <w:b/>
          <w:bCs/>
        </w:rPr>
        <w:t>Contabilizzatori</w:t>
      </w:r>
      <w:proofErr w:type="spellEnd"/>
      <w:r w:rsidRPr="00D5066F">
        <w:rPr>
          <w:b/>
          <w:bCs/>
        </w:rPr>
        <w:t xml:space="preserve"> Individuali</w:t>
      </w:r>
      <w:r w:rsidRPr="00D5066F">
        <w:t>: installazione, manutenzione e lettura dei dispositivi di contabilizzazione del calore (contatori) nelle singole unità immobiliari, necessari per misurare il consumo effettivo.</w:t>
      </w:r>
    </w:p>
    <w:p w14:paraId="769632E5" w14:textId="77777777" w:rsidR="00D5066F" w:rsidRPr="00D5066F" w:rsidRDefault="00D5066F" w:rsidP="00D5066F">
      <w:pPr>
        <w:numPr>
          <w:ilvl w:val="0"/>
          <w:numId w:val="20"/>
        </w:numPr>
      </w:pPr>
      <w:r w:rsidRPr="00D5066F">
        <w:rPr>
          <w:b/>
          <w:bCs/>
        </w:rPr>
        <w:t>Lettura Consumi</w:t>
      </w:r>
      <w:r w:rsidRPr="00D5066F">
        <w:t xml:space="preserve">: spese per il servizio di lettura e registrazione dei consumi effettivi in base ai </w:t>
      </w:r>
      <w:proofErr w:type="spellStart"/>
      <w:r w:rsidRPr="00D5066F">
        <w:t>contabilizzatori</w:t>
      </w:r>
      <w:proofErr w:type="spellEnd"/>
      <w:r w:rsidRPr="00D5066F">
        <w:t xml:space="preserve"> di calore.</w:t>
      </w:r>
    </w:p>
    <w:p w14:paraId="7B2B68BC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6. Assicurazione Impianto di Riscaldamento</w:t>
      </w:r>
    </w:p>
    <w:p w14:paraId="4B5DE3B7" w14:textId="77777777" w:rsidR="00D5066F" w:rsidRPr="00D5066F" w:rsidRDefault="00D5066F" w:rsidP="00D5066F">
      <w:pPr>
        <w:numPr>
          <w:ilvl w:val="0"/>
          <w:numId w:val="21"/>
        </w:numPr>
      </w:pPr>
      <w:r w:rsidRPr="00D5066F">
        <w:rPr>
          <w:b/>
          <w:bCs/>
        </w:rPr>
        <w:t>Polizza Assicurativa</w:t>
      </w:r>
      <w:r w:rsidRPr="00D5066F">
        <w:t>: copertura assicurativa specifica per l’impianto di riscaldamento centralizzato, proteggendo da danni o malfunzionamenti che potrebbero colpire terze parti.</w:t>
      </w:r>
    </w:p>
    <w:p w14:paraId="27F37033" w14:textId="6430529D" w:rsidR="00D5066F" w:rsidRDefault="00D5066F">
      <w:r>
        <w:br w:type="page"/>
      </w:r>
    </w:p>
    <w:p w14:paraId="48FA1468" w14:textId="308B06C6" w:rsidR="00D5066F" w:rsidRDefault="00D5066F" w:rsidP="00D5066F">
      <w:pPr>
        <w:pStyle w:val="Titolo"/>
      </w:pPr>
      <w:r>
        <w:lastRenderedPageBreak/>
        <w:t>Tabella D</w:t>
      </w:r>
    </w:p>
    <w:p w14:paraId="00D701F0" w14:textId="218132E7" w:rsidR="00D5066F" w:rsidRPr="00D5066F" w:rsidRDefault="00D5066F" w:rsidP="00D5066F">
      <w:pPr>
        <w:rPr>
          <w:u w:val="single"/>
        </w:rPr>
      </w:pPr>
      <w:r w:rsidRPr="00D5066F">
        <w:t xml:space="preserve">La </w:t>
      </w:r>
      <w:r w:rsidRPr="00D5066F">
        <w:rPr>
          <w:b/>
          <w:bCs/>
        </w:rPr>
        <w:t>Tabella D</w:t>
      </w:r>
      <w:r w:rsidRPr="00D5066F">
        <w:t xml:space="preserve"> riguarda le </w:t>
      </w:r>
      <w:r w:rsidRPr="00D5066F">
        <w:rPr>
          <w:b/>
          <w:bCs/>
        </w:rPr>
        <w:t>spese per l'acqua e la depurazione</w:t>
      </w:r>
      <w:r w:rsidRPr="00D5066F">
        <w:t xml:space="preserve"> nelle unità abitativ</w:t>
      </w:r>
      <w:r>
        <w:t>e</w:t>
      </w:r>
    </w:p>
    <w:p w14:paraId="7EBF44BA" w14:textId="77777777" w:rsidR="00D5066F" w:rsidRDefault="00D5066F" w:rsidP="00D5066F"/>
    <w:p w14:paraId="2EF828F4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1. Costi della Fornitura d’Acqua</w:t>
      </w:r>
    </w:p>
    <w:p w14:paraId="0147F089" w14:textId="77777777" w:rsidR="00D5066F" w:rsidRPr="00D5066F" w:rsidRDefault="00D5066F" w:rsidP="00D5066F">
      <w:pPr>
        <w:numPr>
          <w:ilvl w:val="0"/>
          <w:numId w:val="22"/>
        </w:numPr>
      </w:pPr>
      <w:r w:rsidRPr="00D5066F">
        <w:rPr>
          <w:b/>
          <w:bCs/>
        </w:rPr>
        <w:t>Consumo d’Acqua</w:t>
      </w:r>
      <w:r w:rsidRPr="00D5066F">
        <w:t>: spesa per l’acqua utilizzata da tutte le unità immobiliari e dalle aree comuni, secondo i consumi rilevati dal contatore generale o dai contatori individuali (se presenti).</w:t>
      </w:r>
    </w:p>
    <w:p w14:paraId="3FE36DB8" w14:textId="77777777" w:rsidR="00D5066F" w:rsidRPr="00D5066F" w:rsidRDefault="00D5066F" w:rsidP="00D5066F">
      <w:pPr>
        <w:numPr>
          <w:ilvl w:val="0"/>
          <w:numId w:val="22"/>
        </w:numPr>
      </w:pPr>
      <w:r w:rsidRPr="00D5066F">
        <w:rPr>
          <w:b/>
          <w:bCs/>
        </w:rPr>
        <w:t>Tariffe Idriche</w:t>
      </w:r>
      <w:r w:rsidRPr="00D5066F">
        <w:t>: comprende sia le tariffe di base che quelle variabili applicate dal fornitore locale in base ai livelli di consumo.</w:t>
      </w:r>
    </w:p>
    <w:p w14:paraId="12F4FD4C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2. Manutenzione Ordinaria dell’Impianto Idrico</w:t>
      </w:r>
    </w:p>
    <w:p w14:paraId="5BA5F631" w14:textId="77777777" w:rsidR="00D5066F" w:rsidRPr="00D5066F" w:rsidRDefault="00D5066F" w:rsidP="00D5066F">
      <w:pPr>
        <w:numPr>
          <w:ilvl w:val="0"/>
          <w:numId w:val="23"/>
        </w:numPr>
      </w:pPr>
      <w:r w:rsidRPr="00D5066F">
        <w:rPr>
          <w:b/>
          <w:bCs/>
        </w:rPr>
        <w:t>Manutenzione Tubature e Valvole</w:t>
      </w:r>
      <w:r w:rsidRPr="00D5066F">
        <w:t>: costi per la manutenzione periodica delle tubature condominiali e delle valvole principali per garantire un’efficace distribuzione dell’acqua.</w:t>
      </w:r>
    </w:p>
    <w:p w14:paraId="08E2AEBD" w14:textId="77777777" w:rsidR="00D5066F" w:rsidRPr="00D5066F" w:rsidRDefault="00D5066F" w:rsidP="00D5066F">
      <w:pPr>
        <w:numPr>
          <w:ilvl w:val="0"/>
          <w:numId w:val="23"/>
        </w:numPr>
      </w:pPr>
      <w:r w:rsidRPr="00D5066F">
        <w:rPr>
          <w:b/>
          <w:bCs/>
        </w:rPr>
        <w:t>Controllo Perdite e Infiltrazioni</w:t>
      </w:r>
      <w:r w:rsidRPr="00D5066F">
        <w:t>: spese per il monitoraggio dell’impianto al fine di identificare e risolvere eventuali perdite o infiltrazioni.</w:t>
      </w:r>
    </w:p>
    <w:p w14:paraId="7B564294" w14:textId="77777777" w:rsidR="00D5066F" w:rsidRPr="00D5066F" w:rsidRDefault="00D5066F" w:rsidP="00D5066F">
      <w:pPr>
        <w:numPr>
          <w:ilvl w:val="0"/>
          <w:numId w:val="23"/>
        </w:numPr>
      </w:pPr>
      <w:r w:rsidRPr="00D5066F">
        <w:rPr>
          <w:b/>
          <w:bCs/>
        </w:rPr>
        <w:t>Pulizia e Manutenzione dei Serbatoi</w:t>
      </w:r>
      <w:r w:rsidRPr="00D5066F">
        <w:t>: se presenti, i costi per la pulizia e la manutenzione dei serbatoi d’acqua condominiali per garantire la potabilità.</w:t>
      </w:r>
    </w:p>
    <w:p w14:paraId="37451144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3. Riparazioni e Manutenzioni Straordinarie</w:t>
      </w:r>
    </w:p>
    <w:p w14:paraId="6FB42DF3" w14:textId="77777777" w:rsidR="00D5066F" w:rsidRPr="00D5066F" w:rsidRDefault="00D5066F" w:rsidP="00D5066F">
      <w:pPr>
        <w:numPr>
          <w:ilvl w:val="0"/>
          <w:numId w:val="24"/>
        </w:numPr>
      </w:pPr>
      <w:r w:rsidRPr="00D5066F">
        <w:rPr>
          <w:b/>
          <w:bCs/>
        </w:rPr>
        <w:t>Interventi su Guasti</w:t>
      </w:r>
      <w:r w:rsidRPr="00D5066F">
        <w:t>: spese per riparazioni impreviste a tubature, valvole o altre componenti idriche comuni, dovute a guasti o malfunzionamenti.</w:t>
      </w:r>
    </w:p>
    <w:p w14:paraId="6E53B1B8" w14:textId="77777777" w:rsidR="00D5066F" w:rsidRPr="00D5066F" w:rsidRDefault="00D5066F" w:rsidP="00D5066F">
      <w:pPr>
        <w:numPr>
          <w:ilvl w:val="0"/>
          <w:numId w:val="24"/>
        </w:numPr>
      </w:pPr>
      <w:r w:rsidRPr="00D5066F">
        <w:rPr>
          <w:b/>
          <w:bCs/>
        </w:rPr>
        <w:t>Sostituzione Componenti</w:t>
      </w:r>
      <w:r w:rsidRPr="00D5066F">
        <w:t>: costi per la sostituzione di parti danneggiate o obsolete dell’impianto idrico comune, come pompe, rubinetti o valvole principali.</w:t>
      </w:r>
    </w:p>
    <w:p w14:paraId="1BD5D628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4. Costi per il Controllo e la Misurazione dei Consumi</w:t>
      </w:r>
    </w:p>
    <w:p w14:paraId="75858F2D" w14:textId="77777777" w:rsidR="00D5066F" w:rsidRPr="00D5066F" w:rsidRDefault="00D5066F" w:rsidP="00D5066F">
      <w:pPr>
        <w:numPr>
          <w:ilvl w:val="0"/>
          <w:numId w:val="25"/>
        </w:numPr>
      </w:pPr>
      <w:r w:rsidRPr="00D5066F">
        <w:rPr>
          <w:b/>
          <w:bCs/>
        </w:rPr>
        <w:t>Contatori Individuali (se presenti)</w:t>
      </w:r>
      <w:r w:rsidRPr="00D5066F">
        <w:t>: installazione, lettura e manutenzione dei contatori individuali, che permettono di misurare il consumo effettivo di ogni unità immobiliare.</w:t>
      </w:r>
    </w:p>
    <w:p w14:paraId="1FD2989A" w14:textId="77777777" w:rsidR="00D5066F" w:rsidRPr="00D5066F" w:rsidRDefault="00D5066F" w:rsidP="00D5066F">
      <w:pPr>
        <w:numPr>
          <w:ilvl w:val="0"/>
          <w:numId w:val="25"/>
        </w:numPr>
      </w:pPr>
      <w:r w:rsidRPr="00D5066F">
        <w:rPr>
          <w:b/>
          <w:bCs/>
        </w:rPr>
        <w:t>Lettura e Gestione dei Dati di Consumo</w:t>
      </w:r>
      <w:r w:rsidRPr="00D5066F">
        <w:t>: spese per il servizio di lettura periodica e gestione dei dati provenienti dai contatori, che possono essere svolti da ditte specializzate.</w:t>
      </w:r>
    </w:p>
    <w:p w14:paraId="6D350B1C" w14:textId="77777777" w:rsidR="00D5066F" w:rsidRPr="00D5066F" w:rsidRDefault="00D5066F" w:rsidP="00D5066F">
      <w:pPr>
        <w:rPr>
          <w:b/>
          <w:bCs/>
        </w:rPr>
      </w:pPr>
      <w:r w:rsidRPr="00D5066F">
        <w:rPr>
          <w:b/>
          <w:bCs/>
        </w:rPr>
        <w:t>5. Consumi Aree Comuni</w:t>
      </w:r>
    </w:p>
    <w:p w14:paraId="26F80FBC" w14:textId="77777777" w:rsidR="00D5066F" w:rsidRPr="00D5066F" w:rsidRDefault="00D5066F" w:rsidP="00D5066F">
      <w:pPr>
        <w:numPr>
          <w:ilvl w:val="0"/>
          <w:numId w:val="26"/>
        </w:numPr>
      </w:pPr>
      <w:r w:rsidRPr="00D5066F">
        <w:rPr>
          <w:b/>
          <w:bCs/>
        </w:rPr>
        <w:t>Acqua per Giardini e Aree Esterne</w:t>
      </w:r>
      <w:r w:rsidRPr="00D5066F">
        <w:t>: spese relative all’acqua utilizzata per irrigare giardini, prati o per alimentare fontane e altri elementi decorativi.</w:t>
      </w:r>
    </w:p>
    <w:p w14:paraId="15805BC4" w14:textId="77777777" w:rsidR="00D5066F" w:rsidRPr="00D5066F" w:rsidRDefault="00D5066F" w:rsidP="00D5066F">
      <w:pPr>
        <w:numPr>
          <w:ilvl w:val="0"/>
          <w:numId w:val="26"/>
        </w:numPr>
      </w:pPr>
      <w:r w:rsidRPr="00D5066F">
        <w:rPr>
          <w:b/>
          <w:bCs/>
        </w:rPr>
        <w:t>Manutenzione Impianti di Irrigazione</w:t>
      </w:r>
      <w:r w:rsidRPr="00D5066F">
        <w:t>: costi per la manutenzione degli impianti di irrigazione condominiali, se presenti.</w:t>
      </w:r>
    </w:p>
    <w:p w14:paraId="784D3814" w14:textId="77777777" w:rsidR="00D5066F" w:rsidRPr="00244D18" w:rsidRDefault="00D5066F" w:rsidP="00D5066F">
      <w:pPr>
        <w:rPr>
          <w:b/>
          <w:bCs/>
          <w:u w:val="single"/>
        </w:rPr>
      </w:pPr>
      <w:r w:rsidRPr="00D5066F">
        <w:rPr>
          <w:b/>
          <w:bCs/>
        </w:rPr>
        <w:t xml:space="preserve">6. </w:t>
      </w:r>
      <w:r w:rsidRPr="00244D18">
        <w:rPr>
          <w:b/>
          <w:bCs/>
          <w:u w:val="single"/>
        </w:rPr>
        <w:t>Assicurazione Impianto Idrico</w:t>
      </w:r>
    </w:p>
    <w:p w14:paraId="456D5B37" w14:textId="77777777" w:rsidR="00D5066F" w:rsidRPr="00D5066F" w:rsidRDefault="00D5066F" w:rsidP="00D5066F">
      <w:pPr>
        <w:numPr>
          <w:ilvl w:val="0"/>
          <w:numId w:val="27"/>
        </w:numPr>
      </w:pPr>
      <w:r w:rsidRPr="00D5066F">
        <w:rPr>
          <w:b/>
          <w:bCs/>
        </w:rPr>
        <w:t>Polizza Assicurativa</w:t>
      </w:r>
      <w:r w:rsidRPr="00D5066F">
        <w:t>: copertura specifica per danni all’impianto idrico condominiale o causati dallo stesso, ad esempio per danni dovuti a perdite o allagamenti.</w:t>
      </w:r>
    </w:p>
    <w:p w14:paraId="56862E7C" w14:textId="77777777" w:rsidR="00D5066F" w:rsidRPr="00D5066F" w:rsidRDefault="00D5066F" w:rsidP="00D5066F"/>
    <w:sectPr w:rsidR="00D5066F" w:rsidRPr="00D506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671B"/>
    <w:multiLevelType w:val="multilevel"/>
    <w:tmpl w:val="6C5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7352"/>
    <w:multiLevelType w:val="multilevel"/>
    <w:tmpl w:val="C2C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33F74"/>
    <w:multiLevelType w:val="multilevel"/>
    <w:tmpl w:val="278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73E6B"/>
    <w:multiLevelType w:val="multilevel"/>
    <w:tmpl w:val="8B9A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860BC"/>
    <w:multiLevelType w:val="multilevel"/>
    <w:tmpl w:val="BB5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A6C12"/>
    <w:multiLevelType w:val="multilevel"/>
    <w:tmpl w:val="6AA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D95"/>
    <w:multiLevelType w:val="hybridMultilevel"/>
    <w:tmpl w:val="AFAE5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853D5"/>
    <w:multiLevelType w:val="multilevel"/>
    <w:tmpl w:val="97CA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F7FF6"/>
    <w:multiLevelType w:val="multilevel"/>
    <w:tmpl w:val="B910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83F97"/>
    <w:multiLevelType w:val="multilevel"/>
    <w:tmpl w:val="91F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2223A"/>
    <w:multiLevelType w:val="multilevel"/>
    <w:tmpl w:val="657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366E8"/>
    <w:multiLevelType w:val="multilevel"/>
    <w:tmpl w:val="47F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312C0"/>
    <w:multiLevelType w:val="multilevel"/>
    <w:tmpl w:val="142C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B5863"/>
    <w:multiLevelType w:val="multilevel"/>
    <w:tmpl w:val="2D52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04E09"/>
    <w:multiLevelType w:val="multilevel"/>
    <w:tmpl w:val="FB9A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92396"/>
    <w:multiLevelType w:val="multilevel"/>
    <w:tmpl w:val="BDEA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F0864"/>
    <w:multiLevelType w:val="multilevel"/>
    <w:tmpl w:val="CEB6D048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519B0"/>
    <w:multiLevelType w:val="multilevel"/>
    <w:tmpl w:val="62B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B2825"/>
    <w:multiLevelType w:val="multilevel"/>
    <w:tmpl w:val="8C28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B7450"/>
    <w:multiLevelType w:val="multilevel"/>
    <w:tmpl w:val="EFB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374EC"/>
    <w:multiLevelType w:val="multilevel"/>
    <w:tmpl w:val="B492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B3B08"/>
    <w:multiLevelType w:val="multilevel"/>
    <w:tmpl w:val="A358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F38A7"/>
    <w:multiLevelType w:val="multilevel"/>
    <w:tmpl w:val="45A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55413"/>
    <w:multiLevelType w:val="multilevel"/>
    <w:tmpl w:val="480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2663D"/>
    <w:multiLevelType w:val="multilevel"/>
    <w:tmpl w:val="FD8A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E4841"/>
    <w:multiLevelType w:val="multilevel"/>
    <w:tmpl w:val="6AEE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A1B74"/>
    <w:multiLevelType w:val="multilevel"/>
    <w:tmpl w:val="D94A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B7064"/>
    <w:multiLevelType w:val="multilevel"/>
    <w:tmpl w:val="1B6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097238">
    <w:abstractNumId w:val="22"/>
  </w:num>
  <w:num w:numId="2" w16cid:durableId="603271001">
    <w:abstractNumId w:val="21"/>
  </w:num>
  <w:num w:numId="3" w16cid:durableId="1428694290">
    <w:abstractNumId w:val="7"/>
  </w:num>
  <w:num w:numId="4" w16cid:durableId="1092433673">
    <w:abstractNumId w:val="2"/>
  </w:num>
  <w:num w:numId="5" w16cid:durableId="371463073">
    <w:abstractNumId w:val="5"/>
  </w:num>
  <w:num w:numId="6" w16cid:durableId="698894863">
    <w:abstractNumId w:val="25"/>
  </w:num>
  <w:num w:numId="7" w16cid:durableId="176236540">
    <w:abstractNumId w:val="9"/>
  </w:num>
  <w:num w:numId="8" w16cid:durableId="51777754">
    <w:abstractNumId w:val="20"/>
  </w:num>
  <w:num w:numId="9" w16cid:durableId="1509636861">
    <w:abstractNumId w:val="8"/>
  </w:num>
  <w:num w:numId="10" w16cid:durableId="848720881">
    <w:abstractNumId w:val="18"/>
  </w:num>
  <w:num w:numId="11" w16cid:durableId="1386560936">
    <w:abstractNumId w:val="16"/>
  </w:num>
  <w:num w:numId="12" w16cid:durableId="113447713">
    <w:abstractNumId w:val="3"/>
  </w:num>
  <w:num w:numId="13" w16cid:durableId="160439427">
    <w:abstractNumId w:val="27"/>
  </w:num>
  <w:num w:numId="14" w16cid:durableId="395707685">
    <w:abstractNumId w:val="24"/>
  </w:num>
  <w:num w:numId="15" w16cid:durableId="1568832697">
    <w:abstractNumId w:val="1"/>
  </w:num>
  <w:num w:numId="16" w16cid:durableId="1654019491">
    <w:abstractNumId w:val="17"/>
  </w:num>
  <w:num w:numId="17" w16cid:durableId="662127368">
    <w:abstractNumId w:val="14"/>
  </w:num>
  <w:num w:numId="18" w16cid:durableId="1372531401">
    <w:abstractNumId w:val="26"/>
  </w:num>
  <w:num w:numId="19" w16cid:durableId="219176320">
    <w:abstractNumId w:val="4"/>
  </w:num>
  <w:num w:numId="20" w16cid:durableId="1087920043">
    <w:abstractNumId w:val="12"/>
  </w:num>
  <w:num w:numId="21" w16cid:durableId="350105851">
    <w:abstractNumId w:val="13"/>
  </w:num>
  <w:num w:numId="22" w16cid:durableId="609707386">
    <w:abstractNumId w:val="0"/>
  </w:num>
  <w:num w:numId="23" w16cid:durableId="731540749">
    <w:abstractNumId w:val="23"/>
  </w:num>
  <w:num w:numId="24" w16cid:durableId="1290746022">
    <w:abstractNumId w:val="15"/>
  </w:num>
  <w:num w:numId="25" w16cid:durableId="423692333">
    <w:abstractNumId w:val="19"/>
  </w:num>
  <w:num w:numId="26" w16cid:durableId="473064242">
    <w:abstractNumId w:val="11"/>
  </w:num>
  <w:num w:numId="27" w16cid:durableId="1002198107">
    <w:abstractNumId w:val="10"/>
  </w:num>
  <w:num w:numId="28" w16cid:durableId="1610358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F"/>
    <w:rsid w:val="000E3A07"/>
    <w:rsid w:val="00143F4C"/>
    <w:rsid w:val="00244D18"/>
    <w:rsid w:val="003B1DBE"/>
    <w:rsid w:val="003E07C5"/>
    <w:rsid w:val="00580EEE"/>
    <w:rsid w:val="00AC15E8"/>
    <w:rsid w:val="00B67FDF"/>
    <w:rsid w:val="00D07015"/>
    <w:rsid w:val="00D2797E"/>
    <w:rsid w:val="00D5066F"/>
    <w:rsid w:val="00D845B4"/>
    <w:rsid w:val="00E6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4AC1"/>
  <w15:chartTrackingRefBased/>
  <w15:docId w15:val="{1C3241B4-FDB0-4D2C-A28A-6CA63283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0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0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0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0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0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0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0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0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0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0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0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0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066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066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06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06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06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06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0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0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0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0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0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06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06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5066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0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066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0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Ciotola</dc:creator>
  <cp:keywords/>
  <dc:description/>
  <cp:lastModifiedBy>Fabrizio Ciotola</cp:lastModifiedBy>
  <cp:revision>7</cp:revision>
  <dcterms:created xsi:type="dcterms:W3CDTF">2024-11-09T13:47:00Z</dcterms:created>
  <dcterms:modified xsi:type="dcterms:W3CDTF">2024-11-14T18:14:00Z</dcterms:modified>
</cp:coreProperties>
</file>