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F3846" w14:textId="4E583253" w:rsidR="00DB7E3F" w:rsidRDefault="00E23ECA" w:rsidP="00E23ECA">
      <w:pPr>
        <w:spacing w:line="480" w:lineRule="auto"/>
        <w:rPr>
          <w:rFonts w:ascii="Times New Roman" w:hAnsi="Times New Roman" w:cs="Times New Roman"/>
        </w:rPr>
      </w:pPr>
      <w:r>
        <w:rPr>
          <w:rFonts w:ascii="Times New Roman" w:hAnsi="Times New Roman" w:cs="Times New Roman"/>
        </w:rPr>
        <w:t>Christian Tran</w:t>
      </w:r>
    </w:p>
    <w:p w14:paraId="25E56078" w14:textId="251C72A7" w:rsidR="00E23ECA" w:rsidRDefault="00E23ECA" w:rsidP="00E23ECA">
      <w:pPr>
        <w:spacing w:line="480" w:lineRule="auto"/>
        <w:rPr>
          <w:rFonts w:ascii="Times New Roman" w:hAnsi="Times New Roman" w:cs="Times New Roman"/>
        </w:rPr>
      </w:pPr>
      <w:r>
        <w:rPr>
          <w:rFonts w:ascii="Times New Roman" w:hAnsi="Times New Roman" w:cs="Times New Roman"/>
        </w:rPr>
        <w:t>11/15/25</w:t>
      </w:r>
    </w:p>
    <w:p w14:paraId="4721003A" w14:textId="0632E474" w:rsidR="00E23ECA" w:rsidRDefault="00E23ECA" w:rsidP="00E23ECA">
      <w:pPr>
        <w:spacing w:line="480" w:lineRule="auto"/>
        <w:rPr>
          <w:rFonts w:ascii="Times New Roman" w:hAnsi="Times New Roman" w:cs="Times New Roman"/>
        </w:rPr>
      </w:pPr>
      <w:r>
        <w:rPr>
          <w:rFonts w:ascii="Times New Roman" w:hAnsi="Times New Roman" w:cs="Times New Roman"/>
        </w:rPr>
        <w:t>CS 499</w:t>
      </w:r>
    </w:p>
    <w:p w14:paraId="781A4856" w14:textId="36FB1405" w:rsidR="00E23ECA" w:rsidRDefault="00E23ECA" w:rsidP="00E23ECA">
      <w:pPr>
        <w:spacing w:line="480" w:lineRule="auto"/>
        <w:rPr>
          <w:rFonts w:ascii="Times New Roman" w:hAnsi="Times New Roman" w:cs="Times New Roman"/>
        </w:rPr>
      </w:pPr>
      <w:r>
        <w:rPr>
          <w:rFonts w:ascii="Times New Roman" w:hAnsi="Times New Roman" w:cs="Times New Roman"/>
        </w:rPr>
        <w:t>Professor Gudivada</w:t>
      </w:r>
    </w:p>
    <w:p w14:paraId="726A5307" w14:textId="537A8808" w:rsidR="00E23ECA" w:rsidRDefault="00E23ECA" w:rsidP="00E23ECA">
      <w:pPr>
        <w:spacing w:line="480" w:lineRule="auto"/>
        <w:jc w:val="center"/>
        <w:rPr>
          <w:rFonts w:ascii="Times New Roman" w:hAnsi="Times New Roman" w:cs="Times New Roman"/>
        </w:rPr>
      </w:pPr>
      <w:r>
        <w:rPr>
          <w:rFonts w:ascii="Times New Roman" w:hAnsi="Times New Roman" w:cs="Times New Roman"/>
        </w:rPr>
        <w:t>2-1 Journal: What makes a Productive Code Review?</w:t>
      </w:r>
    </w:p>
    <w:p w14:paraId="0F496DF2" w14:textId="256EE5D6" w:rsidR="00E23ECA" w:rsidRPr="00E23ECA" w:rsidRDefault="00E23ECA" w:rsidP="00E23ECA">
      <w:pPr>
        <w:spacing w:line="480" w:lineRule="auto"/>
        <w:rPr>
          <w:rFonts w:ascii="Times New Roman" w:hAnsi="Times New Roman" w:cs="Times New Roman"/>
        </w:rPr>
      </w:pPr>
      <w:r w:rsidRPr="00E23ECA">
        <w:rPr>
          <w:rFonts w:ascii="Times New Roman" w:hAnsi="Times New Roman" w:cs="Times New Roman"/>
        </w:rPr>
        <w:t xml:space="preserve">The methodical process of checking source code to make sure it satisfies quality, security, and maintainability requirements before incorporating it into a project is known as code review. Because it facilitates early </w:t>
      </w:r>
      <w:r w:rsidRPr="00E23ECA">
        <w:rPr>
          <w:rFonts w:ascii="Times New Roman" w:hAnsi="Times New Roman" w:cs="Times New Roman"/>
        </w:rPr>
        <w:t>detection defects</w:t>
      </w:r>
      <w:r w:rsidRPr="00E23ECA">
        <w:rPr>
          <w:rFonts w:ascii="Times New Roman" w:hAnsi="Times New Roman" w:cs="Times New Roman"/>
        </w:rPr>
        <w:t xml:space="preserve">, maintains consistency throughout a codebase, and encourages knowledge exchange within a development team, it is </w:t>
      </w:r>
      <w:r w:rsidR="000A5CE4" w:rsidRPr="00E23ECA">
        <w:rPr>
          <w:rFonts w:ascii="Times New Roman" w:hAnsi="Times New Roman" w:cs="Times New Roman"/>
        </w:rPr>
        <w:t>crucial</w:t>
      </w:r>
      <w:r w:rsidRPr="00E23ECA">
        <w:rPr>
          <w:rFonts w:ascii="Times New Roman" w:hAnsi="Times New Roman" w:cs="Times New Roman"/>
        </w:rPr>
        <w:t xml:space="preserve"> practice for computer science professionals. The resources in this module highlighted </w:t>
      </w:r>
      <w:r w:rsidRPr="00E23ECA">
        <w:rPr>
          <w:rFonts w:ascii="Times New Roman" w:hAnsi="Times New Roman" w:cs="Times New Roman"/>
        </w:rPr>
        <w:t>several</w:t>
      </w:r>
      <w:r w:rsidRPr="00E23ECA">
        <w:rPr>
          <w:rFonts w:ascii="Times New Roman" w:hAnsi="Times New Roman" w:cs="Times New Roman"/>
        </w:rPr>
        <w:t xml:space="preserve"> best practices, including going over small sections of code at a time, utilizing a checklist to maintain consistency, and emphasizing security, clarity, and logic over personal style preferences. When a developer finishes a significant unit of work, like a feature branch or bug repair, but before it is merged into the main branch, a code review should take place. This scheduling helps keep defective code out of production and guarantees that problems are discovered early when solutions are less expensive. In my experience, having a second set of eyes or going back and reviewing my own code later has helped me identify logical problems and increase readability, particularly in my current course projects utilizing Python and Java.</w:t>
      </w:r>
    </w:p>
    <w:p w14:paraId="0F0B87A0" w14:textId="77777777" w:rsidR="00E23ECA" w:rsidRPr="00E23ECA" w:rsidRDefault="00E23ECA" w:rsidP="00E23ECA">
      <w:pPr>
        <w:spacing w:line="480" w:lineRule="auto"/>
        <w:rPr>
          <w:rFonts w:ascii="Times New Roman" w:hAnsi="Times New Roman" w:cs="Times New Roman"/>
        </w:rPr>
      </w:pPr>
    </w:p>
    <w:p w14:paraId="02A50727" w14:textId="129429D0" w:rsidR="00E23ECA" w:rsidRDefault="00E23ECA" w:rsidP="00E23ECA">
      <w:pPr>
        <w:spacing w:line="480" w:lineRule="auto"/>
        <w:rPr>
          <w:rFonts w:ascii="Times New Roman" w:hAnsi="Times New Roman" w:cs="Times New Roman"/>
        </w:rPr>
      </w:pPr>
      <w:r w:rsidRPr="00E23ECA">
        <w:rPr>
          <w:rFonts w:ascii="Times New Roman" w:hAnsi="Times New Roman" w:cs="Times New Roman"/>
        </w:rPr>
        <w:t xml:space="preserve">I intend to utilize OBS Studio to record my code review because it enables clear screen capture with voice narration while using my IDE. Functionality, design/organization, and coding </w:t>
      </w:r>
      <w:r w:rsidRPr="00E23ECA">
        <w:rPr>
          <w:rFonts w:ascii="Times New Roman" w:hAnsi="Times New Roman" w:cs="Times New Roman"/>
        </w:rPr>
        <w:lastRenderedPageBreak/>
        <w:t xml:space="preserve">conventions/standards are the three rubric categories that I will use to outline the review. I will write a tour of the program's functioning, including its goal, anticipated inputs and outputs, and any flaws or inefficiencies I find. I will discuss design and organization in terms of structure, modularity, nomenclature, and whether the code adheres to DRY and separation of concerns. Lastly, I will assess documentation, formatting, exception handling, and adherence to language-specific best practices for coding standards using the checklist supplied by the course. My recording will be comprehensive, concise, and in line with professional code review standards thanks to this organized outline. As of right now, I'm making progress on improving my artifacts, and </w:t>
      </w:r>
      <w:r w:rsidRPr="00E23ECA">
        <w:rPr>
          <w:rFonts w:ascii="Times New Roman" w:hAnsi="Times New Roman" w:cs="Times New Roman"/>
        </w:rPr>
        <w:t>to</w:t>
      </w:r>
      <w:r w:rsidRPr="00E23ECA">
        <w:rPr>
          <w:rFonts w:ascii="Times New Roman" w:hAnsi="Times New Roman" w:cs="Times New Roman"/>
        </w:rPr>
        <w:t xml:space="preserve"> get ready for the final recording, I've started going over parts of my codebase using the checklist.</w:t>
      </w:r>
    </w:p>
    <w:p w14:paraId="0CBD04CA" w14:textId="77777777" w:rsidR="00E23ECA" w:rsidRDefault="00E23ECA" w:rsidP="00E23ECA">
      <w:pPr>
        <w:spacing w:line="480" w:lineRule="auto"/>
        <w:rPr>
          <w:rFonts w:ascii="Times New Roman" w:hAnsi="Times New Roman" w:cs="Times New Roman"/>
        </w:rPr>
      </w:pPr>
    </w:p>
    <w:p w14:paraId="662C209B" w14:textId="77777777" w:rsidR="00E23ECA" w:rsidRDefault="00E23ECA" w:rsidP="00E23ECA">
      <w:pPr>
        <w:spacing w:line="480" w:lineRule="auto"/>
        <w:rPr>
          <w:rFonts w:ascii="Times New Roman" w:hAnsi="Times New Roman" w:cs="Times New Roman"/>
        </w:rPr>
      </w:pPr>
    </w:p>
    <w:p w14:paraId="7FF1D5E2" w14:textId="77777777" w:rsidR="00E23ECA" w:rsidRDefault="00E23ECA" w:rsidP="00E23ECA">
      <w:pPr>
        <w:spacing w:line="480" w:lineRule="auto"/>
        <w:rPr>
          <w:rFonts w:ascii="Times New Roman" w:hAnsi="Times New Roman" w:cs="Times New Roman"/>
        </w:rPr>
      </w:pPr>
    </w:p>
    <w:p w14:paraId="5C620BFE" w14:textId="77777777" w:rsidR="00E23ECA" w:rsidRDefault="00E23ECA" w:rsidP="00E23ECA">
      <w:pPr>
        <w:spacing w:line="480" w:lineRule="auto"/>
        <w:rPr>
          <w:rFonts w:ascii="Times New Roman" w:hAnsi="Times New Roman" w:cs="Times New Roman"/>
        </w:rPr>
      </w:pPr>
    </w:p>
    <w:p w14:paraId="2D4E7939" w14:textId="77777777" w:rsidR="00E23ECA" w:rsidRDefault="00E23ECA" w:rsidP="00E23ECA">
      <w:pPr>
        <w:spacing w:line="480" w:lineRule="auto"/>
        <w:rPr>
          <w:rFonts w:ascii="Times New Roman" w:hAnsi="Times New Roman" w:cs="Times New Roman"/>
        </w:rPr>
      </w:pPr>
    </w:p>
    <w:p w14:paraId="661EB3A3" w14:textId="77777777" w:rsidR="00E23ECA" w:rsidRDefault="00E23ECA" w:rsidP="00E23ECA">
      <w:pPr>
        <w:spacing w:line="480" w:lineRule="auto"/>
        <w:rPr>
          <w:rFonts w:ascii="Times New Roman" w:hAnsi="Times New Roman" w:cs="Times New Roman"/>
        </w:rPr>
      </w:pPr>
    </w:p>
    <w:p w14:paraId="658D7EF2" w14:textId="77777777" w:rsidR="00E23ECA" w:rsidRDefault="00E23ECA" w:rsidP="00E23ECA">
      <w:pPr>
        <w:spacing w:line="480" w:lineRule="auto"/>
        <w:rPr>
          <w:rFonts w:ascii="Times New Roman" w:hAnsi="Times New Roman" w:cs="Times New Roman"/>
        </w:rPr>
      </w:pPr>
    </w:p>
    <w:p w14:paraId="7D3614B5" w14:textId="77777777" w:rsidR="00E23ECA" w:rsidRDefault="00E23ECA" w:rsidP="00E23ECA">
      <w:pPr>
        <w:spacing w:line="480" w:lineRule="auto"/>
        <w:rPr>
          <w:rFonts w:ascii="Times New Roman" w:hAnsi="Times New Roman" w:cs="Times New Roman"/>
        </w:rPr>
      </w:pPr>
    </w:p>
    <w:p w14:paraId="1798371F" w14:textId="77777777" w:rsidR="00E23ECA" w:rsidRDefault="00E23ECA" w:rsidP="00E23ECA">
      <w:pPr>
        <w:spacing w:line="480" w:lineRule="auto"/>
        <w:rPr>
          <w:rFonts w:ascii="Times New Roman" w:hAnsi="Times New Roman" w:cs="Times New Roman"/>
        </w:rPr>
      </w:pPr>
    </w:p>
    <w:p w14:paraId="7334305F" w14:textId="77777777" w:rsidR="00E23ECA" w:rsidRDefault="00E23ECA" w:rsidP="00E23ECA">
      <w:pPr>
        <w:spacing w:line="480" w:lineRule="auto"/>
        <w:rPr>
          <w:rFonts w:ascii="Times New Roman" w:hAnsi="Times New Roman" w:cs="Times New Roman"/>
        </w:rPr>
      </w:pPr>
    </w:p>
    <w:p w14:paraId="5991E968" w14:textId="7F6AA870" w:rsidR="00E23ECA" w:rsidRDefault="00E23ECA" w:rsidP="00E23ECA">
      <w:pPr>
        <w:spacing w:line="480" w:lineRule="auto"/>
        <w:rPr>
          <w:rFonts w:ascii="Times New Roman" w:hAnsi="Times New Roman" w:cs="Times New Roman"/>
        </w:rPr>
      </w:pPr>
      <w:r>
        <w:rPr>
          <w:rFonts w:ascii="Times New Roman" w:hAnsi="Times New Roman" w:cs="Times New Roman"/>
        </w:rPr>
        <w:lastRenderedPageBreak/>
        <w:t xml:space="preserve">References: </w:t>
      </w:r>
    </w:p>
    <w:p w14:paraId="4F751AA1" w14:textId="77777777" w:rsidR="00E23ECA" w:rsidRPr="00E23ECA" w:rsidRDefault="00E23ECA" w:rsidP="00E23ECA">
      <w:pPr>
        <w:spacing w:line="480" w:lineRule="auto"/>
        <w:ind w:left="720" w:hanging="720"/>
        <w:rPr>
          <w:rFonts w:ascii="Times New Roman" w:hAnsi="Times New Roman" w:cs="Times New Roman"/>
        </w:rPr>
      </w:pPr>
      <w:r w:rsidRPr="00E23ECA">
        <w:rPr>
          <w:rFonts w:ascii="Times New Roman" w:hAnsi="Times New Roman" w:cs="Times New Roman"/>
          <w:i/>
          <w:iCs/>
        </w:rPr>
        <w:t>Best practices for performing code reviews</w:t>
      </w:r>
      <w:r w:rsidRPr="00E23ECA">
        <w:rPr>
          <w:rFonts w:ascii="Times New Roman" w:hAnsi="Times New Roman" w:cs="Times New Roman"/>
        </w:rPr>
        <w:t xml:space="preserve">. Cortex. (2022, October 20). https://www.cortex.io/post/best-practices-for-code-reviews </w:t>
      </w:r>
    </w:p>
    <w:p w14:paraId="3C240D1E" w14:textId="77777777" w:rsidR="00E23ECA" w:rsidRPr="00E23ECA" w:rsidRDefault="00E23ECA" w:rsidP="00E23ECA">
      <w:pPr>
        <w:spacing w:line="480" w:lineRule="auto"/>
        <w:ind w:left="720" w:hanging="720"/>
        <w:rPr>
          <w:rFonts w:ascii="Times New Roman" w:hAnsi="Times New Roman" w:cs="Times New Roman"/>
        </w:rPr>
      </w:pPr>
      <w:proofErr w:type="spellStart"/>
      <w:r w:rsidRPr="00E23ECA">
        <w:rPr>
          <w:rFonts w:ascii="Times New Roman" w:hAnsi="Times New Roman" w:cs="Times New Roman"/>
        </w:rPr>
        <w:t>Smartbear</w:t>
      </w:r>
      <w:proofErr w:type="spellEnd"/>
      <w:r w:rsidRPr="00E23ECA">
        <w:rPr>
          <w:rFonts w:ascii="Times New Roman" w:hAnsi="Times New Roman" w:cs="Times New Roman"/>
        </w:rPr>
        <w:t xml:space="preserve">. (n.d.). https://static1.smartbear.co/smartbearbrand/media/pdf/the-2019-state-of-code-review.pdf </w:t>
      </w:r>
    </w:p>
    <w:p w14:paraId="013D0F2A" w14:textId="77777777" w:rsidR="00E23ECA" w:rsidRPr="00E23ECA" w:rsidRDefault="00E23ECA" w:rsidP="00E23ECA">
      <w:pPr>
        <w:spacing w:line="480" w:lineRule="auto"/>
        <w:rPr>
          <w:rFonts w:ascii="Times New Roman" w:hAnsi="Times New Roman" w:cs="Times New Roman"/>
        </w:rPr>
      </w:pPr>
    </w:p>
    <w:sectPr w:rsidR="00E23ECA" w:rsidRPr="00E23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ECA"/>
    <w:rsid w:val="000A5CE4"/>
    <w:rsid w:val="00BD3542"/>
    <w:rsid w:val="00C56EF6"/>
    <w:rsid w:val="00DB7E3F"/>
    <w:rsid w:val="00E23ECA"/>
    <w:rsid w:val="00FC0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044AE"/>
  <w15:chartTrackingRefBased/>
  <w15:docId w15:val="{7AFE9E1D-E3B3-4977-95F7-4D8575816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ECA"/>
    <w:rPr>
      <w:rFonts w:eastAsiaTheme="majorEastAsia" w:cstheme="majorBidi"/>
      <w:color w:val="272727" w:themeColor="text1" w:themeTint="D8"/>
    </w:rPr>
  </w:style>
  <w:style w:type="paragraph" w:styleId="Title">
    <w:name w:val="Title"/>
    <w:basedOn w:val="Normal"/>
    <w:next w:val="Normal"/>
    <w:link w:val="TitleChar"/>
    <w:uiPriority w:val="10"/>
    <w:qFormat/>
    <w:rsid w:val="00E23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ECA"/>
    <w:pPr>
      <w:spacing w:before="160"/>
      <w:jc w:val="center"/>
    </w:pPr>
    <w:rPr>
      <w:i/>
      <w:iCs/>
      <w:color w:val="404040" w:themeColor="text1" w:themeTint="BF"/>
    </w:rPr>
  </w:style>
  <w:style w:type="character" w:customStyle="1" w:styleId="QuoteChar">
    <w:name w:val="Quote Char"/>
    <w:basedOn w:val="DefaultParagraphFont"/>
    <w:link w:val="Quote"/>
    <w:uiPriority w:val="29"/>
    <w:rsid w:val="00E23ECA"/>
    <w:rPr>
      <w:i/>
      <w:iCs/>
      <w:color w:val="404040" w:themeColor="text1" w:themeTint="BF"/>
    </w:rPr>
  </w:style>
  <w:style w:type="paragraph" w:styleId="ListParagraph">
    <w:name w:val="List Paragraph"/>
    <w:basedOn w:val="Normal"/>
    <w:uiPriority w:val="34"/>
    <w:qFormat/>
    <w:rsid w:val="00E23ECA"/>
    <w:pPr>
      <w:ind w:left="720"/>
      <w:contextualSpacing/>
    </w:pPr>
  </w:style>
  <w:style w:type="character" w:styleId="IntenseEmphasis">
    <w:name w:val="Intense Emphasis"/>
    <w:basedOn w:val="DefaultParagraphFont"/>
    <w:uiPriority w:val="21"/>
    <w:qFormat/>
    <w:rsid w:val="00E23ECA"/>
    <w:rPr>
      <w:i/>
      <w:iCs/>
      <w:color w:val="0F4761" w:themeColor="accent1" w:themeShade="BF"/>
    </w:rPr>
  </w:style>
  <w:style w:type="paragraph" w:styleId="IntenseQuote">
    <w:name w:val="Intense Quote"/>
    <w:basedOn w:val="Normal"/>
    <w:next w:val="Normal"/>
    <w:link w:val="IntenseQuoteChar"/>
    <w:uiPriority w:val="30"/>
    <w:qFormat/>
    <w:rsid w:val="00E23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ECA"/>
    <w:rPr>
      <w:i/>
      <w:iCs/>
      <w:color w:val="0F4761" w:themeColor="accent1" w:themeShade="BF"/>
    </w:rPr>
  </w:style>
  <w:style w:type="character" w:styleId="IntenseReference">
    <w:name w:val="Intense Reference"/>
    <w:basedOn w:val="DefaultParagraphFont"/>
    <w:uiPriority w:val="32"/>
    <w:qFormat/>
    <w:rsid w:val="00E23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390</Words>
  <Characters>2223</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T</dc:creator>
  <cp:keywords/>
  <dc:description/>
  <cp:lastModifiedBy>C T</cp:lastModifiedBy>
  <cp:revision>3</cp:revision>
  <dcterms:created xsi:type="dcterms:W3CDTF">2025-11-17T01:25:00Z</dcterms:created>
  <dcterms:modified xsi:type="dcterms:W3CDTF">2025-11-17T01:33:00Z</dcterms:modified>
</cp:coreProperties>
</file>