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BB3F" w14:textId="77777777" w:rsidR="009D7A56" w:rsidRPr="00CC6060" w:rsidRDefault="009D7A56" w:rsidP="009D7A56">
      <w:pPr>
        <w:spacing w:line="480" w:lineRule="auto"/>
        <w:rPr>
          <w:rFonts w:ascii="Times New Roman" w:hAnsi="Times New Roman" w:cs="Times New Roman"/>
        </w:rPr>
      </w:pPr>
      <w:r w:rsidRPr="00CC6060">
        <w:rPr>
          <w:rFonts w:ascii="Times New Roman" w:hAnsi="Times New Roman" w:cs="Times New Roman"/>
        </w:rPr>
        <w:t>Christian Tran</w:t>
      </w:r>
    </w:p>
    <w:p w14:paraId="282249FD" w14:textId="3B50E2A0" w:rsidR="009D7A56" w:rsidRPr="00CC6060" w:rsidRDefault="009D7A56" w:rsidP="009D7A56">
      <w:pPr>
        <w:spacing w:line="480" w:lineRule="auto"/>
        <w:rPr>
          <w:rFonts w:ascii="Times New Roman" w:hAnsi="Times New Roman" w:cs="Times New Roman"/>
        </w:rPr>
      </w:pPr>
      <w:r w:rsidRPr="00CC6060">
        <w:rPr>
          <w:rFonts w:ascii="Times New Roman" w:hAnsi="Times New Roman" w:cs="Times New Roman"/>
        </w:rPr>
        <w:t>11/</w:t>
      </w:r>
      <w:r>
        <w:rPr>
          <w:rFonts w:ascii="Times New Roman" w:hAnsi="Times New Roman" w:cs="Times New Roman"/>
        </w:rPr>
        <w:t>30</w:t>
      </w:r>
      <w:r w:rsidRPr="00CC6060">
        <w:rPr>
          <w:rFonts w:ascii="Times New Roman" w:hAnsi="Times New Roman" w:cs="Times New Roman"/>
        </w:rPr>
        <w:t>/25</w:t>
      </w:r>
    </w:p>
    <w:p w14:paraId="467D2A2E" w14:textId="77777777" w:rsidR="009D7A56" w:rsidRPr="00CC6060" w:rsidRDefault="009D7A56" w:rsidP="009D7A56">
      <w:pPr>
        <w:spacing w:line="480" w:lineRule="auto"/>
        <w:rPr>
          <w:rFonts w:ascii="Times New Roman" w:hAnsi="Times New Roman" w:cs="Times New Roman"/>
        </w:rPr>
      </w:pPr>
      <w:r w:rsidRPr="00CC6060">
        <w:rPr>
          <w:rFonts w:ascii="Times New Roman" w:hAnsi="Times New Roman" w:cs="Times New Roman"/>
        </w:rPr>
        <w:t>CS 499</w:t>
      </w:r>
    </w:p>
    <w:p w14:paraId="4AC7F430" w14:textId="77777777" w:rsidR="009D7A56" w:rsidRDefault="009D7A56" w:rsidP="009D7A56">
      <w:pPr>
        <w:spacing w:line="480" w:lineRule="auto"/>
        <w:rPr>
          <w:rFonts w:ascii="Times New Roman" w:hAnsi="Times New Roman" w:cs="Times New Roman"/>
        </w:rPr>
      </w:pPr>
      <w:r w:rsidRPr="00CC6060">
        <w:rPr>
          <w:rFonts w:ascii="Times New Roman" w:hAnsi="Times New Roman" w:cs="Times New Roman"/>
        </w:rPr>
        <w:t>Professor Gudivada</w:t>
      </w:r>
    </w:p>
    <w:p w14:paraId="0DBE9ACF" w14:textId="77777777" w:rsidR="009D7A56" w:rsidRDefault="009D7A56" w:rsidP="009D7A56">
      <w:pPr>
        <w:spacing w:line="480" w:lineRule="auto"/>
        <w:jc w:val="center"/>
        <w:rPr>
          <w:rFonts w:ascii="Times New Roman" w:hAnsi="Times New Roman" w:cs="Times New Roman"/>
        </w:rPr>
      </w:pPr>
      <w:r w:rsidRPr="009D7A56">
        <w:rPr>
          <w:rFonts w:ascii="Times New Roman" w:hAnsi="Times New Roman" w:cs="Times New Roman"/>
        </w:rPr>
        <w:t>5-2 Milestone Four: Enhancement Three: Databases</w:t>
      </w:r>
    </w:p>
    <w:p w14:paraId="7298E819" w14:textId="7EDD9906" w:rsidR="009D7A56" w:rsidRPr="009D7A56" w:rsidRDefault="009D7A56" w:rsidP="009D7A56">
      <w:pPr>
        <w:spacing w:line="480" w:lineRule="auto"/>
        <w:rPr>
          <w:rFonts w:ascii="Times New Roman" w:hAnsi="Times New Roman" w:cs="Times New Roman"/>
        </w:rPr>
      </w:pPr>
      <w:r w:rsidRPr="009D7A56">
        <w:rPr>
          <w:rFonts w:ascii="Times New Roman" w:hAnsi="Times New Roman" w:cs="Times New Roman"/>
        </w:rPr>
        <w:t xml:space="preserve">The Grazioso </w:t>
      </w:r>
      <w:proofErr w:type="spellStart"/>
      <w:r w:rsidRPr="009D7A56">
        <w:rPr>
          <w:rFonts w:ascii="Times New Roman" w:hAnsi="Times New Roman" w:cs="Times New Roman"/>
        </w:rPr>
        <w:t>Salvare</w:t>
      </w:r>
      <w:proofErr w:type="spellEnd"/>
      <w:r w:rsidRPr="009D7A56">
        <w:rPr>
          <w:rFonts w:ascii="Times New Roman" w:hAnsi="Times New Roman" w:cs="Times New Roman"/>
        </w:rPr>
        <w:t xml:space="preserve"> Animal Rescue Dashboard from CS 340, which was finished in 2024, is the item I choose for the Databases category. </w:t>
      </w:r>
      <w:r w:rsidRPr="009D7A56">
        <w:rPr>
          <w:rFonts w:ascii="Times New Roman" w:hAnsi="Times New Roman" w:cs="Times New Roman"/>
        </w:rPr>
        <w:t>To</w:t>
      </w:r>
      <w:r w:rsidRPr="009D7A56">
        <w:rPr>
          <w:rFonts w:ascii="Times New Roman" w:hAnsi="Times New Roman" w:cs="Times New Roman"/>
        </w:rPr>
        <w:t xml:space="preserve"> visualize and filter animal rescue data, this project required developing a Python-based web dashboard that communicated with a MongoDB database. The initial system depended on CRUD operations carried out by the </w:t>
      </w:r>
      <w:proofErr w:type="spellStart"/>
      <w:r w:rsidRPr="009D7A56">
        <w:rPr>
          <w:rFonts w:ascii="Times New Roman" w:hAnsi="Times New Roman" w:cs="Times New Roman"/>
        </w:rPr>
        <w:t>PyMongo</w:t>
      </w:r>
      <w:proofErr w:type="spellEnd"/>
      <w:r w:rsidRPr="009D7A56">
        <w:rPr>
          <w:rFonts w:ascii="Times New Roman" w:hAnsi="Times New Roman" w:cs="Times New Roman"/>
        </w:rPr>
        <w:t xml:space="preserve"> library and employed a Dash framework interface. It was a great option for showcasing database expertise, full-stack integration, and data-driven application development because it allowed users to view stored animal records and carry out simple filtering.</w:t>
      </w:r>
    </w:p>
    <w:p w14:paraId="6F0CF1ED" w14:textId="77777777" w:rsidR="009D7A56" w:rsidRPr="009D7A56" w:rsidRDefault="009D7A56" w:rsidP="009D7A56">
      <w:pPr>
        <w:spacing w:line="480" w:lineRule="auto"/>
        <w:rPr>
          <w:rFonts w:ascii="Times New Roman" w:hAnsi="Times New Roman" w:cs="Times New Roman"/>
        </w:rPr>
      </w:pPr>
      <w:r w:rsidRPr="009D7A56">
        <w:rPr>
          <w:rFonts w:ascii="Times New Roman" w:hAnsi="Times New Roman" w:cs="Times New Roman"/>
        </w:rPr>
        <w:t xml:space="preserve">This artifact demonstrates my abilities to develop and construct a comprehensive database solution that allows real-time data retrieval and visualization, which is why I decided to put it in my </w:t>
      </w:r>
      <w:proofErr w:type="spellStart"/>
      <w:r w:rsidRPr="009D7A56">
        <w:rPr>
          <w:rFonts w:ascii="Times New Roman" w:hAnsi="Times New Roman" w:cs="Times New Roman"/>
        </w:rPr>
        <w:t>ePortfolio</w:t>
      </w:r>
      <w:proofErr w:type="spellEnd"/>
      <w:r w:rsidRPr="009D7A56">
        <w:rPr>
          <w:rFonts w:ascii="Times New Roman" w:hAnsi="Times New Roman" w:cs="Times New Roman"/>
        </w:rPr>
        <w:t xml:space="preserve">. Important software development abilities including query design, backend integration, and schema planning are demonstrated in this project, along with the capacity to link a database system with an interactive user interface. By utilizing HTML, JavaScript, and Flask to create a full-stack interface, the improvements I finished improved the product even more. With these features, users may apply numerous filters at once, query the MongoDB database dynamically, and view real-time insights like species distribution and adoption trends. The enhanced artifact now has updated CRUD functionality, more sophisticated search capabilities, and dynamic charts that react quickly to user input. </w:t>
      </w:r>
    </w:p>
    <w:p w14:paraId="5EAA1233" w14:textId="77777777" w:rsidR="009D7A56" w:rsidRPr="009D7A56" w:rsidRDefault="009D7A56" w:rsidP="009D7A56">
      <w:pPr>
        <w:spacing w:line="480" w:lineRule="auto"/>
        <w:rPr>
          <w:rFonts w:ascii="Times New Roman" w:hAnsi="Times New Roman" w:cs="Times New Roman"/>
        </w:rPr>
      </w:pPr>
    </w:p>
    <w:p w14:paraId="3D89072B" w14:textId="5B008EAD" w:rsidR="009D7A56" w:rsidRPr="009D7A56" w:rsidRDefault="009D7A56" w:rsidP="009D7A56">
      <w:pPr>
        <w:spacing w:line="480" w:lineRule="auto"/>
        <w:rPr>
          <w:rFonts w:ascii="Times New Roman" w:hAnsi="Times New Roman" w:cs="Times New Roman"/>
        </w:rPr>
      </w:pPr>
      <w:r w:rsidRPr="009D7A56">
        <w:rPr>
          <w:rFonts w:ascii="Times New Roman" w:hAnsi="Times New Roman" w:cs="Times New Roman"/>
        </w:rPr>
        <w:t xml:space="preserve">I achieved the course objectives I intended to cover in Module One through this improvement approach. My objective was to show that I could use database systems to build and assess computer-based solutions. The improved dashboard makes use of more complex MongoDB searches, such as aggregation operations and combination filters, which are directly tied to the results of using database query techniques. Furthermore, combining a JavaScript-based frontend with a Flask backend achieves goals related to full-stack development and the engineering of fully working software systems. My </w:t>
      </w:r>
      <w:r w:rsidRPr="009D7A56">
        <w:rPr>
          <w:rFonts w:ascii="Times New Roman" w:hAnsi="Times New Roman" w:cs="Times New Roman"/>
        </w:rPr>
        <w:t>outcome coverage</w:t>
      </w:r>
      <w:r w:rsidRPr="009D7A56">
        <w:rPr>
          <w:rFonts w:ascii="Times New Roman" w:hAnsi="Times New Roman" w:cs="Times New Roman"/>
        </w:rPr>
        <w:t xml:space="preserve"> plans don't need to be updated because the improvements completely complement and align with the initial objectives.</w:t>
      </w:r>
    </w:p>
    <w:p w14:paraId="4CE4D1E4" w14:textId="77777777" w:rsidR="009D7A56" w:rsidRPr="009D7A56" w:rsidRDefault="009D7A56" w:rsidP="009D7A56">
      <w:pPr>
        <w:spacing w:line="480" w:lineRule="auto"/>
        <w:rPr>
          <w:rFonts w:ascii="Times New Roman" w:hAnsi="Times New Roman" w:cs="Times New Roman"/>
        </w:rPr>
      </w:pPr>
    </w:p>
    <w:p w14:paraId="1EE892B2" w14:textId="0154E66F" w:rsidR="009D7A56" w:rsidRPr="009D7A56" w:rsidRDefault="009D7A56" w:rsidP="009D7A56">
      <w:pPr>
        <w:spacing w:line="480" w:lineRule="auto"/>
        <w:rPr>
          <w:rFonts w:ascii="Times New Roman" w:hAnsi="Times New Roman" w:cs="Times New Roman"/>
        </w:rPr>
      </w:pPr>
      <w:r w:rsidRPr="009D7A56">
        <w:rPr>
          <w:rFonts w:ascii="Times New Roman" w:hAnsi="Times New Roman" w:cs="Times New Roman"/>
        </w:rPr>
        <w:t>As I thought back on the improvement process, I developed a better understanding of how to create database applications that are both scalable and easy to use. Understanding how to organize frontend requests and backend routes so that database operations continue to be effective even as query complexity rises was one of the important learning outcomes. Additionally, I improved my capacity to create dynamic visuals that change in response to user input a crucial practical skill for contemporary data-driven apps. Ensuring seamless communication between the JavaScript frontend and the Flask server was one of the difficulties I encountered, particularly while managing asynchronous requests and updating several visual elements at once. It took time and rigorous testing to debug problems with CORS, data formatting, and query filtering. But in the end, these difficulties strengthened my grasp of database interaction patterns, API design, and full-stack architecture.</w:t>
      </w:r>
    </w:p>
    <w:p w14:paraId="318D9325" w14:textId="77777777" w:rsidR="00DB7E3F" w:rsidRDefault="00DB7E3F"/>
    <w:sectPr w:rsidR="00DB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56"/>
    <w:rsid w:val="009D7A56"/>
    <w:rsid w:val="00BB5E40"/>
    <w:rsid w:val="00BD3542"/>
    <w:rsid w:val="00C56EF6"/>
    <w:rsid w:val="00DB7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5491"/>
  <w15:chartTrackingRefBased/>
  <w15:docId w15:val="{F47D7E25-F15E-40E6-BC16-24B052C1A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A56"/>
  </w:style>
  <w:style w:type="paragraph" w:styleId="Heading1">
    <w:name w:val="heading 1"/>
    <w:basedOn w:val="Normal"/>
    <w:next w:val="Normal"/>
    <w:link w:val="Heading1Char"/>
    <w:uiPriority w:val="9"/>
    <w:qFormat/>
    <w:rsid w:val="009D7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A56"/>
    <w:rPr>
      <w:rFonts w:eastAsiaTheme="majorEastAsia" w:cstheme="majorBidi"/>
      <w:color w:val="272727" w:themeColor="text1" w:themeTint="D8"/>
    </w:rPr>
  </w:style>
  <w:style w:type="paragraph" w:styleId="Title">
    <w:name w:val="Title"/>
    <w:basedOn w:val="Normal"/>
    <w:next w:val="Normal"/>
    <w:link w:val="TitleChar"/>
    <w:uiPriority w:val="10"/>
    <w:qFormat/>
    <w:rsid w:val="009D7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A56"/>
    <w:pPr>
      <w:spacing w:before="160"/>
      <w:jc w:val="center"/>
    </w:pPr>
    <w:rPr>
      <w:i/>
      <w:iCs/>
      <w:color w:val="404040" w:themeColor="text1" w:themeTint="BF"/>
    </w:rPr>
  </w:style>
  <w:style w:type="character" w:customStyle="1" w:styleId="QuoteChar">
    <w:name w:val="Quote Char"/>
    <w:basedOn w:val="DefaultParagraphFont"/>
    <w:link w:val="Quote"/>
    <w:uiPriority w:val="29"/>
    <w:rsid w:val="009D7A56"/>
    <w:rPr>
      <w:i/>
      <w:iCs/>
      <w:color w:val="404040" w:themeColor="text1" w:themeTint="BF"/>
    </w:rPr>
  </w:style>
  <w:style w:type="paragraph" w:styleId="ListParagraph">
    <w:name w:val="List Paragraph"/>
    <w:basedOn w:val="Normal"/>
    <w:uiPriority w:val="34"/>
    <w:qFormat/>
    <w:rsid w:val="009D7A56"/>
    <w:pPr>
      <w:ind w:left="720"/>
      <w:contextualSpacing/>
    </w:pPr>
  </w:style>
  <w:style w:type="character" w:styleId="IntenseEmphasis">
    <w:name w:val="Intense Emphasis"/>
    <w:basedOn w:val="DefaultParagraphFont"/>
    <w:uiPriority w:val="21"/>
    <w:qFormat/>
    <w:rsid w:val="009D7A56"/>
    <w:rPr>
      <w:i/>
      <w:iCs/>
      <w:color w:val="0F4761" w:themeColor="accent1" w:themeShade="BF"/>
    </w:rPr>
  </w:style>
  <w:style w:type="paragraph" w:styleId="IntenseQuote">
    <w:name w:val="Intense Quote"/>
    <w:basedOn w:val="Normal"/>
    <w:next w:val="Normal"/>
    <w:link w:val="IntenseQuoteChar"/>
    <w:uiPriority w:val="30"/>
    <w:qFormat/>
    <w:rsid w:val="009D7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A56"/>
    <w:rPr>
      <w:i/>
      <w:iCs/>
      <w:color w:val="0F4761" w:themeColor="accent1" w:themeShade="BF"/>
    </w:rPr>
  </w:style>
  <w:style w:type="character" w:styleId="IntenseReference">
    <w:name w:val="Intense Reference"/>
    <w:basedOn w:val="DefaultParagraphFont"/>
    <w:uiPriority w:val="32"/>
    <w:qFormat/>
    <w:rsid w:val="009D7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2</cp:revision>
  <dcterms:created xsi:type="dcterms:W3CDTF">2025-12-01T03:26:00Z</dcterms:created>
  <dcterms:modified xsi:type="dcterms:W3CDTF">2025-12-01T03:36:00Z</dcterms:modified>
</cp:coreProperties>
</file>