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15,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as well as experience with cloud platforms like Azure, AWS, and Linux. My background in software development and DevOps has equipped me with a unique blend of technical skills, including expertise in MySQL, GitHub Actions, CSS, JavaScript, and Docker. I am confident that my skills and experience make me an ideal candidate for this position.</w:t>
      </w:r>
    </w:p>
    <w:p/>
    <w:p>
      <w:r>
        <w:t>As a Research Assistant at McMaster University, I worked on projects involving machine learning and distributed evolutionary algorithms, utilizing Python and gymnasium's pendulum task. Additionally, my experience as a Software Developer/DevOps Intern at the Ontario Teachers' Pension Plan has given me hands-on experience with CI/CD pipelines, Jenkins, Ansible, and SonarQube. I have also developed several personal projects, including a workout tracking app in Swift, a Python automation tool for combining expense data, and a Python application that integrates Google's Gemini 2.0 model to optimize resumes. These projects demonstrate my ability to work independently and apply my skills to real-world problems.</w:t>
      </w:r>
    </w:p>
    <w:p/>
    <w:p>
      <w:r>
        <w:t>I am eager to bring my technical expertise and passion for innovation to a new role. With a strong foundation in programming languages, cloud platforms, and DevOps tools, I am confident that I would be a valuable asset to your team. Thank you for considering my application. I look forward to discussing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