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cloud infrastructure technologies, including Azure, AWS, and Linux.</w:t>
      </w:r>
    </w:p>
    <w:p>
      <w:r>
        <w:t>- Hands-on experience with containerization using Docker, and scripting languages such as Python and Bash.</w:t>
      </w:r>
    </w:p>
    <w:p/>
    <w:p>
      <w:r>
        <w:t>Skills</w:t>
      </w:r>
    </w:p>
    <w:p>
      <w:r>
        <w:t>Python, Java, Azure, Linux, AWS, GitHub Actions, Jenkins, Ansible, Docker, Bash</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p>
      <w:r>
        <w:t>Personal projects</w:t>
      </w:r>
    </w:p>
    <w:p>
      <w:r>
        <w:t>Gemini-Job-App-Generator Python, Bash, Gemini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xml:space="preserve">- Used Pandas and NumPy to clean, reformat, and organize expenses by month and date into a single master Excel sheet. </w:t>
      </w:r>
    </w:p>
    <w:p>
      <w:r>
        <w:t>- No third point available for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