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deploying AI-powered applications using Python, with experience in Generative AI frameworks and tools such as Gemini.</w:t>
      </w:r>
    </w:p>
    <w:p>
      <w:r>
        <w:t>- Skilled in building full-stack web applications, with knowledge of frontend frameworks like Streamlit and backend frameworks like Flask and FastAPI.</w:t>
      </w:r>
    </w:p>
    <w:p>
      <w:r>
        <w:t>- Experienced in data analysis and visualization, with proficiency in data workflows using Pandas and NumPy, and solid understanding of SQL.</w:t>
      </w:r>
    </w:p>
    <w:p/>
    <w:p>
      <w:r>
        <w:t>Skills</w:t>
      </w:r>
    </w:p>
    <w:p>
      <w:r>
        <w:t>Python, Java, JavaScript, SQL, MySQL, GitHub Actions, Azure, Linux, HTML, CSS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part of this job, so I will include the point that laid the foundation for future projects as the third point.</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for this project, I will move to the next one.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