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Expertise in cloud computing and security with experience in Azure, AWS, and Linux.</w:t>
      </w:r>
    </w:p>
    <w:p>
      <w:r>
        <w:t>- Proficient in automation tools such as Jenkins, Ansible, and GitHub Actions, with a strong background in scripting languages like Python and Bash.</w:t>
      </w:r>
    </w:p>
    <w:p>
      <w:r>
        <w:t>- Hands-on experience with containerization using Docker, and knowledge of security best practices, including identity and access management, and encryption.</w:t>
      </w:r>
    </w:p>
    <w:p/>
    <w:p>
      <w:r>
        <w:t>Skills</w:t>
      </w:r>
    </w:p>
    <w:p>
      <w:r>
        <w:t>Python, Java, Azure, AWS, Linux, GitHub Actions, Jenkins, Ansible, Docker, Bash</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was not done in this role so the third point from this experience is removed to include a point from the software developer role: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this is kept as it has some relevance to cloud and also to security: Evaluated capabilities and limitation of actions compared to Jenkins, presenting those findings and best practices to senior leadership, influencing the adoption across multiple teams.</w:t>
      </w:r>
    </w:p>
    <w:p>
      <w:r>
        <w:t>- Increased logging visibility within Ansible and Jenkins for Flyway database migrations across Snowflake, MSSQL, and Oracle, improving troubleshooting and monitoring.</w:t>
      </w:r>
    </w:p>
    <w:p/>
    <w:p>
      <w:r>
        <w:t>Personal projects</w:t>
      </w:r>
    </w:p>
    <w:p>
      <w:r>
        <w:t>Gemini-Job-App-Generator | Gemini, Python, Bash, GitHub actions |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xml:space="preserve">- Designed and implemented a GitHub Actions workflow to automate the end-to-end process for scalability and ease of use </w:t>
      </w:r>
    </w:p>
    <w:p/>
    <w:p>
      <w:r>
        <w:t>automatic-photo-transfer | Python, Bash, YAML | August 2025</w:t>
      </w:r>
    </w:p>
    <w:p>
      <w:r>
        <w:t>- Developed a CLI-driven Python application that automates photo transfers, transferring photos from a folder to a hard drive, organizing photos into date-based folders, and handling edge cases (live-photos, unsupported filetypes).</w:t>
      </w:r>
    </w:p>
    <w:p>
      <w:r>
        <w:t>- Implemented robust EXIF and OS-fallback logic to extract accurate capture timestamps, and added heuristics (e.g., skip &lt;3s MOV live clips) to avoid incorrect migrations</w:t>
      </w:r>
    </w:p>
    <w:p>
      <w:r>
        <w:t>- Designed idempotent migration tracking using CSV tables (per-device), so subsequent runs only transfer photos taken after the last recorded timestamp; included timezone verification to prevent data drift.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