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21,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as well as experience with cloud platforms like Azure, AWS, and Linux. My research experience as a Research Assistant at McMaster University has given me a solid understanding of machine learning and its applications. I am confident that my technical skills and passion for innovative solutions make me an ideal candidate for this position.</w:t>
      </w:r>
    </w:p>
    <w:p/>
    <w:p>
      <w:r>
        <w:t>As a seasoned developer and DevOps engineer, I have implemented CI/CD pipelines using Jenkins, GitHub, Ansible, and SonarQube, and have experience with containerization using Docker and AKS. My projects, such as the Gym Tracker App and Expense Sheet Combiner, demonstrate my ability to design and develop efficient software solutions. Additionally, my experience with databases, including MySQL, Snowflake, and Oracle, has equipped me with the skills to manage and analyze complex data sets. I am excited to leverage my skills and experience to contribute to a dynamic team and drive innovation.</w:t>
      </w:r>
    </w:p>
    <w:p/>
    <w:p>
      <w:r>
        <w:t>I am eager to bring my technical expertise and passion for software development to a new challenge.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