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Skilled in developing and implementing CI/CD pipelines using Jenkins, GitHub Actions, Ansible, and SonarQube to automate deployment and testing processes.</w:t>
      </w:r>
    </w:p>
    <w:p>
      <w:r>
        <w:t>- Proficient in database technologies including Snowflake, MSSQL, and Oracle, with experience in migrating and managing database systems.</w:t>
      </w:r>
    </w:p>
    <w:p>
      <w:r>
        <w:t>- Experienced in working with cloud infrastructure (AWS, Azure), containerization (Docker), and scripting languages (Python), with a strong foundation in software development and DevOps practices.</w:t>
      </w:r>
    </w:p>
    <w:p/>
    <w:p>
      <w:r>
        <w:t>Skills</w:t>
      </w:r>
    </w:p>
    <w:p>
      <w:r>
        <w:t>Python, Java, Azure, Linux, AWS, JavaScript, MySQL, GitHub Actions, Jenkins, Ansible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