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January 22, 2026</w:t>
      </w:r>
    </w:p>
    <w:p>
      <w:r>
        <w:t>Sky Quan</w:t>
      </w:r>
    </w:p>
    <w:p>
      <w:r>
        <w:t>Toronto, Ontario, Canada</w:t>
      </w:r>
    </w:p>
    <w:p>
      <w:r>
        <w:t>skyquan23@gmail.com</w:t>
      </w:r>
    </w:p>
    <w:p>
      <w:r>
        <w:t>647-613-7546</w:t>
      </w:r>
    </w:p>
    <w:p/>
    <w:p>
      <w:r>
        <w:t>Dear Hiring Team,</w:t>
      </w:r>
    </w:p>
    <w:p/>
    <w:p>
      <w:r>
        <w:t>I am excited to apply for this role, bringing a strong foundation in programming languages such as Python, C, Java, Swift, and C/C++. My experience as a Research Assistant at McMaster University and Software Developer/DevOps Intern at Ontario Teachers' Pension Plan has equipped me with a unique blend of technical skills, including expertise in MySQL, GitHub Actions, CSS, JavaScript, Azure, Linux, AWS, Unix, Windows, HTML, SQL, Snowflake, MsSQL, Oracle, docker, AKS, Jenkins, Ansible, and SonarQube.</w:t>
      </w:r>
    </w:p>
    <w:p/>
    <w:p>
      <w:r>
        <w:t>As a seasoned developer, I have worked on various projects that demonstrate my technical prowess. I have implemented CI/CD pipelines, automated deployment and testing processes, and rearchitected Docker base image systems. My personal projects, such as the Gym Tracker App, Expense Sheet Combiner, Gemini-Job-App-Generator, and automatic-photo-transfer, showcase my ability to design and develop innovative solutions using a range of technologies, including Swift, Python, Bash, and Gemini. I am confident that my skills and experience make me an ideal candidate for this role, and I am excited about the opportunity to contribute to a team and continue growing as a professional.</w:t>
      </w:r>
    </w:p>
    <w:p/>
    <w:p>
      <w:r>
        <w:t>I am eager to bring my technical expertise and passion for innovation to a new challenge. Thank you for considering my application. I look forward to the opportunity to discuss my qualifications further.</w:t>
      </w:r>
    </w:p>
    <w:p/>
    <w:p>
      <w:r>
        <w:t>Sincerely,</w:t>
      </w:r>
    </w:p>
    <w:p>
      <w:r>
        <w:t>Sky Quan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