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cloud infrastructure (AWS, Azure), Docker containerization, and scripting languages (Python), coupled with skills in data analysis using Pandas and NumPy.</w:t>
      </w:r>
    </w:p>
    <w:p>
      <w:r>
        <w:t>- Strong background in object-oriented design, unit testing, optimization, and multithreaded programming (C# and .NET preferred).</w:t>
      </w:r>
    </w:p>
    <w:p/>
    <w:p>
      <w:r>
        <w:t>Skills</w:t>
      </w:r>
    </w:p>
    <w:p>
      <w:r>
        <w:t>Python, C#, Java, JavaScript, Azure, Linux, AWS, GitHub Actions, Jenkins, Ansible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