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data-driven solutions using Python, SQL, and machine learning techniques.</w:t>
      </w:r>
    </w:p>
    <w:p>
      <w:r>
        <w:t>- Proficient in cloud infrastructure, containerization, and automation tools, including Azure, AWS, Docker, and GitHub Actions.</w:t>
      </w:r>
    </w:p>
    <w:p>
      <w:r>
        <w:t>- Hands-on experience with data analysis, reporting, and visualization using various tools and technologies, including Snowflake, MSSQL, Oracle, and Pandas.</w:t>
      </w:r>
    </w:p>
    <w:p/>
    <w:p>
      <w:r>
        <w:t>Skills</w:t>
      </w:r>
    </w:p>
    <w:p>
      <w:r>
        <w:t>Python, SQL, Java, Azure, AWS, Docker, GitHub Actions, Jenkins, Ansible,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are not applicable here, however, experience in automating processes will be beneficial in this role.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is not as relevant as the other, hence only two projects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